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1E07F1">
        <w:rPr>
          <w:b/>
          <w:u w:val="single"/>
        </w:rPr>
        <w:t>0</w:t>
      </w:r>
      <w:r w:rsidR="000653F7">
        <w:rPr>
          <w:b/>
          <w:u w:val="single"/>
        </w:rPr>
        <w:t>4</w:t>
      </w:r>
      <w:r w:rsidR="001E07F1">
        <w:rPr>
          <w:b/>
          <w:u w:val="single"/>
        </w:rPr>
        <w:t>.02.2021.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Default="000653F7" w:rsidP="002C48F0">
            <w:pPr>
              <w:jc w:val="right"/>
            </w:pPr>
            <w:r>
              <w:t>18.290.962,26</w:t>
            </w:r>
          </w:p>
          <w:p w:rsidR="000653F7" w:rsidRPr="00A1078E" w:rsidRDefault="000653F7" w:rsidP="002C48F0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F32562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0653F7" w:rsidP="00A76EFC">
            <w:pPr>
              <w:jc w:val="right"/>
            </w:pPr>
            <w:r>
              <w:t>6.500,00</w:t>
            </w: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0653F7" w:rsidRDefault="000653F7" w:rsidP="00F77E35">
            <w:pPr>
              <w:jc w:val="right"/>
              <w:rPr>
                <w:b/>
                <w:lang/>
              </w:rPr>
            </w:pPr>
            <w:r>
              <w:rPr>
                <w:b/>
              </w:rPr>
              <w:t>18.297.462,26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E278D0" w:rsidRDefault="00A076E7" w:rsidP="00A076E7">
            <w:pPr>
              <w:rPr>
                <w:b/>
              </w:rPr>
            </w:pPr>
            <w:r>
              <w:rPr>
                <w:b/>
              </w:rPr>
              <w:t>ТРОШКОВИ СЛУЖБЕНОГ ПУТОВАЊА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0653F7" w:rsidRDefault="000653F7" w:rsidP="001E07F1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19.470,00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076E7" w:rsidRDefault="00A076E7" w:rsidP="00A076E7">
            <w:r>
              <w:t>МY PLACE GROUP DOO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0653F7" w:rsidRDefault="000653F7" w:rsidP="001E07F1">
            <w:pPr>
              <w:jc w:val="right"/>
              <w:rPr>
                <w:lang/>
              </w:rPr>
            </w:pPr>
            <w:r>
              <w:rPr>
                <w:lang/>
              </w:rPr>
              <w:t>19.470,00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0653F7" w:rsidRDefault="000653F7" w:rsidP="00A076E7">
            <w:pPr>
              <w:rPr>
                <w:b/>
                <w:lang/>
              </w:rPr>
            </w:pPr>
            <w:r>
              <w:rPr>
                <w:b/>
                <w:lang/>
              </w:rPr>
              <w:t>ПРЕВОЗ РАДНИКА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5A7F65" w:rsidRDefault="000653F7" w:rsidP="000653F7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225.500,00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0653F7" w:rsidRDefault="000653F7" w:rsidP="00A71A73">
            <w:pPr>
              <w:rPr>
                <w:lang/>
              </w:rPr>
            </w:pPr>
            <w:r>
              <w:rPr>
                <w:lang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577D52" w:rsidRDefault="000653F7" w:rsidP="000653F7">
            <w:pPr>
              <w:jc w:val="right"/>
            </w:pPr>
            <w:r>
              <w:rPr>
                <w:lang/>
              </w:rPr>
              <w:t>225.500,00</w:t>
            </w: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0653F7" w:rsidRDefault="000653F7" w:rsidP="005A7F65">
            <w:pPr>
              <w:rPr>
                <w:b/>
                <w:lang/>
              </w:rPr>
            </w:pPr>
            <w:r>
              <w:rPr>
                <w:b/>
                <w:lang/>
              </w:rPr>
              <w:t>ГОРИВО</w:t>
            </w:r>
          </w:p>
        </w:tc>
        <w:tc>
          <w:tcPr>
            <w:tcW w:w="3186" w:type="dxa"/>
            <w:shd w:val="clear" w:color="auto" w:fill="E7E6E6" w:themeFill="background2"/>
          </w:tcPr>
          <w:p w:rsidR="00726BD4" w:rsidRPr="00B62759" w:rsidRDefault="00B62759" w:rsidP="003F0F1F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120.195,05</w:t>
            </w:r>
          </w:p>
        </w:tc>
      </w:tr>
      <w:tr w:rsidR="00862265" w:rsidRPr="001E00EB" w:rsidTr="00862265">
        <w:tc>
          <w:tcPr>
            <w:tcW w:w="5566" w:type="dxa"/>
            <w:shd w:val="clear" w:color="auto" w:fill="FFFFFF" w:themeFill="background1"/>
          </w:tcPr>
          <w:p w:rsidR="00862265" w:rsidRPr="000653F7" w:rsidRDefault="000653F7" w:rsidP="00D45819">
            <w:pPr>
              <w:rPr>
                <w:lang/>
              </w:rPr>
            </w:pPr>
            <w:r>
              <w:rPr>
                <w:lang/>
              </w:rPr>
              <w:t>НИС ГАЗПРОМНЕФТ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62265" w:rsidRPr="00B62759" w:rsidRDefault="00B62759" w:rsidP="000653F7">
            <w:pPr>
              <w:jc w:val="right"/>
              <w:rPr>
                <w:lang/>
              </w:rPr>
            </w:pPr>
            <w:r>
              <w:rPr>
                <w:lang/>
              </w:rPr>
              <w:t>120.195,05</w:t>
            </w:r>
          </w:p>
        </w:tc>
      </w:tr>
      <w:tr w:rsidR="003F0F1F" w:rsidRPr="001E00EB" w:rsidTr="00862265">
        <w:tc>
          <w:tcPr>
            <w:tcW w:w="5566" w:type="dxa"/>
            <w:shd w:val="clear" w:color="auto" w:fill="FFFFFF" w:themeFill="background1"/>
          </w:tcPr>
          <w:p w:rsidR="003F0F1F" w:rsidRDefault="003F0F1F" w:rsidP="00D45819"/>
        </w:tc>
        <w:tc>
          <w:tcPr>
            <w:tcW w:w="3186" w:type="dxa"/>
            <w:shd w:val="clear" w:color="auto" w:fill="FFFFFF" w:themeFill="background1"/>
          </w:tcPr>
          <w:p w:rsidR="003F0F1F" w:rsidRDefault="00B62759" w:rsidP="003F0F1F">
            <w:pPr>
              <w:jc w:val="right"/>
            </w:pPr>
            <w:r>
              <w:rPr>
                <w:lang/>
              </w:rPr>
              <w:t>0,</w:t>
            </w:r>
            <w:r w:rsidR="003F0F1F">
              <w:t>00</w:t>
            </w:r>
          </w:p>
        </w:tc>
      </w:tr>
      <w:tr w:rsidR="00D45819" w:rsidRPr="001E00EB" w:rsidTr="00D45819">
        <w:tc>
          <w:tcPr>
            <w:tcW w:w="5566" w:type="dxa"/>
            <w:shd w:val="clear" w:color="auto" w:fill="E7E6E6" w:themeFill="background2"/>
          </w:tcPr>
          <w:p w:rsidR="00D45819" w:rsidRPr="003F0F1F" w:rsidRDefault="00B62759" w:rsidP="00B62759">
            <w:pPr>
              <w:rPr>
                <w:b/>
              </w:rPr>
            </w:pPr>
            <w:r>
              <w:rPr>
                <w:b/>
                <w:lang/>
              </w:rPr>
              <w:t>ЈУБИЛАРНА НАГРАДА -КАМАТА</w:t>
            </w:r>
          </w:p>
        </w:tc>
        <w:tc>
          <w:tcPr>
            <w:tcW w:w="3186" w:type="dxa"/>
            <w:shd w:val="clear" w:color="auto" w:fill="E7E6E6" w:themeFill="background2"/>
          </w:tcPr>
          <w:p w:rsidR="00D45819" w:rsidRPr="00A71A73" w:rsidRDefault="0059075B" w:rsidP="00B62759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164,00</w:t>
            </w:r>
          </w:p>
        </w:tc>
      </w:tr>
      <w:tr w:rsidR="00D45819" w:rsidRPr="001E00EB" w:rsidTr="00D45819">
        <w:tc>
          <w:tcPr>
            <w:tcW w:w="5566" w:type="dxa"/>
            <w:shd w:val="clear" w:color="auto" w:fill="FFFFFF" w:themeFill="background1"/>
          </w:tcPr>
          <w:p w:rsidR="00D45819" w:rsidRPr="00B62759" w:rsidRDefault="00B62759" w:rsidP="00B62759">
            <w:pPr>
              <w:rPr>
                <w:lang/>
              </w:rPr>
            </w:pPr>
            <w:r>
              <w:rPr>
                <w:lang/>
              </w:rPr>
              <w:t>КАМАТА</w:t>
            </w:r>
          </w:p>
        </w:tc>
        <w:tc>
          <w:tcPr>
            <w:tcW w:w="3186" w:type="dxa"/>
            <w:shd w:val="clear" w:color="auto" w:fill="FFFFFF" w:themeFill="background1"/>
          </w:tcPr>
          <w:p w:rsidR="00D45819" w:rsidRPr="00A71A73" w:rsidRDefault="0059075B" w:rsidP="00B62759">
            <w:pPr>
              <w:jc w:val="right"/>
            </w:pPr>
            <w:r>
              <w:rPr>
                <w:lang/>
              </w:rPr>
              <w:t>164,00</w:t>
            </w:r>
          </w:p>
        </w:tc>
      </w:tr>
      <w:tr w:rsidR="00B62759" w:rsidRPr="001E00EB" w:rsidTr="00B62759">
        <w:tc>
          <w:tcPr>
            <w:tcW w:w="5566" w:type="dxa"/>
            <w:shd w:val="clear" w:color="auto" w:fill="E7E6E6" w:themeFill="background2"/>
          </w:tcPr>
          <w:p w:rsidR="00B62759" w:rsidRPr="00B62759" w:rsidRDefault="00B62759" w:rsidP="00B62759">
            <w:pPr>
              <w:rPr>
                <w:b/>
                <w:lang/>
              </w:rPr>
            </w:pPr>
            <w:r w:rsidRPr="00B62759">
              <w:rPr>
                <w:b/>
                <w:lang/>
              </w:rPr>
              <w:t>ЛЕКОВИ</w:t>
            </w:r>
          </w:p>
        </w:tc>
        <w:tc>
          <w:tcPr>
            <w:tcW w:w="3186" w:type="dxa"/>
            <w:shd w:val="clear" w:color="auto" w:fill="E7E6E6" w:themeFill="background2"/>
          </w:tcPr>
          <w:p w:rsidR="00B62759" w:rsidRPr="00B62759" w:rsidRDefault="00B62759" w:rsidP="00B62759">
            <w:pPr>
              <w:jc w:val="right"/>
              <w:rPr>
                <w:b/>
                <w:lang/>
              </w:rPr>
            </w:pPr>
            <w:r w:rsidRPr="00B62759">
              <w:rPr>
                <w:b/>
                <w:lang/>
              </w:rPr>
              <w:t>3.248,85</w:t>
            </w:r>
          </w:p>
        </w:tc>
      </w:tr>
      <w:tr w:rsidR="00A71A73" w:rsidRPr="001E00EB" w:rsidTr="00D45819">
        <w:tc>
          <w:tcPr>
            <w:tcW w:w="5566" w:type="dxa"/>
            <w:shd w:val="clear" w:color="auto" w:fill="FFFFFF" w:themeFill="background1"/>
          </w:tcPr>
          <w:p w:rsidR="00A71A73" w:rsidRPr="00B62759" w:rsidRDefault="00B62759" w:rsidP="00A71A73">
            <w:pPr>
              <w:rPr>
                <w:lang/>
              </w:rPr>
            </w:pPr>
            <w:r>
              <w:rPr>
                <w:lang/>
              </w:rPr>
              <w:t>SOPHARMA TRADING DOO</w:t>
            </w:r>
          </w:p>
        </w:tc>
        <w:tc>
          <w:tcPr>
            <w:tcW w:w="3186" w:type="dxa"/>
            <w:shd w:val="clear" w:color="auto" w:fill="FFFFFF" w:themeFill="background1"/>
          </w:tcPr>
          <w:p w:rsidR="00A71A73" w:rsidRDefault="00B62759" w:rsidP="00F467FD">
            <w:pPr>
              <w:jc w:val="right"/>
            </w:pPr>
            <w:r>
              <w:t>3.248,85</w:t>
            </w:r>
          </w:p>
        </w:tc>
      </w:tr>
      <w:tr w:rsidR="00B62759" w:rsidRPr="001E00EB" w:rsidTr="00B62759">
        <w:tc>
          <w:tcPr>
            <w:tcW w:w="5566" w:type="dxa"/>
            <w:shd w:val="clear" w:color="auto" w:fill="E7E6E6" w:themeFill="background2"/>
          </w:tcPr>
          <w:p w:rsidR="00B62759" w:rsidRPr="00B62759" w:rsidRDefault="00B62759" w:rsidP="00A71A73">
            <w:pPr>
              <w:rPr>
                <w:b/>
                <w:lang/>
              </w:rPr>
            </w:pPr>
            <w:r w:rsidRPr="00B62759">
              <w:rPr>
                <w:b/>
                <w:lang/>
              </w:rPr>
              <w:t>ОБРАЗОВАЊЕ ЗАПОСЛЕНИХ</w:t>
            </w:r>
          </w:p>
        </w:tc>
        <w:tc>
          <w:tcPr>
            <w:tcW w:w="3186" w:type="dxa"/>
            <w:shd w:val="clear" w:color="auto" w:fill="E7E6E6" w:themeFill="background2"/>
          </w:tcPr>
          <w:p w:rsidR="00B62759" w:rsidRPr="00B62759" w:rsidRDefault="0059075B" w:rsidP="0059075B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242.114,48</w:t>
            </w:r>
          </w:p>
        </w:tc>
      </w:tr>
      <w:tr w:rsidR="00B62759" w:rsidRPr="001E00EB" w:rsidTr="00B62759">
        <w:tc>
          <w:tcPr>
            <w:tcW w:w="5566" w:type="dxa"/>
            <w:shd w:val="clear" w:color="auto" w:fill="FFFFFF" w:themeFill="background1"/>
          </w:tcPr>
          <w:p w:rsidR="00B62759" w:rsidRPr="0059075B" w:rsidRDefault="00B62759" w:rsidP="00A71A73">
            <w:pPr>
              <w:rPr>
                <w:lang/>
              </w:rPr>
            </w:pPr>
            <w:r w:rsidRPr="0059075B">
              <w:rPr>
                <w:lang/>
              </w:rPr>
              <w:t>ИЦЕПС ВИСОКА СТРУКОВНА ШКОЛА</w:t>
            </w:r>
          </w:p>
        </w:tc>
        <w:tc>
          <w:tcPr>
            <w:tcW w:w="3186" w:type="dxa"/>
            <w:shd w:val="clear" w:color="auto" w:fill="FFFFFF" w:themeFill="background1"/>
          </w:tcPr>
          <w:p w:rsidR="00B62759" w:rsidRPr="0059075B" w:rsidRDefault="0059075B" w:rsidP="00F467FD">
            <w:pPr>
              <w:jc w:val="right"/>
              <w:rPr>
                <w:lang/>
              </w:rPr>
            </w:pPr>
            <w:r w:rsidRPr="0059075B">
              <w:rPr>
                <w:lang/>
              </w:rPr>
              <w:t>176.514,48</w:t>
            </w:r>
          </w:p>
        </w:tc>
      </w:tr>
      <w:tr w:rsidR="0059075B" w:rsidRPr="001E00EB" w:rsidTr="0059075B">
        <w:tc>
          <w:tcPr>
            <w:tcW w:w="5566" w:type="dxa"/>
            <w:shd w:val="clear" w:color="auto" w:fill="FFFFFF" w:themeFill="background1"/>
          </w:tcPr>
          <w:p w:rsidR="0059075B" w:rsidRPr="0059075B" w:rsidRDefault="0059075B" w:rsidP="00A71A73">
            <w:pPr>
              <w:rPr>
                <w:lang/>
              </w:rPr>
            </w:pPr>
            <w:r w:rsidRPr="0059075B">
              <w:rPr>
                <w:lang/>
              </w:rPr>
              <w:t>ТИМЕС</w:t>
            </w:r>
          </w:p>
        </w:tc>
        <w:tc>
          <w:tcPr>
            <w:tcW w:w="3186" w:type="dxa"/>
            <w:shd w:val="clear" w:color="auto" w:fill="FFFFFF" w:themeFill="background1"/>
          </w:tcPr>
          <w:p w:rsidR="0059075B" w:rsidRPr="0059075B" w:rsidRDefault="0059075B" w:rsidP="00F467FD">
            <w:pPr>
              <w:jc w:val="right"/>
              <w:rPr>
                <w:lang/>
              </w:rPr>
            </w:pPr>
            <w:r w:rsidRPr="0059075B">
              <w:rPr>
                <w:lang/>
              </w:rPr>
              <w:t>65.600,00</w:t>
            </w:r>
          </w:p>
        </w:tc>
      </w:tr>
      <w:tr w:rsidR="00D42F31" w:rsidTr="002D750F">
        <w:tc>
          <w:tcPr>
            <w:tcW w:w="5566" w:type="dxa"/>
            <w:shd w:val="clear" w:color="auto" w:fill="FFFFFF" w:themeFill="background1"/>
          </w:tcPr>
          <w:p w:rsidR="00D42F31" w:rsidRPr="00D45819" w:rsidRDefault="00D45819" w:rsidP="008967F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E7E6E6" w:themeFill="background2"/>
          </w:tcPr>
          <w:p w:rsidR="00D42F31" w:rsidRPr="0059075B" w:rsidRDefault="0059075B" w:rsidP="00092E5D">
            <w:pPr>
              <w:jc w:val="right"/>
              <w:rPr>
                <w:b/>
                <w:lang/>
              </w:rPr>
            </w:pPr>
            <w:r w:rsidRPr="0059075B">
              <w:rPr>
                <w:b/>
                <w:lang/>
              </w:rPr>
              <w:t>610.692,38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59075B" w:rsidRDefault="0059075B" w:rsidP="00092E5D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17.686.769,88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0D3" w:rsidRDefault="003610D3" w:rsidP="00AD42DB">
      <w:pPr>
        <w:spacing w:after="0" w:line="240" w:lineRule="auto"/>
      </w:pPr>
      <w:r>
        <w:separator/>
      </w:r>
    </w:p>
  </w:endnote>
  <w:endnote w:type="continuationSeparator" w:id="0">
    <w:p w:rsidR="003610D3" w:rsidRDefault="003610D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0D3" w:rsidRDefault="003610D3" w:rsidP="00AD42DB">
      <w:pPr>
        <w:spacing w:after="0" w:line="240" w:lineRule="auto"/>
      </w:pPr>
      <w:r>
        <w:separator/>
      </w:r>
    </w:p>
  </w:footnote>
  <w:footnote w:type="continuationSeparator" w:id="0">
    <w:p w:rsidR="003610D3" w:rsidRDefault="003610D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1645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2430"/>
    <w:rsid w:val="001E00EB"/>
    <w:rsid w:val="001E07F1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1B91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271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35AB5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7463B"/>
    <w:rsid w:val="006858CE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11E91"/>
    <w:rsid w:val="00F24B41"/>
    <w:rsid w:val="00F251B0"/>
    <w:rsid w:val="00F32562"/>
    <w:rsid w:val="00F33F9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6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5E30D-7B5E-4D9F-9714-A80FC312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19</cp:revision>
  <cp:lastPrinted>2018-11-16T06:56:00Z</cp:lastPrinted>
  <dcterms:created xsi:type="dcterms:W3CDTF">2020-12-22T06:13:00Z</dcterms:created>
  <dcterms:modified xsi:type="dcterms:W3CDTF">2021-02-05T07:23:00Z</dcterms:modified>
</cp:coreProperties>
</file>