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30861">
        <w:rPr>
          <w:b/>
          <w:u w:val="single"/>
        </w:rPr>
        <w:t>06.11.2</w:t>
      </w:r>
      <w:r w:rsidR="00343723">
        <w:rPr>
          <w:b/>
          <w:u w:val="single"/>
        </w:rPr>
        <w:t>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030861" w:rsidP="00013F57">
            <w:pPr>
              <w:jc w:val="right"/>
            </w:pPr>
            <w:r>
              <w:t>88.979,84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30861" w:rsidP="00013F57">
            <w:pPr>
              <w:jc w:val="right"/>
            </w:pPr>
            <w:r>
              <w:t>13.550,00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030861" w:rsidP="00013F57">
            <w:pPr>
              <w:jc w:val="right"/>
              <w:rPr>
                <w:b/>
              </w:rPr>
            </w:pPr>
            <w:r>
              <w:rPr>
                <w:b/>
              </w:rPr>
              <w:t>102.529,84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030861" w:rsidP="00D95205">
            <w:pPr>
              <w:jc w:val="right"/>
              <w:rPr>
                <w:b/>
              </w:rPr>
            </w:pPr>
            <w:r>
              <w:rPr>
                <w:b/>
              </w:rPr>
              <w:t>102.529,84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B0" w:rsidRDefault="002D34B0" w:rsidP="00AD42DB">
      <w:pPr>
        <w:spacing w:after="0" w:line="240" w:lineRule="auto"/>
      </w:pPr>
      <w:r>
        <w:separator/>
      </w:r>
    </w:p>
  </w:endnote>
  <w:endnote w:type="continuationSeparator" w:id="0">
    <w:p w:rsidR="002D34B0" w:rsidRDefault="002D34B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B0" w:rsidRDefault="002D34B0" w:rsidP="00AD42DB">
      <w:pPr>
        <w:spacing w:after="0" w:line="240" w:lineRule="auto"/>
      </w:pPr>
      <w:r>
        <w:separator/>
      </w:r>
    </w:p>
  </w:footnote>
  <w:footnote w:type="continuationSeparator" w:id="0">
    <w:p w:rsidR="002D34B0" w:rsidRDefault="002D34B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30861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34B0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5987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9044-BFF5-4912-86D5-004FBC66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96</cp:revision>
  <cp:lastPrinted>2018-11-16T06:56:00Z</cp:lastPrinted>
  <dcterms:created xsi:type="dcterms:W3CDTF">2018-11-15T11:47:00Z</dcterms:created>
  <dcterms:modified xsi:type="dcterms:W3CDTF">2019-11-07T06:44:00Z</dcterms:modified>
</cp:coreProperties>
</file>