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693BBE">
        <w:rPr>
          <w:b/>
          <w:u w:val="single"/>
        </w:rPr>
        <w:t>10</w:t>
      </w:r>
      <w:r w:rsidR="00CA2AD5">
        <w:rPr>
          <w:b/>
          <w:u w:val="single"/>
        </w:rPr>
        <w:t>.</w:t>
      </w:r>
      <w:r w:rsidR="00693BBE">
        <w:rPr>
          <w:b/>
          <w:u w:val="single"/>
        </w:rPr>
        <w:t>02</w:t>
      </w:r>
      <w:r w:rsidR="005450A3">
        <w:rPr>
          <w:b/>
          <w:u w:val="single"/>
        </w:rPr>
        <w:t>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693BBE" w:rsidP="004409F0">
            <w:pPr>
              <w:jc w:val="right"/>
            </w:pPr>
            <w:r>
              <w:t>7.289.101,24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693BBE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693BBE" w:rsidP="00693BBE">
            <w:pPr>
              <w:jc w:val="center"/>
            </w:pPr>
            <w:r>
              <w:t xml:space="preserve">                                         32.100,00                                               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693BBE" w:rsidP="00425272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693BBE" w:rsidP="00CA2AD5">
            <w:pPr>
              <w:jc w:val="right"/>
              <w:rPr>
                <w:b/>
              </w:rPr>
            </w:pPr>
            <w:r>
              <w:rPr>
                <w:b/>
              </w:rPr>
              <w:t>7.321.201,24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93BBE" w:rsidP="00AC5665">
            <w:pPr>
              <w:jc w:val="right"/>
              <w:rPr>
                <w:b/>
              </w:rPr>
            </w:pPr>
            <w:r>
              <w:rPr>
                <w:b/>
              </w:rPr>
              <w:t>500.00</w:t>
            </w:r>
            <w:r w:rsidR="00662340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93BBE" w:rsidP="00662340">
            <w:pPr>
              <w:jc w:val="right"/>
            </w:pPr>
            <w:r>
              <w:t>500.000,00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693BBE" w:rsidP="006F4D64">
            <w:pPr>
              <w:jc w:val="right"/>
              <w:rPr>
                <w:b/>
              </w:rPr>
            </w:pPr>
            <w:r>
              <w:rPr>
                <w:b/>
              </w:rPr>
              <w:t>361.733,24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93BBE" w:rsidRDefault="00693BBE" w:rsidP="004D78C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Амакс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93BBE" w:rsidP="00CA2AD5">
            <w:pPr>
              <w:jc w:val="right"/>
            </w:pPr>
            <w:r>
              <w:t>204.614,74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Pr="00693BBE" w:rsidRDefault="00693BBE" w:rsidP="00CA2AD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Тривит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Pr="00693BBE" w:rsidRDefault="00693BBE" w:rsidP="00CA2AD5">
            <w:pPr>
              <w:jc w:val="right"/>
              <w:rPr>
                <w:lang w:val="sr-Cyrl-RS"/>
              </w:rPr>
            </w:pPr>
            <w:r>
              <w:t>157.</w:t>
            </w:r>
            <w:r>
              <w:rPr>
                <w:lang w:val="sr-Cyrl-RS"/>
              </w:rPr>
              <w:t>118,50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693BBE" w:rsidP="001A3501">
            <w:pPr>
              <w:rPr>
                <w:b/>
              </w:rPr>
            </w:pPr>
            <w:proofErr w:type="spellStart"/>
            <w:r>
              <w:rPr>
                <w:b/>
              </w:rPr>
              <w:t>Потрошни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материјал</w:t>
            </w:r>
            <w:proofErr w:type="spellEnd"/>
            <w:r>
              <w:rPr>
                <w:b/>
              </w:rPr>
              <w:t xml:space="preserve"> -</w:t>
            </w:r>
            <w:proofErr w:type="spellStart"/>
            <w:r>
              <w:rPr>
                <w:b/>
              </w:rPr>
              <w:t>хемија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693BBE" w:rsidP="006F4D64">
            <w:pPr>
              <w:jc w:val="right"/>
              <w:rPr>
                <w:b/>
              </w:rPr>
            </w:pPr>
            <w:r>
              <w:rPr>
                <w:b/>
              </w:rPr>
              <w:t>792.313,50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693BBE" w:rsidP="001A3501">
            <w:pPr>
              <w:rPr>
                <w:b/>
              </w:rPr>
            </w:pPr>
            <w:proofErr w:type="spellStart"/>
            <w:r>
              <w:rPr>
                <w:b/>
              </w:rPr>
              <w:t>Хелена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граф</w:t>
            </w:r>
            <w:proofErr w:type="spellEnd"/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93BBE" w:rsidP="006F4D64">
            <w:pPr>
              <w:jc w:val="right"/>
            </w:pPr>
            <w:r>
              <w:t>792.313,50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693BBE" w:rsidP="006F4D64">
            <w:pPr>
              <w:jc w:val="right"/>
              <w:rPr>
                <w:b/>
              </w:rPr>
            </w:pPr>
            <w:r>
              <w:rPr>
                <w:b/>
              </w:rPr>
              <w:t>1.654.046,74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</w:p>
          <w:p w:rsidR="00AB7688" w:rsidRPr="005C6B5B" w:rsidRDefault="005C6B5B" w:rsidP="006623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5.667.154,50</w:t>
            </w:r>
            <w:bookmarkStart w:id="0" w:name="_GoBack"/>
            <w:bookmarkEnd w:id="0"/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C8" w:rsidRDefault="00B31AC8" w:rsidP="00AD42DB">
      <w:pPr>
        <w:spacing w:after="0" w:line="240" w:lineRule="auto"/>
      </w:pPr>
      <w:r>
        <w:separator/>
      </w:r>
    </w:p>
  </w:endnote>
  <w:endnote w:type="continuationSeparator" w:id="0">
    <w:p w:rsidR="00B31AC8" w:rsidRDefault="00B31AC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C8" w:rsidRDefault="00B31AC8" w:rsidP="00AD42DB">
      <w:pPr>
        <w:spacing w:after="0" w:line="240" w:lineRule="auto"/>
      </w:pPr>
      <w:r>
        <w:separator/>
      </w:r>
    </w:p>
  </w:footnote>
  <w:footnote w:type="continuationSeparator" w:id="0">
    <w:p w:rsidR="00B31AC8" w:rsidRDefault="00B31AC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6B5B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58CE"/>
    <w:rsid w:val="00693BBE"/>
    <w:rsid w:val="006950C2"/>
    <w:rsid w:val="006A1AA1"/>
    <w:rsid w:val="006E0DA4"/>
    <w:rsid w:val="006E2209"/>
    <w:rsid w:val="006E57F8"/>
    <w:rsid w:val="006F4D64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31AC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67A631E"/>
  <w15:docId w15:val="{45676058-A172-4E3E-AAC3-0EB44ED4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2677-0F9C-4D3E-B2A0-2546ED4D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2020-02-11T07:27:00Z</dcterms:created>
  <dcterms:modified xsi:type="dcterms:W3CDTF">2020-02-11T07:27:00Z</dcterms:modified>
</cp:coreProperties>
</file>