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</w:t>
      </w:r>
      <w:r w:rsidR="00BC23A6">
        <w:rPr>
          <w:b/>
          <w:u w:val="single"/>
        </w:rPr>
        <w:t>4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32220" w:rsidP="00532220">
            <w:pPr>
              <w:jc w:val="right"/>
              <w:rPr>
                <w:b/>
              </w:rPr>
            </w:pPr>
            <w:r>
              <w:rPr>
                <w:b/>
              </w:rPr>
              <w:t>116.204,19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BC23A6" w:rsidP="00BC23A6">
            <w:pPr>
              <w:jc w:val="right"/>
            </w:pPr>
            <w:r>
              <w:t>4.850,00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D54557" w:rsidP="008F1849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BC23A6" w:rsidP="0053222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121.054,19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BC23A6" w:rsidP="001473D4">
            <w:pPr>
              <w:jc w:val="right"/>
              <w:rPr>
                <w:b/>
              </w:rPr>
            </w:pPr>
            <w:r>
              <w:rPr>
                <w:b/>
              </w:rPr>
              <w:t>121.054,19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F40" w:rsidRDefault="001D7F40" w:rsidP="00AD42DB">
      <w:pPr>
        <w:spacing w:after="0" w:line="240" w:lineRule="auto"/>
      </w:pPr>
      <w:r>
        <w:separator/>
      </w:r>
    </w:p>
  </w:endnote>
  <w:endnote w:type="continuationSeparator" w:id="0">
    <w:p w:rsidR="001D7F40" w:rsidRDefault="001D7F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F40" w:rsidRDefault="001D7F40" w:rsidP="00AD42DB">
      <w:pPr>
        <w:spacing w:after="0" w:line="240" w:lineRule="auto"/>
      </w:pPr>
      <w:r>
        <w:separator/>
      </w:r>
    </w:p>
  </w:footnote>
  <w:footnote w:type="continuationSeparator" w:id="0">
    <w:p w:rsidR="001D7F40" w:rsidRDefault="001D7F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E9FE-B6AF-41B8-AFB2-CDB83C1B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2019-07-25T05:52:00Z</dcterms:created>
  <dcterms:modified xsi:type="dcterms:W3CDTF">2019-07-25T05:52:00Z</dcterms:modified>
</cp:coreProperties>
</file>