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8F4EAE" w:rsidRPr="005F4113" w:rsidRDefault="008762C2">
      <w:pPr>
        <w:rPr>
          <w:lang w:val="sr-Cyrl-RS"/>
        </w:rPr>
      </w:pPr>
      <w:r w:rsidRPr="00D96D7C">
        <w:rPr>
          <w:lang w:val="sr-Cyrl-CS"/>
        </w:rPr>
        <w:t xml:space="preserve">Број </w:t>
      </w:r>
      <w:r w:rsidR="00DD431A" w:rsidRPr="00D96D7C">
        <w:rPr>
          <w:lang w:val="sr-Latn-CS"/>
        </w:rPr>
        <w:t>:</w:t>
      </w:r>
      <w:r w:rsidR="0082750B" w:rsidRPr="00D96D7C">
        <w:t xml:space="preserve"> </w:t>
      </w:r>
      <w:r w:rsidR="005F4113">
        <w:rPr>
          <w:lang w:val="sr-Cyrl-RS"/>
        </w:rPr>
        <w:t>0002-872</w:t>
      </w:r>
    </w:p>
    <w:p w:rsidR="008762C2" w:rsidRPr="005F4113" w:rsidRDefault="008762C2">
      <w:pPr>
        <w:rPr>
          <w:lang w:val="sr-Cyrl-RS"/>
        </w:rPr>
      </w:pPr>
      <w:r w:rsidRPr="00D96D7C">
        <w:rPr>
          <w:lang w:val="sr-Cyrl-CS"/>
        </w:rPr>
        <w:t>Датум</w:t>
      </w:r>
      <w:r w:rsidRPr="00D96D7C">
        <w:rPr>
          <w:lang w:val="sr-Latn-CS"/>
        </w:rPr>
        <w:t xml:space="preserve"> :</w:t>
      </w:r>
      <w:r w:rsidRPr="000D0BA1">
        <w:t xml:space="preserve"> </w:t>
      </w:r>
      <w:r w:rsidR="005F4113">
        <w:rPr>
          <w:lang w:val="sr-Cyrl-RS"/>
        </w:rPr>
        <w:t>22.07.2020.</w:t>
      </w:r>
      <w:bookmarkStart w:id="0" w:name="_GoBack"/>
      <w:bookmarkEnd w:id="0"/>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105B96">
        <w:rPr>
          <w:i/>
          <w:sz w:val="20"/>
          <w:szCs w:val="20"/>
          <w:lang w:val="sr-Cyrl-CS"/>
        </w:rPr>
        <w:t>ДОБАРА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18109E" w:rsidRDefault="0082750B" w:rsidP="0082750B">
      <w:pPr>
        <w:jc w:val="center"/>
        <w:rPr>
          <w:b/>
          <w:i/>
          <w:lang w:val="sr-Latn-CS"/>
        </w:rPr>
      </w:pPr>
      <w:r w:rsidRPr="000D0BA1">
        <w:rPr>
          <w:b/>
          <w:i/>
          <w:lang w:val="sr-Latn-CS"/>
        </w:rPr>
        <w:t xml:space="preserve"> </w:t>
      </w:r>
    </w:p>
    <w:p w:rsidR="008762C2" w:rsidRPr="00735497" w:rsidRDefault="008762C2" w:rsidP="0082750B">
      <w:pPr>
        <w:jc w:val="center"/>
        <w:rPr>
          <w:b/>
          <w:i/>
        </w:rPr>
      </w:pPr>
      <w:r w:rsidRPr="000D0BA1">
        <w:rPr>
          <w:b/>
          <w:i/>
          <w:lang w:val="sr-Latn-CS"/>
        </w:rPr>
        <w:t xml:space="preserve"> </w:t>
      </w:r>
      <w:r w:rsidR="004838EB">
        <w:rPr>
          <w:b/>
          <w:i/>
        </w:rPr>
        <w:t xml:space="preserve">НАБАВКА </w:t>
      </w:r>
      <w:r w:rsidR="0018109E">
        <w:rPr>
          <w:b/>
          <w:i/>
        </w:rPr>
        <w:t xml:space="preserve">КАНЦЕЛАРИЈСКОГ </w:t>
      </w:r>
      <w:r w:rsidR="00105B96">
        <w:rPr>
          <w:b/>
          <w:i/>
        </w:rPr>
        <w:t>МАТЕРИЈАЛА</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E0464C" w:rsidRDefault="0072055D">
      <w:pPr>
        <w:jc w:val="both"/>
      </w:pPr>
      <w:r>
        <w:rPr>
          <w:lang w:val="sr-Cyrl-CS"/>
        </w:rPr>
        <w:t xml:space="preserve">Број </w:t>
      </w:r>
      <w:r w:rsidRPr="0018109E">
        <w:rPr>
          <w:lang w:val="sr-Cyrl-CS"/>
        </w:rPr>
        <w:t>ЈНМВ</w:t>
      </w:r>
      <w:r w:rsidR="008762C2" w:rsidRPr="0018109E">
        <w:rPr>
          <w:lang w:val="sr-Cyrl-CS"/>
        </w:rPr>
        <w:t xml:space="preserve"> </w:t>
      </w:r>
      <w:r w:rsidR="008762C2" w:rsidRPr="0018109E">
        <w:rPr>
          <w:lang w:val="sr-Latn-CS"/>
        </w:rPr>
        <w:t xml:space="preserve">: </w:t>
      </w:r>
      <w:r w:rsidR="0018109E" w:rsidRPr="00240697">
        <w:t>05/2020</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8F4EAE">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9"/>
          <w:footnotePr>
            <w:pos w:val="beneathText"/>
          </w:footnotePr>
          <w:pgSz w:w="11905" w:h="16837"/>
          <w:pgMar w:top="1176" w:right="1107" w:bottom="1418" w:left="1418" w:header="900" w:footer="720" w:gutter="0"/>
          <w:cols w:space="720"/>
          <w:docGrid w:linePitch="360"/>
        </w:sectPr>
      </w:pPr>
      <w:r w:rsidRPr="005967EE">
        <w:rPr>
          <w:lang w:val="sr-Cyrl-CS"/>
        </w:rPr>
        <w:t>Меленци</w:t>
      </w:r>
      <w:r w:rsidRPr="005967EE">
        <w:rPr>
          <w:lang w:val="sr-Latn-CS"/>
        </w:rPr>
        <w:t xml:space="preserve">, </w:t>
      </w:r>
      <w:r w:rsidR="005967EE" w:rsidRPr="005967EE">
        <w:rPr>
          <w:lang w:val="sr-Cyrl-CS"/>
        </w:rPr>
        <w:t xml:space="preserve">јул </w:t>
      </w:r>
      <w:r w:rsidR="0018109E" w:rsidRPr="005967EE">
        <w:rPr>
          <w:lang w:val="sr-Cyrl-CS"/>
        </w:rPr>
        <w:t>2020</w:t>
      </w:r>
      <w:r w:rsidRPr="005967EE">
        <w:rPr>
          <w:lang w:val="sr-Latn-CS"/>
        </w:rPr>
        <w:t>.</w:t>
      </w:r>
      <w:r w:rsidR="008F4EAE" w:rsidRPr="005967EE">
        <w:rPr>
          <w:lang w:val="sr-Cyrl-CS"/>
        </w:rPr>
        <w:t xml:space="preserve"> </w:t>
      </w:r>
      <w:r w:rsidRPr="005967EE">
        <w:rPr>
          <w:lang w:val="sr-Cyrl-CS"/>
        </w:rPr>
        <w:t>године</w:t>
      </w:r>
    </w:p>
    <w:p w:rsidR="008762C2" w:rsidRDefault="008762C2">
      <w:pPr>
        <w:pageBreakBefore/>
        <w:jc w:val="center"/>
        <w:rPr>
          <w:lang w:val="sr-Latn-CS"/>
        </w:rPr>
      </w:pPr>
    </w:p>
    <w:p w:rsidR="008762C2" w:rsidRDefault="008762C2">
      <w:pPr>
        <w:jc w:val="center"/>
        <w:rPr>
          <w:sz w:val="28"/>
          <w:szCs w:val="28"/>
          <w:lang w:val="sr-Cyrl-CS"/>
        </w:rPr>
      </w:pPr>
      <w:r>
        <w:rPr>
          <w:sz w:val="28"/>
          <w:szCs w:val="28"/>
          <w:lang w:val="sr-Cyrl-CS"/>
        </w:rPr>
        <w:t>С А Д Р Ж А Ј</w:t>
      </w:r>
    </w:p>
    <w:p w:rsidR="008762C2" w:rsidRDefault="008762C2">
      <w:pPr>
        <w:jc w:val="center"/>
        <w:rPr>
          <w:lang w:val="sr-Latn-CS"/>
        </w:rPr>
      </w:pPr>
    </w:p>
    <w:p w:rsidR="008762C2" w:rsidRDefault="008762C2">
      <w:pPr>
        <w:jc w:val="center"/>
      </w:pPr>
    </w:p>
    <w:p w:rsidR="008762C2" w:rsidRDefault="008762C2">
      <w:pPr>
        <w:jc w:val="center"/>
      </w:pPr>
    </w:p>
    <w:p w:rsidR="008762C2" w:rsidRPr="008F4EAE" w:rsidRDefault="008762C2" w:rsidP="008F4EAE">
      <w:pPr>
        <w:rPr>
          <w:lang w:val="sr-Cyrl-CS"/>
        </w:rPr>
      </w:pPr>
    </w:p>
    <w:p w:rsidR="008762C2" w:rsidRDefault="008762C2">
      <w:pPr>
        <w:numPr>
          <w:ilvl w:val="0"/>
          <w:numId w:val="8"/>
        </w:numPr>
      </w:pPr>
      <w:r>
        <w:t xml:space="preserve">ОПШТИ ПОДАЦИ О ЈАВНОЈ </w:t>
      </w:r>
      <w:proofErr w:type="gramStart"/>
      <w:r>
        <w:t>НАБАВЦИ ................................................................</w:t>
      </w:r>
      <w:r w:rsidR="005C4821">
        <w:t>...</w:t>
      </w:r>
      <w:r w:rsidR="00797684">
        <w:t>.....</w:t>
      </w:r>
      <w:proofErr w:type="gramEnd"/>
      <w:r w:rsidR="00797684">
        <w:t xml:space="preserve"> </w:t>
      </w:r>
    </w:p>
    <w:p w:rsidR="008762C2" w:rsidRDefault="008762C2">
      <w:pPr>
        <w:ind w:left="720"/>
      </w:pPr>
    </w:p>
    <w:p w:rsidR="008762C2" w:rsidRDefault="008762C2">
      <w:pPr>
        <w:numPr>
          <w:ilvl w:val="0"/>
          <w:numId w:val="8"/>
        </w:numPr>
      </w:pPr>
      <w:r>
        <w:t xml:space="preserve">ПОДАЦИ О ПРЕДМЕТУ ЈАВНЕ </w:t>
      </w:r>
      <w:proofErr w:type="gramStart"/>
      <w:r>
        <w:t>НАБАВКЕ .........................................................</w:t>
      </w:r>
      <w:r w:rsidR="005C4821">
        <w:t>....</w:t>
      </w:r>
      <w:r>
        <w:t>...</w:t>
      </w:r>
      <w:r w:rsidR="00797684">
        <w:t>....</w:t>
      </w:r>
      <w:proofErr w:type="gramEnd"/>
      <w:r w:rsidR="00797684">
        <w:t xml:space="preserve"> </w:t>
      </w:r>
    </w:p>
    <w:p w:rsidR="008762C2" w:rsidRDefault="008762C2">
      <w:pPr>
        <w:pStyle w:val="ListParagraph"/>
      </w:pPr>
    </w:p>
    <w:p w:rsidR="008762C2" w:rsidRDefault="008762C2">
      <w:pPr>
        <w:numPr>
          <w:ilvl w:val="0"/>
          <w:numId w:val="8"/>
        </w:numPr>
      </w:pPr>
      <w:r>
        <w:t xml:space="preserve">ВРСТА, ТЕХНИЧКЕ КАРАКТЕРИСТИКЕ (СПЕЦИФИКАЦИЈА, КВАЛИТЕТ, </w:t>
      </w:r>
      <w:r w:rsidR="008F4EAE">
        <w:rPr>
          <w:lang w:val="sr-Cyrl-CS"/>
        </w:rPr>
        <w:t>КОЛИЧИНА</w:t>
      </w:r>
      <w:proofErr w:type="gramStart"/>
      <w:r w:rsidR="008F4EAE">
        <w:rPr>
          <w:lang w:val="sr-Cyrl-CS"/>
        </w:rPr>
        <w:t>,</w:t>
      </w:r>
      <w:r w:rsidR="007D16C2">
        <w:t xml:space="preserve">  </w:t>
      </w:r>
      <w:r>
        <w:t>ОПИС</w:t>
      </w:r>
      <w:proofErr w:type="gramEnd"/>
      <w:r>
        <w:t xml:space="preserve"> </w:t>
      </w:r>
      <w:r w:rsidR="00E318DA">
        <w:t>ДОБ</w:t>
      </w:r>
      <w:r w:rsidR="008F4EAE">
        <w:rPr>
          <w:lang w:val="sr-Cyrl-CS"/>
        </w:rPr>
        <w:t>А</w:t>
      </w:r>
      <w:r w:rsidR="00E318DA">
        <w:t>РА</w:t>
      </w:r>
      <w:r>
        <w:t>, РОК И</w:t>
      </w:r>
      <w:r w:rsidR="00E318DA">
        <w:t>СПОРУКЕ</w:t>
      </w:r>
      <w:r w:rsidR="008F4EAE">
        <w:rPr>
          <w:lang w:val="sr-Cyrl-CS"/>
        </w:rPr>
        <w:t xml:space="preserve"> И МЕСТО ИСПОРУКЕ</w:t>
      </w:r>
      <w:r w:rsidR="002776A8">
        <w:t xml:space="preserve"> </w:t>
      </w:r>
      <w:r w:rsidR="008F4EAE">
        <w:t>) ..............</w:t>
      </w:r>
      <w:r w:rsidR="00797684">
        <w:t xml:space="preserve"> </w:t>
      </w:r>
      <w:r w:rsidR="008F4EAE">
        <w:t xml:space="preserve"> </w:t>
      </w:r>
    </w:p>
    <w:p w:rsidR="008762C2" w:rsidRDefault="008762C2">
      <w:pPr>
        <w:pStyle w:val="ListParagraph"/>
      </w:pPr>
    </w:p>
    <w:p w:rsidR="008762C2" w:rsidRDefault="008762C2">
      <w:pPr>
        <w:numPr>
          <w:ilvl w:val="0"/>
          <w:numId w:val="8"/>
        </w:numPr>
      </w:pPr>
      <w:r>
        <w:t xml:space="preserve">УСЛОВИ ЗА УЧЕШЋЕ У ПОСТУПКУ ЈАВНЕ НАБАВКЕ ИЗ ЧЛАНА 75. И ЧЛАНА 76. ЗАКОНА ОА ЈАВНИМ НАБАВКАМА И УПУТСТВО КАКО СЕ ДОКАЗУЈЕ ИСПУЊЕНОСТ ТИХ </w:t>
      </w:r>
      <w:proofErr w:type="gramStart"/>
      <w:r>
        <w:t>УСЛОВА .......................</w:t>
      </w:r>
      <w:r w:rsidR="002776A8">
        <w:t>.....................</w:t>
      </w:r>
      <w:r>
        <w:t>.................................</w:t>
      </w:r>
      <w:r w:rsidR="005C4821">
        <w:t>....</w:t>
      </w:r>
      <w:r>
        <w:t>.....</w:t>
      </w:r>
      <w:r w:rsidR="00797684">
        <w:t>..</w:t>
      </w:r>
      <w:proofErr w:type="gramEnd"/>
      <w:r w:rsidR="00797684">
        <w:t xml:space="preserve">  </w:t>
      </w:r>
      <w:r w:rsidR="00780DFB">
        <w:t xml:space="preserve"> </w:t>
      </w:r>
    </w:p>
    <w:p w:rsidR="008762C2" w:rsidRPr="008F4EAE" w:rsidRDefault="008762C2">
      <w:pPr>
        <w:pStyle w:val="ListParagraph"/>
        <w:rPr>
          <w:lang w:val="sr-Cyrl-CS"/>
        </w:rPr>
      </w:pPr>
      <w:proofErr w:type="gramStart"/>
      <w:r>
        <w:t>Изјава о испуњености услова из чл.75.</w:t>
      </w:r>
      <w:proofErr w:type="gramEnd"/>
      <w:r>
        <w:t xml:space="preserve">  ЗЈН – Прилог </w:t>
      </w:r>
      <w:proofErr w:type="gramStart"/>
      <w:r>
        <w:t>4.1 ...</w:t>
      </w:r>
      <w:r w:rsidR="002776A8">
        <w:t>.............</w:t>
      </w:r>
      <w:r>
        <w:t>......................</w:t>
      </w:r>
      <w:r w:rsidR="005C4821">
        <w:t>....</w:t>
      </w:r>
      <w:r w:rsidR="00797684">
        <w:t>...</w:t>
      </w:r>
      <w:proofErr w:type="gramEnd"/>
      <w:r w:rsidR="00797684">
        <w:t xml:space="preserve"> </w:t>
      </w:r>
      <w:r>
        <w:t xml:space="preserve">   </w:t>
      </w:r>
    </w:p>
    <w:p w:rsidR="008762C2" w:rsidRDefault="008762C2">
      <w:pPr>
        <w:pStyle w:val="ListParagraph"/>
      </w:pPr>
    </w:p>
    <w:p w:rsidR="008762C2" w:rsidRDefault="008762C2">
      <w:pPr>
        <w:numPr>
          <w:ilvl w:val="0"/>
          <w:numId w:val="8"/>
        </w:numPr>
      </w:pPr>
      <w:r>
        <w:t xml:space="preserve">УПУТСТВО ПОНУЂАЧИМА КАКО ДА САЧИНЕ </w:t>
      </w:r>
      <w:proofErr w:type="gramStart"/>
      <w:r>
        <w:t>ПОНУДУ .......................</w:t>
      </w:r>
      <w:r w:rsidR="00CF2744">
        <w:t>.</w:t>
      </w:r>
      <w:r>
        <w:t>...</w:t>
      </w:r>
      <w:r w:rsidR="005C4821">
        <w:t>...</w:t>
      </w:r>
      <w:r>
        <w:t>.....</w:t>
      </w:r>
      <w:r w:rsidR="00797684">
        <w:t>..</w:t>
      </w:r>
      <w:proofErr w:type="gramEnd"/>
      <w:r w:rsidR="00797684">
        <w:t xml:space="preserve"> </w:t>
      </w:r>
      <w:r>
        <w:t xml:space="preserve">  </w:t>
      </w:r>
    </w:p>
    <w:p w:rsidR="008762C2" w:rsidRDefault="008762C2">
      <w:pPr>
        <w:pStyle w:val="ListParagraph"/>
      </w:pPr>
    </w:p>
    <w:p w:rsidR="00BA5C74" w:rsidRDefault="00BA5C74" w:rsidP="00105B96">
      <w:pPr>
        <w:numPr>
          <w:ilvl w:val="0"/>
          <w:numId w:val="8"/>
        </w:numPr>
      </w:pPr>
      <w:r>
        <w:t>K</w:t>
      </w:r>
      <w:r>
        <w:rPr>
          <w:lang w:val="sr-Cyrl-CS"/>
        </w:rPr>
        <w:t xml:space="preserve">РИТЕРИЈУМ ЗА ДОДЕЛУ </w:t>
      </w:r>
      <w:proofErr w:type="gramStart"/>
      <w:r>
        <w:rPr>
          <w:lang w:val="sr-Cyrl-CS"/>
        </w:rPr>
        <w:t>УГОВОРА ..........................................................................</w:t>
      </w:r>
      <w:proofErr w:type="gramEnd"/>
    </w:p>
    <w:p w:rsidR="00BA5C74" w:rsidRDefault="00BA5C74" w:rsidP="00BA5C74">
      <w:pPr>
        <w:pStyle w:val="ListParagraph"/>
      </w:pPr>
    </w:p>
    <w:p w:rsidR="00105B96" w:rsidRPr="00BE2286" w:rsidRDefault="00105B96" w:rsidP="00105B96">
      <w:pPr>
        <w:numPr>
          <w:ilvl w:val="0"/>
          <w:numId w:val="8"/>
        </w:numPr>
      </w:pPr>
      <w:r>
        <w:t>ОБРА</w:t>
      </w:r>
      <w:r w:rsidR="0018109E">
        <w:t>ЗАЦ</w:t>
      </w:r>
      <w:r w:rsidR="00BA5C74">
        <w:rPr>
          <w:lang w:val="sr-Cyrl-CS"/>
        </w:rPr>
        <w:t xml:space="preserve"> </w:t>
      </w:r>
      <w:proofErr w:type="gramStart"/>
      <w:r w:rsidR="00BA5C74">
        <w:rPr>
          <w:lang w:val="sr-Cyrl-CS"/>
        </w:rPr>
        <w:t>ПОНУДЕ ..........................................................</w:t>
      </w:r>
      <w:r>
        <w:t>..................................................</w:t>
      </w:r>
      <w:proofErr w:type="gramEnd"/>
      <w:r>
        <w:t xml:space="preserve">   </w:t>
      </w:r>
      <w:r w:rsidR="008F4EAE">
        <w:t xml:space="preserve"> </w:t>
      </w:r>
    </w:p>
    <w:p w:rsidR="008762C2" w:rsidRPr="008F4EAE" w:rsidRDefault="008762C2">
      <w:pPr>
        <w:ind w:left="720"/>
        <w:rPr>
          <w:lang w:val="sr-Cyrl-CS"/>
        </w:rPr>
      </w:pPr>
      <w:r>
        <w:t xml:space="preserve">Подаци о понуђачу – Прилог </w:t>
      </w:r>
      <w:r w:rsidR="00BA5C74">
        <w:rPr>
          <w:lang w:val="sr-Cyrl-CS"/>
        </w:rPr>
        <w:t>7.А</w:t>
      </w:r>
      <w:r>
        <w:t>...........................................................</w:t>
      </w:r>
      <w:r w:rsidR="00CF2744">
        <w:t>..</w:t>
      </w:r>
      <w:r>
        <w:t>..................</w:t>
      </w:r>
      <w:r w:rsidR="005C4821">
        <w:t>.....</w:t>
      </w:r>
      <w:r>
        <w:t xml:space="preserve">.. </w:t>
      </w:r>
      <w:r w:rsidR="00797684">
        <w:t xml:space="preserve">  </w:t>
      </w:r>
    </w:p>
    <w:p w:rsidR="008762C2" w:rsidRPr="008F4EAE" w:rsidRDefault="008762C2">
      <w:pPr>
        <w:ind w:left="720"/>
        <w:rPr>
          <w:lang w:val="sr-Cyrl-CS"/>
        </w:rPr>
      </w:pPr>
      <w:r>
        <w:t>Подаци о понуђачу који је учесник у заједничкој понуди</w:t>
      </w:r>
      <w:r w:rsidR="00977D1B">
        <w:t xml:space="preserve"> – Прилог </w:t>
      </w:r>
      <w:r w:rsidR="00BA5C74">
        <w:rPr>
          <w:lang w:val="sr-Cyrl-CS"/>
        </w:rPr>
        <w:t>7.Б</w:t>
      </w:r>
      <w:proofErr w:type="gramStart"/>
      <w:r w:rsidR="00977D1B">
        <w:t>. ..........</w:t>
      </w:r>
      <w:r w:rsidR="005C4821">
        <w:t>.</w:t>
      </w:r>
      <w:r w:rsidR="00CF2744">
        <w:t>..</w:t>
      </w:r>
      <w:r w:rsidR="005C4821">
        <w:t>....</w:t>
      </w:r>
      <w:r w:rsidR="00977D1B">
        <w:t>...</w:t>
      </w:r>
      <w:proofErr w:type="gramEnd"/>
      <w:r w:rsidR="00977D1B">
        <w:t xml:space="preserve"> </w:t>
      </w:r>
      <w:r w:rsidR="00797684">
        <w:t xml:space="preserve">  </w:t>
      </w:r>
    </w:p>
    <w:p w:rsidR="008762C2" w:rsidRPr="008F4EAE" w:rsidRDefault="00C81FFA">
      <w:pPr>
        <w:ind w:left="720"/>
        <w:rPr>
          <w:lang w:val="sr-Cyrl-CS"/>
        </w:rPr>
      </w:pPr>
      <w:r>
        <w:t xml:space="preserve">Подаци о подизвођачу-Прилог </w:t>
      </w:r>
      <w:r w:rsidR="00BA5C74">
        <w:rPr>
          <w:lang w:val="sr-Cyrl-CS"/>
        </w:rPr>
        <w:t>7.В</w:t>
      </w:r>
      <w:r>
        <w:t>.</w:t>
      </w:r>
      <w:r w:rsidR="00ED0D3F">
        <w:t>....................................................................</w:t>
      </w:r>
      <w:r w:rsidR="00B01A7C">
        <w:t>...............</w:t>
      </w:r>
      <w:r w:rsidR="00797684">
        <w:t xml:space="preserve">  </w:t>
      </w:r>
    </w:p>
    <w:p w:rsidR="0072055D" w:rsidRPr="00C81FFA" w:rsidRDefault="0072055D">
      <w:pPr>
        <w:ind w:left="720"/>
      </w:pPr>
    </w:p>
    <w:p w:rsidR="00BA5C74" w:rsidRPr="00BA5C74" w:rsidRDefault="00BA5C74" w:rsidP="00105B96">
      <w:pPr>
        <w:numPr>
          <w:ilvl w:val="0"/>
          <w:numId w:val="8"/>
        </w:numPr>
      </w:pPr>
      <w:r>
        <w:rPr>
          <w:lang w:val="sr-Cyrl-CS"/>
        </w:rPr>
        <w:t>ОБРА</w:t>
      </w:r>
      <w:r w:rsidR="0018109E">
        <w:rPr>
          <w:lang w:val="sr-Cyrl-CS"/>
        </w:rPr>
        <w:t>ЗАЦ</w:t>
      </w:r>
      <w:r>
        <w:rPr>
          <w:lang w:val="sr-Cyrl-CS"/>
        </w:rPr>
        <w:t xml:space="preserve"> СТРУКТУРЕ ЦЕНЕ ..........................................................................................</w:t>
      </w:r>
    </w:p>
    <w:p w:rsidR="00BA5C74" w:rsidRPr="00BA5C74" w:rsidRDefault="00BA5C74" w:rsidP="00BA5C74">
      <w:pPr>
        <w:ind w:left="720"/>
      </w:pPr>
    </w:p>
    <w:p w:rsidR="00105B96" w:rsidRPr="00BA5C74" w:rsidRDefault="00105B96" w:rsidP="00BA5C74">
      <w:pPr>
        <w:numPr>
          <w:ilvl w:val="0"/>
          <w:numId w:val="8"/>
        </w:numPr>
      </w:pPr>
      <w:r>
        <w:t xml:space="preserve">МОДЕЛ </w:t>
      </w:r>
      <w:proofErr w:type="gramStart"/>
      <w:r>
        <w:t xml:space="preserve">УГОВОРА </w:t>
      </w:r>
      <w:r w:rsidR="00BA5C74">
        <w:rPr>
          <w:lang w:val="sr-Cyrl-CS"/>
        </w:rPr>
        <w:t>...........................................................................................................</w:t>
      </w:r>
      <w:proofErr w:type="gramEnd"/>
    </w:p>
    <w:p w:rsidR="00BA5C74" w:rsidRDefault="00BA5C74" w:rsidP="00BA5C74">
      <w:pPr>
        <w:pStyle w:val="ListParagraph"/>
      </w:pPr>
    </w:p>
    <w:p w:rsidR="008762C2" w:rsidRPr="000D0BA1" w:rsidRDefault="008762C2">
      <w:pPr>
        <w:numPr>
          <w:ilvl w:val="0"/>
          <w:numId w:val="8"/>
        </w:numPr>
      </w:pPr>
      <w:r w:rsidRPr="000D0BA1">
        <w:t>ИЗЈАВА О ПОШТОВАЊУ ОБАВЕЗА ИЗ ЧЛАНА 75. СТ.</w:t>
      </w:r>
      <w:r w:rsidR="00D74885">
        <w:t xml:space="preserve">2 </w:t>
      </w:r>
      <w:proofErr w:type="gramStart"/>
      <w:r w:rsidRPr="000D0BA1">
        <w:t>ЗЈН .....</w:t>
      </w:r>
      <w:r w:rsidR="005C4821">
        <w:t>..</w:t>
      </w:r>
      <w:r w:rsidR="004B6032" w:rsidRPr="000D0BA1">
        <w:t>..</w:t>
      </w:r>
      <w:r w:rsidR="00BA5C74">
        <w:rPr>
          <w:lang w:val="sr-Cyrl-CS"/>
        </w:rPr>
        <w:t>...........................</w:t>
      </w:r>
      <w:proofErr w:type="gramEnd"/>
    </w:p>
    <w:p w:rsidR="008762C2" w:rsidRPr="000D0BA1" w:rsidRDefault="008762C2">
      <w:pPr>
        <w:ind w:left="720"/>
      </w:pPr>
    </w:p>
    <w:p w:rsidR="00977D1B" w:rsidRDefault="008762C2">
      <w:pPr>
        <w:numPr>
          <w:ilvl w:val="0"/>
          <w:numId w:val="8"/>
        </w:numPr>
      </w:pPr>
      <w:r>
        <w:t xml:space="preserve">ИЗЈАВА О НЕЗАВИСНОЈ </w:t>
      </w:r>
      <w:proofErr w:type="gramStart"/>
      <w:r>
        <w:t>ПОНУДИ ..............................................</w:t>
      </w:r>
      <w:r w:rsidR="005C4821">
        <w:t>.....</w:t>
      </w:r>
      <w:r>
        <w:t>.</w:t>
      </w:r>
      <w:r w:rsidR="00017D52">
        <w:t>..</w:t>
      </w:r>
      <w:r w:rsidR="00BA5C74">
        <w:rPr>
          <w:lang w:val="sr-Cyrl-CS"/>
        </w:rPr>
        <w:t>............................</w:t>
      </w:r>
      <w:proofErr w:type="gramEnd"/>
    </w:p>
    <w:p w:rsidR="00977D1B" w:rsidRDefault="00977D1B" w:rsidP="00977D1B">
      <w:pPr>
        <w:pStyle w:val="ListParagraph"/>
      </w:pPr>
    </w:p>
    <w:p w:rsidR="008762C2" w:rsidRPr="00606F47" w:rsidRDefault="00977D1B">
      <w:pPr>
        <w:numPr>
          <w:ilvl w:val="0"/>
          <w:numId w:val="8"/>
        </w:numPr>
      </w:pPr>
      <w:r>
        <w:t xml:space="preserve">ОБРАЗАЦ ТРОШКОВА </w:t>
      </w:r>
      <w:proofErr w:type="gramStart"/>
      <w:r w:rsidR="004367EB">
        <w:t>ПРИПРЕМ</w:t>
      </w:r>
      <w:r w:rsidR="00752D59">
        <w:t xml:space="preserve">Е </w:t>
      </w:r>
      <w:r w:rsidR="004367EB">
        <w:t xml:space="preserve"> </w:t>
      </w:r>
      <w:r>
        <w:t>ПОНУДЕ</w:t>
      </w:r>
      <w:proofErr w:type="gramEnd"/>
      <w:r w:rsidR="004367EB">
        <w:t xml:space="preserve"> </w:t>
      </w:r>
      <w:r>
        <w:t>.</w:t>
      </w:r>
      <w:r w:rsidR="00752D59">
        <w:t>............................</w:t>
      </w:r>
      <w:r>
        <w:t>......................</w:t>
      </w:r>
      <w:r w:rsidR="005C4821">
        <w:t>....</w:t>
      </w:r>
      <w:r w:rsidR="00CF2744">
        <w:t>.</w:t>
      </w:r>
      <w:r w:rsidR="00BA5C74">
        <w:rPr>
          <w:lang w:val="sr-Cyrl-CS"/>
        </w:rPr>
        <w:t>....</w:t>
      </w:r>
      <w:r>
        <w:t xml:space="preserve">. </w:t>
      </w:r>
    </w:p>
    <w:p w:rsidR="00606F47" w:rsidRDefault="00606F47" w:rsidP="00606F47">
      <w:pPr>
        <w:pStyle w:val="ListParagraph"/>
      </w:pPr>
    </w:p>
    <w:p w:rsidR="008762C2" w:rsidRDefault="008762C2">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8762C2" w:rsidRDefault="008762C2"/>
    <w:p w:rsidR="008762C2" w:rsidRDefault="008762C2"/>
    <w:p w:rsidR="00583B0A" w:rsidRDefault="00583B0A"/>
    <w:p w:rsidR="00583B0A" w:rsidRPr="00583B0A" w:rsidRDefault="00583B0A"/>
    <w:p w:rsidR="00027B16" w:rsidRDefault="008762C2" w:rsidP="00FC2D3F">
      <w:r>
        <w:tab/>
      </w:r>
    </w:p>
    <w:p w:rsidR="008762C2" w:rsidRDefault="00027B16" w:rsidP="00FC2D3F">
      <w:r>
        <w:br w:type="page"/>
      </w:r>
    </w:p>
    <w:p w:rsidR="008762C2" w:rsidRPr="00014BE2" w:rsidRDefault="008762C2" w:rsidP="00014BE2">
      <w:pPr>
        <w:numPr>
          <w:ilvl w:val="0"/>
          <w:numId w:val="9"/>
        </w:numPr>
        <w:shd w:val="clear" w:color="auto" w:fill="FFFFFF"/>
        <w:tabs>
          <w:tab w:val="left" w:pos="7022"/>
          <w:tab w:val="left" w:pos="8088"/>
        </w:tabs>
        <w:jc w:val="center"/>
        <w:rPr>
          <w:b/>
          <w:sz w:val="22"/>
          <w:szCs w:val="22"/>
        </w:rPr>
      </w:pPr>
      <w:r w:rsidRPr="00014BE2">
        <w:rPr>
          <w:b/>
          <w:sz w:val="22"/>
          <w:szCs w:val="22"/>
        </w:rPr>
        <w:t>ОПШТИ ПОДАЦИ О ЈАВНОЈ НАБАВЦИ</w:t>
      </w:r>
    </w:p>
    <w:p w:rsidR="008762C2" w:rsidRDefault="008762C2">
      <w:pPr>
        <w:rPr>
          <w:sz w:val="22"/>
          <w:szCs w:val="22"/>
          <w:u w:val="single"/>
          <w:lang w:val="sr-Cyrl-CS"/>
        </w:rPr>
      </w:pPr>
    </w:p>
    <w:p w:rsidR="00027B16" w:rsidRPr="00391D96" w:rsidRDefault="00027B16" w:rsidP="00027B16">
      <w:pPr>
        <w:numPr>
          <w:ilvl w:val="1"/>
          <w:numId w:val="8"/>
        </w:numPr>
        <w:ind w:left="360"/>
        <w:jc w:val="both"/>
      </w:pPr>
      <w:r w:rsidRPr="00391D96">
        <w:rPr>
          <w:sz w:val="22"/>
          <w:szCs w:val="22"/>
          <w:lang w:val="sr-Cyrl-CS"/>
        </w:rPr>
        <w:t xml:space="preserve">Предмет јавне набавке је набавка </w:t>
      </w:r>
      <w:r>
        <w:rPr>
          <w:sz w:val="22"/>
          <w:szCs w:val="22"/>
          <w:lang w:val="sr-Cyrl-CS"/>
        </w:rPr>
        <w:t xml:space="preserve">добара: </w:t>
      </w:r>
      <w:r w:rsidR="0018109E">
        <w:rPr>
          <w:sz w:val="22"/>
          <w:szCs w:val="22"/>
          <w:lang w:val="sr-Cyrl-CS"/>
        </w:rPr>
        <w:t>Канцеларијски</w:t>
      </w:r>
      <w:r>
        <w:rPr>
          <w:sz w:val="22"/>
          <w:szCs w:val="22"/>
          <w:lang w:val="sr-Cyrl-CS"/>
        </w:rPr>
        <w:t xml:space="preserve"> материјал</w:t>
      </w:r>
    </w:p>
    <w:p w:rsidR="00027B16" w:rsidRPr="00391D96" w:rsidRDefault="00027B16" w:rsidP="00027B16">
      <w:pPr>
        <w:ind w:left="360"/>
        <w:jc w:val="both"/>
      </w:pPr>
    </w:p>
    <w:p w:rsidR="00027B16" w:rsidRPr="00E947FE" w:rsidRDefault="00027B16" w:rsidP="00027B16">
      <w:pPr>
        <w:numPr>
          <w:ilvl w:val="1"/>
          <w:numId w:val="8"/>
        </w:numPr>
        <w:ind w:left="360"/>
        <w:jc w:val="both"/>
      </w:pPr>
      <w:r w:rsidRPr="00E947FE">
        <w:rPr>
          <w:sz w:val="22"/>
          <w:szCs w:val="22"/>
          <w:lang w:val="sr-Cyrl-CS"/>
        </w:rPr>
        <w:t>Опис сваке партије ако је предмет јавне набавке обликован по партијама:</w:t>
      </w:r>
      <w:r w:rsidR="0018109E">
        <w:rPr>
          <w:sz w:val="22"/>
          <w:szCs w:val="22"/>
          <w:lang w:val="sr-Cyrl-CS"/>
        </w:rPr>
        <w:t xml:space="preserve"> нема</w:t>
      </w:r>
    </w:p>
    <w:p w:rsidR="00027B16" w:rsidRDefault="00027B16" w:rsidP="00027B16">
      <w:pPr>
        <w:ind w:firstLine="360"/>
        <w:jc w:val="both"/>
        <w:rPr>
          <w:sz w:val="22"/>
          <w:szCs w:val="22"/>
          <w:lang w:val="sr-Cyrl-CS"/>
        </w:rPr>
      </w:pPr>
    </w:p>
    <w:p w:rsidR="00027B16" w:rsidRPr="00027B16" w:rsidRDefault="00027B16">
      <w:pPr>
        <w:rPr>
          <w:sz w:val="22"/>
          <w:szCs w:val="22"/>
          <w:u w:val="single"/>
          <w:lang w:val="sr-Cyrl-CS"/>
        </w:rPr>
      </w:pPr>
    </w:p>
    <w:p w:rsidR="00387AF5" w:rsidRPr="000D0BA1" w:rsidRDefault="00387AF5">
      <w:pPr>
        <w:jc w:val="both"/>
        <w:rPr>
          <w:sz w:val="22"/>
          <w:szCs w:val="22"/>
          <w:lang w:val="sr-Latn-CS"/>
        </w:rPr>
      </w:pPr>
    </w:p>
    <w:p w:rsidR="008762C2" w:rsidRPr="00014BE2" w:rsidRDefault="008762C2" w:rsidP="00014BE2">
      <w:pPr>
        <w:numPr>
          <w:ilvl w:val="0"/>
          <w:numId w:val="9"/>
        </w:numPr>
        <w:tabs>
          <w:tab w:val="left" w:pos="8088"/>
        </w:tabs>
        <w:jc w:val="center"/>
        <w:rPr>
          <w:b/>
          <w:sz w:val="22"/>
          <w:szCs w:val="22"/>
        </w:rPr>
      </w:pPr>
      <w:r w:rsidRPr="00014BE2">
        <w:rPr>
          <w:b/>
          <w:sz w:val="22"/>
          <w:szCs w:val="22"/>
        </w:rPr>
        <w:t>ПОДАЦИ О ПРЕДМЕТУ ЈАВНЕ НАБАВКЕ</w:t>
      </w:r>
    </w:p>
    <w:p w:rsidR="008762C2" w:rsidRDefault="008762C2">
      <w:pPr>
        <w:ind w:left="748"/>
        <w:rPr>
          <w:b/>
          <w:i/>
          <w:sz w:val="22"/>
          <w:szCs w:val="22"/>
          <w:lang w:val="sr-Latn-CS"/>
        </w:rPr>
      </w:pPr>
    </w:p>
    <w:p w:rsidR="008762C2" w:rsidRDefault="008762C2">
      <w:pPr>
        <w:numPr>
          <w:ilvl w:val="1"/>
          <w:numId w:val="9"/>
        </w:numPr>
        <w:tabs>
          <w:tab w:val="left" w:pos="1440"/>
        </w:tabs>
        <w:jc w:val="both"/>
        <w:rPr>
          <w:b/>
          <w:i/>
          <w:sz w:val="22"/>
          <w:szCs w:val="22"/>
          <w:u w:val="single"/>
          <w:lang w:val="sr-Cyrl-CS"/>
        </w:rPr>
      </w:pPr>
      <w:r>
        <w:rPr>
          <w:b/>
          <w:i/>
          <w:sz w:val="22"/>
          <w:szCs w:val="22"/>
          <w:u w:val="single"/>
          <w:lang w:val="sr-Cyrl-CS"/>
        </w:rPr>
        <w:t>Предмет јавне набавке</w:t>
      </w:r>
    </w:p>
    <w:p w:rsidR="008762C2" w:rsidRDefault="008762C2">
      <w:pPr>
        <w:numPr>
          <w:ilvl w:val="1"/>
          <w:numId w:val="9"/>
        </w:numPr>
        <w:tabs>
          <w:tab w:val="left" w:pos="1440"/>
        </w:tabs>
        <w:jc w:val="both"/>
        <w:rPr>
          <w:b/>
          <w:i/>
          <w:sz w:val="22"/>
          <w:szCs w:val="22"/>
          <w:lang w:val="sr-Latn-CS"/>
        </w:rPr>
      </w:pPr>
    </w:p>
    <w:p w:rsidR="00840F89" w:rsidRPr="00840F89" w:rsidRDefault="008762C2" w:rsidP="005054D0">
      <w:pPr>
        <w:ind w:firstLine="748"/>
        <w:jc w:val="both"/>
      </w:pPr>
      <w:r>
        <w:rPr>
          <w:sz w:val="22"/>
          <w:szCs w:val="22"/>
          <w:lang w:val="sr-Cyrl-CS"/>
        </w:rPr>
        <w:t xml:space="preserve">Предмет јавне набавке је набавка </w:t>
      </w:r>
      <w:r w:rsidR="00C02C23">
        <w:rPr>
          <w:sz w:val="22"/>
          <w:szCs w:val="22"/>
          <w:lang w:val="sr-Cyrl-CS"/>
        </w:rPr>
        <w:t>добара</w:t>
      </w:r>
      <w:r>
        <w:rPr>
          <w:sz w:val="22"/>
          <w:szCs w:val="22"/>
          <w:lang w:val="sr-Cyrl-CS"/>
        </w:rPr>
        <w:t xml:space="preserve"> – </w:t>
      </w:r>
      <w:r w:rsidR="004838EB">
        <w:rPr>
          <w:sz w:val="22"/>
          <w:szCs w:val="22"/>
          <w:lang w:val="sr-Cyrl-CS"/>
        </w:rPr>
        <w:t>набавка</w:t>
      </w:r>
      <w:r w:rsidR="005054D0">
        <w:rPr>
          <w:sz w:val="22"/>
          <w:szCs w:val="22"/>
          <w:lang w:val="sr-Cyrl-CS"/>
        </w:rPr>
        <w:t xml:space="preserve"> </w:t>
      </w:r>
      <w:r w:rsidR="005967EE">
        <w:rPr>
          <w:sz w:val="22"/>
          <w:szCs w:val="22"/>
          <w:lang w:val="sr-Cyrl-CS"/>
        </w:rPr>
        <w:t xml:space="preserve">канцеларијског </w:t>
      </w:r>
      <w:r w:rsidR="00C02C23">
        <w:rPr>
          <w:sz w:val="22"/>
          <w:szCs w:val="22"/>
          <w:lang w:val="sr-Cyrl-CS"/>
        </w:rPr>
        <w:t>материјала</w:t>
      </w:r>
      <w:r w:rsidR="005054D0">
        <w:rPr>
          <w:sz w:val="22"/>
          <w:szCs w:val="22"/>
          <w:lang w:val="sr-Cyrl-CS"/>
        </w:rPr>
        <w:t xml:space="preserve">, </w:t>
      </w:r>
      <w:r w:rsidR="009D492E">
        <w:rPr>
          <w:sz w:val="22"/>
          <w:szCs w:val="22"/>
          <w:lang w:val="sr-Cyrl-CS"/>
        </w:rPr>
        <w:t>ОРН</w:t>
      </w:r>
      <w:r w:rsidR="000960B2">
        <w:rPr>
          <w:sz w:val="22"/>
          <w:szCs w:val="22"/>
          <w:lang w:val="sr-Cyrl-CS"/>
        </w:rPr>
        <w:t>-</w:t>
      </w:r>
      <w:r w:rsidR="009D492E">
        <w:rPr>
          <w:sz w:val="22"/>
          <w:szCs w:val="22"/>
          <w:lang w:val="sr-Cyrl-CS"/>
        </w:rPr>
        <w:t xml:space="preserve"> </w:t>
      </w:r>
      <w:r w:rsidR="005967EE">
        <w:rPr>
          <w:sz w:val="22"/>
          <w:szCs w:val="22"/>
        </w:rPr>
        <w:t>канцеларијски</w:t>
      </w:r>
      <w:r w:rsidR="00CD63F3">
        <w:rPr>
          <w:sz w:val="22"/>
          <w:szCs w:val="22"/>
        </w:rPr>
        <w:t xml:space="preserve"> материјал</w:t>
      </w:r>
      <w:r w:rsidR="005054D0">
        <w:rPr>
          <w:sz w:val="22"/>
          <w:szCs w:val="22"/>
          <w:lang w:val="sr-Cyrl-CS"/>
        </w:rPr>
        <w:t xml:space="preserve"> – </w:t>
      </w:r>
      <w:r w:rsidR="00CD63F3">
        <w:rPr>
          <w:sz w:val="22"/>
          <w:szCs w:val="22"/>
          <w:lang w:val="sr-Cyrl-CS"/>
        </w:rPr>
        <w:t>3</w:t>
      </w:r>
      <w:r w:rsidR="005967EE">
        <w:rPr>
          <w:sz w:val="22"/>
          <w:szCs w:val="22"/>
          <w:lang w:val="sr-Cyrl-CS"/>
        </w:rPr>
        <w:t>0192000</w:t>
      </w:r>
    </w:p>
    <w:p w:rsidR="00E834AF" w:rsidRDefault="00027B16" w:rsidP="00E834AF">
      <w:pPr>
        <w:tabs>
          <w:tab w:val="left" w:pos="851"/>
        </w:tabs>
        <w:jc w:val="both"/>
        <w:rPr>
          <w:sz w:val="22"/>
          <w:szCs w:val="22"/>
          <w:lang w:val="sr-Cyrl-CS"/>
        </w:rPr>
      </w:pPr>
      <w:r>
        <w:rPr>
          <w:sz w:val="22"/>
          <w:szCs w:val="22"/>
          <w:lang w:val="sr-Cyrl-CS"/>
        </w:rPr>
        <w:tab/>
      </w:r>
      <w:r w:rsidR="008762C2">
        <w:rPr>
          <w:sz w:val="22"/>
          <w:szCs w:val="22"/>
          <w:lang w:val="sr-Cyrl-CS"/>
        </w:rPr>
        <w:t>Врста и опис предмета јавне набавке</w:t>
      </w:r>
      <w:r w:rsidR="008762C2">
        <w:rPr>
          <w:sz w:val="22"/>
          <w:szCs w:val="22"/>
          <w:lang w:val="sr-Latn-CS"/>
        </w:rPr>
        <w:t xml:space="preserve">, </w:t>
      </w:r>
      <w:r w:rsidR="008762C2">
        <w:rPr>
          <w:sz w:val="22"/>
          <w:szCs w:val="22"/>
          <w:lang w:val="sr-Cyrl-CS"/>
        </w:rPr>
        <w:t>количине</w:t>
      </w:r>
      <w:r w:rsidR="008762C2">
        <w:rPr>
          <w:sz w:val="22"/>
          <w:szCs w:val="22"/>
          <w:lang w:val="sr-Latn-CS"/>
        </w:rPr>
        <w:t xml:space="preserve">, </w:t>
      </w:r>
      <w:r w:rsidR="008762C2">
        <w:rPr>
          <w:sz w:val="22"/>
          <w:szCs w:val="22"/>
          <w:lang w:val="sr-Cyrl-CS"/>
        </w:rPr>
        <w:t xml:space="preserve">ближе су одређени у спецификацији  </w:t>
      </w:r>
      <w:r w:rsidR="00E834AF">
        <w:rPr>
          <w:sz w:val="22"/>
          <w:szCs w:val="22"/>
          <w:lang w:val="sr-Cyrl-CS"/>
        </w:rPr>
        <w:t>која је дата у Одељку 3. ове конкурсне документације.</w:t>
      </w:r>
    </w:p>
    <w:p w:rsidR="00FF3F84" w:rsidRPr="000D0BA1" w:rsidRDefault="00E834AF" w:rsidP="00E834AF">
      <w:pPr>
        <w:tabs>
          <w:tab w:val="left" w:pos="851"/>
        </w:tabs>
        <w:jc w:val="both"/>
        <w:rPr>
          <w:b/>
          <w:sz w:val="22"/>
          <w:szCs w:val="22"/>
          <w:lang w:val="sr-Latn-CS"/>
        </w:rPr>
      </w:pPr>
      <w:r>
        <w:rPr>
          <w:sz w:val="22"/>
          <w:szCs w:val="22"/>
          <w:lang w:val="sr-Cyrl-CS"/>
        </w:rPr>
        <w:br w:type="page"/>
      </w:r>
    </w:p>
    <w:p w:rsidR="008762C2" w:rsidRDefault="008762C2" w:rsidP="009443C8">
      <w:pPr>
        <w:numPr>
          <w:ilvl w:val="0"/>
          <w:numId w:val="9"/>
        </w:numPr>
        <w:tabs>
          <w:tab w:val="clear" w:pos="1108"/>
          <w:tab w:val="num" w:pos="0"/>
        </w:tabs>
        <w:ind w:left="0" w:firstLine="0"/>
        <w:jc w:val="center"/>
        <w:rPr>
          <w:b/>
          <w:sz w:val="22"/>
          <w:szCs w:val="22"/>
          <w:lang w:val="sr-Latn-CS"/>
        </w:rPr>
      </w:pPr>
      <w:r>
        <w:rPr>
          <w:b/>
          <w:sz w:val="22"/>
          <w:szCs w:val="22"/>
          <w:lang w:val="sr-Latn-CS"/>
        </w:rPr>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p>
    <w:p w:rsidR="008762C2" w:rsidRPr="00A139B5" w:rsidRDefault="008762C2" w:rsidP="00014BE2">
      <w:pPr>
        <w:jc w:val="center"/>
        <w:rPr>
          <w:b/>
          <w:sz w:val="22"/>
          <w:szCs w:val="22"/>
          <w:u w:val="single"/>
          <w:lang w:val="sr-Cyrl-CS"/>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5B7630">
        <w:rPr>
          <w:b/>
          <w:sz w:val="22"/>
          <w:szCs w:val="22"/>
        </w:rPr>
        <w:t>ДОБАРА</w:t>
      </w:r>
      <w:r w:rsidRPr="000D0BA1">
        <w:rPr>
          <w:b/>
          <w:sz w:val="22"/>
          <w:szCs w:val="22"/>
          <w:lang w:val="sr-Latn-CS"/>
        </w:rPr>
        <w:t xml:space="preserve">, </w:t>
      </w:r>
      <w:r w:rsidRPr="00A1295A">
        <w:rPr>
          <w:b/>
          <w:sz w:val="22"/>
          <w:szCs w:val="22"/>
        </w:rPr>
        <w:t>РОК</w:t>
      </w:r>
      <w:r w:rsidRPr="00A1295A">
        <w:rPr>
          <w:b/>
          <w:sz w:val="22"/>
          <w:szCs w:val="22"/>
          <w:lang w:val="sr-Latn-CS"/>
        </w:rPr>
        <w:t xml:space="preserve"> </w:t>
      </w:r>
      <w:r w:rsidR="00DD20D3" w:rsidRPr="00A1295A">
        <w:rPr>
          <w:b/>
          <w:sz w:val="22"/>
          <w:szCs w:val="22"/>
        </w:rPr>
        <w:t>И</w:t>
      </w:r>
      <w:r w:rsidR="005B7630" w:rsidRPr="00A1295A">
        <w:rPr>
          <w:b/>
          <w:sz w:val="22"/>
          <w:szCs w:val="22"/>
        </w:rPr>
        <w:t>СПОРУКЕ</w:t>
      </w:r>
      <w:r w:rsidR="00A139B5" w:rsidRPr="00A1295A">
        <w:rPr>
          <w:b/>
          <w:sz w:val="22"/>
          <w:szCs w:val="22"/>
          <w:lang w:val="sr-Cyrl-CS"/>
        </w:rPr>
        <w:t xml:space="preserve"> И МЕСТО ИСПОРУКЕ</w:t>
      </w:r>
    </w:p>
    <w:p w:rsidR="008762C2" w:rsidRPr="000D0BA1" w:rsidRDefault="008762C2">
      <w:pPr>
        <w:jc w:val="both"/>
        <w:rPr>
          <w:b/>
          <w:sz w:val="22"/>
          <w:szCs w:val="22"/>
          <w:u w:val="single"/>
          <w:lang w:val="sr-Latn-CS"/>
        </w:rPr>
      </w:pPr>
    </w:p>
    <w:p w:rsidR="008762C2" w:rsidRPr="00A139B5" w:rsidRDefault="00A139B5" w:rsidP="00A139B5">
      <w:pPr>
        <w:tabs>
          <w:tab w:val="left" w:pos="720"/>
          <w:tab w:val="right" w:pos="5940"/>
        </w:tabs>
        <w:jc w:val="both"/>
        <w:rPr>
          <w:sz w:val="22"/>
          <w:szCs w:val="22"/>
          <w:lang w:val="sr-Latn-CS"/>
        </w:rPr>
      </w:pPr>
      <w:r w:rsidRPr="00A139B5">
        <w:rPr>
          <w:sz w:val="22"/>
          <w:szCs w:val="22"/>
          <w:lang w:val="sr-Latn-CS"/>
        </w:rPr>
        <w:t xml:space="preserve"> </w:t>
      </w:r>
      <w:r w:rsidR="008762C2" w:rsidRPr="00A139B5">
        <w:rPr>
          <w:sz w:val="22"/>
          <w:szCs w:val="22"/>
          <w:lang w:val="sr-Latn-CS"/>
        </w:rPr>
        <w:t xml:space="preserve">            </w:t>
      </w:r>
    </w:p>
    <w:tbl>
      <w:tblPr>
        <w:tblW w:w="7801" w:type="dxa"/>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570"/>
        <w:gridCol w:w="1109"/>
        <w:gridCol w:w="1276"/>
      </w:tblGrid>
      <w:tr w:rsidR="000F4903" w:rsidRPr="000F4903" w:rsidTr="00240697">
        <w:trPr>
          <w:trHeight w:val="385"/>
        </w:trPr>
        <w:tc>
          <w:tcPr>
            <w:tcW w:w="846" w:type="dxa"/>
          </w:tcPr>
          <w:p w:rsidR="000F4903" w:rsidRPr="00240697" w:rsidRDefault="00240697" w:rsidP="00240697">
            <w:pPr>
              <w:tabs>
                <w:tab w:val="left" w:pos="38"/>
                <w:tab w:val="center" w:pos="4320"/>
                <w:tab w:val="right" w:leader="dot" w:pos="9019"/>
              </w:tabs>
              <w:ind w:right="-540"/>
              <w:rPr>
                <w:b/>
                <w:bCs/>
                <w:caps/>
                <w:sz w:val="16"/>
                <w:szCs w:val="16"/>
                <w:lang w:val="sr-Cyrl-CS"/>
              </w:rPr>
            </w:pPr>
            <w:r w:rsidRPr="00240697">
              <w:rPr>
                <w:b/>
                <w:bCs/>
                <w:caps/>
                <w:sz w:val="16"/>
                <w:szCs w:val="16"/>
                <w:lang w:val="sr-Cyrl-CS"/>
              </w:rPr>
              <w:t xml:space="preserve">  </w:t>
            </w:r>
            <w:r w:rsidR="000F4903" w:rsidRPr="00240697">
              <w:rPr>
                <w:b/>
                <w:bCs/>
                <w:caps/>
                <w:sz w:val="16"/>
                <w:szCs w:val="16"/>
                <w:lang w:val="sr-Cyrl-CS"/>
              </w:rPr>
              <w:t>Ред</w:t>
            </w:r>
            <w:r w:rsidR="000F4903" w:rsidRPr="00240697">
              <w:rPr>
                <w:b/>
                <w:bCs/>
                <w:caps/>
                <w:sz w:val="16"/>
                <w:szCs w:val="16"/>
              </w:rPr>
              <w:t>.</w:t>
            </w:r>
            <w:r w:rsidR="000F4903" w:rsidRPr="00240697">
              <w:rPr>
                <w:b/>
                <w:bCs/>
                <w:caps/>
                <w:sz w:val="16"/>
                <w:szCs w:val="16"/>
                <w:lang w:val="sr-Cyrl-CS"/>
              </w:rPr>
              <w:t xml:space="preserve"> бр</w:t>
            </w:r>
          </w:p>
        </w:tc>
        <w:tc>
          <w:tcPr>
            <w:tcW w:w="4570" w:type="dxa"/>
          </w:tcPr>
          <w:p w:rsidR="000F4903" w:rsidRPr="00240697" w:rsidRDefault="000F4903" w:rsidP="000F4903">
            <w:pPr>
              <w:tabs>
                <w:tab w:val="left" w:pos="480"/>
                <w:tab w:val="center" w:pos="4320"/>
                <w:tab w:val="right" w:leader="dot" w:pos="9019"/>
              </w:tabs>
              <w:ind w:right="-540"/>
              <w:jc w:val="center"/>
              <w:rPr>
                <w:b/>
                <w:bCs/>
                <w:caps/>
                <w:sz w:val="22"/>
                <w:szCs w:val="22"/>
                <w:lang w:val="sr-Cyrl-CS"/>
              </w:rPr>
            </w:pPr>
            <w:r w:rsidRPr="00240697">
              <w:rPr>
                <w:b/>
                <w:bCs/>
                <w:caps/>
                <w:sz w:val="22"/>
                <w:szCs w:val="22"/>
                <w:lang w:val="sr-Cyrl-CS"/>
              </w:rPr>
              <w:t>ОПИС</w:t>
            </w:r>
          </w:p>
        </w:tc>
        <w:tc>
          <w:tcPr>
            <w:tcW w:w="1109" w:type="dxa"/>
          </w:tcPr>
          <w:p w:rsidR="000F4903" w:rsidRPr="00240697" w:rsidRDefault="000F4903" w:rsidP="00240697">
            <w:pPr>
              <w:tabs>
                <w:tab w:val="left" w:pos="-133"/>
                <w:tab w:val="center" w:pos="4320"/>
                <w:tab w:val="right" w:leader="dot" w:pos="9019"/>
              </w:tabs>
              <w:ind w:left="-275" w:firstLine="275"/>
              <w:jc w:val="center"/>
              <w:rPr>
                <w:b/>
                <w:bCs/>
                <w:caps/>
                <w:sz w:val="16"/>
                <w:szCs w:val="16"/>
              </w:rPr>
            </w:pPr>
            <w:r w:rsidRPr="00240697">
              <w:rPr>
                <w:b/>
                <w:bCs/>
                <w:caps/>
                <w:sz w:val="16"/>
                <w:szCs w:val="16"/>
              </w:rPr>
              <w:t>J</w:t>
            </w:r>
            <w:r w:rsidRPr="00240697">
              <w:rPr>
                <w:b/>
                <w:bCs/>
                <w:caps/>
                <w:sz w:val="16"/>
                <w:szCs w:val="16"/>
                <w:lang w:val="sr-Cyrl-CS"/>
              </w:rPr>
              <w:t>ед</w:t>
            </w:r>
            <w:r w:rsidRPr="00240697">
              <w:rPr>
                <w:b/>
                <w:bCs/>
                <w:caps/>
                <w:sz w:val="16"/>
                <w:szCs w:val="16"/>
              </w:rPr>
              <w:t>.</w:t>
            </w:r>
          </w:p>
          <w:p w:rsidR="000F4903" w:rsidRPr="00240697" w:rsidRDefault="000F4903" w:rsidP="00240697">
            <w:pPr>
              <w:tabs>
                <w:tab w:val="left" w:pos="-133"/>
                <w:tab w:val="center" w:pos="4320"/>
                <w:tab w:val="right" w:leader="dot" w:pos="9019"/>
              </w:tabs>
              <w:ind w:left="-275" w:firstLine="275"/>
              <w:jc w:val="center"/>
              <w:rPr>
                <w:b/>
                <w:bCs/>
                <w:caps/>
                <w:sz w:val="16"/>
                <w:szCs w:val="16"/>
              </w:rPr>
            </w:pPr>
            <w:r w:rsidRPr="00240697">
              <w:rPr>
                <w:b/>
                <w:bCs/>
                <w:caps/>
                <w:sz w:val="16"/>
                <w:szCs w:val="16"/>
                <w:lang w:val="sr-Cyrl-CS"/>
              </w:rPr>
              <w:t>мере</w:t>
            </w:r>
          </w:p>
        </w:tc>
        <w:tc>
          <w:tcPr>
            <w:tcW w:w="1276" w:type="dxa"/>
            <w:noWrap/>
          </w:tcPr>
          <w:p w:rsidR="000F4903" w:rsidRPr="00240697" w:rsidRDefault="000F4903" w:rsidP="00240697">
            <w:pPr>
              <w:pStyle w:val="Heading3"/>
              <w:tabs>
                <w:tab w:val="clear" w:pos="720"/>
                <w:tab w:val="left" w:pos="34"/>
                <w:tab w:val="num" w:pos="1060"/>
                <w:tab w:val="center" w:pos="4320"/>
                <w:tab w:val="right" w:leader="dot" w:pos="9019"/>
              </w:tabs>
              <w:ind w:right="0"/>
              <w:jc w:val="center"/>
              <w:rPr>
                <w:b/>
                <w:bCs/>
                <w:i w:val="0"/>
                <w:caps/>
                <w:sz w:val="16"/>
                <w:szCs w:val="16"/>
                <w:lang w:val="sr-Cyrl-CS"/>
              </w:rPr>
            </w:pPr>
            <w:r w:rsidRPr="00240697">
              <w:rPr>
                <w:b/>
                <w:bCs/>
                <w:i w:val="0"/>
                <w:caps/>
                <w:sz w:val="16"/>
                <w:szCs w:val="16"/>
                <w:lang w:val="sr-Cyrl-CS"/>
              </w:rPr>
              <w:t>Количина</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jc w:val="center"/>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Ading rolne   57 mm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Baterija  1,5 V  AAA alkaline LR 03</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250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Baterija 1,5 V  AA alkaline LR 06</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Baterije CR 2032 3V litijum batery</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Baterija 9 V alkalna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Baterija LR 14</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60</w:t>
            </w:r>
          </w:p>
        </w:tc>
      </w:tr>
      <w:tr w:rsidR="000F4903" w:rsidRPr="000F4903" w:rsidTr="00240697">
        <w:trPr>
          <w:trHeight w:val="20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Baterija LR 44</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39"/>
              <w:rPr>
                <w:bCs/>
                <w:caps/>
                <w:color w:val="000000"/>
                <w:sz w:val="20"/>
                <w:szCs w:val="20"/>
              </w:rPr>
            </w:pPr>
            <w:r w:rsidRPr="000F4903">
              <w:rPr>
                <w:bCs/>
                <w:caps/>
                <w:color w:val="000000"/>
                <w:sz w:val="20"/>
                <w:szCs w:val="20"/>
              </w:rPr>
              <w:t>Bušilica SAX 608 ili odg.  kapacitet</w:t>
            </w:r>
          </w:p>
          <w:p w:rsidR="000F4903" w:rsidRPr="000F4903" w:rsidRDefault="000F4903" w:rsidP="000F4903">
            <w:pPr>
              <w:tabs>
                <w:tab w:val="left" w:pos="480"/>
                <w:tab w:val="center" w:pos="4320"/>
                <w:tab w:val="right" w:leader="dot" w:pos="9019"/>
              </w:tabs>
              <w:ind w:right="-539"/>
              <w:rPr>
                <w:bCs/>
                <w:caps/>
                <w:color w:val="000000"/>
                <w:sz w:val="20"/>
                <w:szCs w:val="20"/>
              </w:rPr>
            </w:pPr>
            <w:r w:rsidRPr="000F4903">
              <w:rPr>
                <w:bCs/>
                <w:caps/>
                <w:color w:val="000000"/>
                <w:sz w:val="20"/>
                <w:szCs w:val="20"/>
              </w:rPr>
              <w:t xml:space="preserve"> do 65 strana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6</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Delovodnik  200 listova tp</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Digitron-kalkulator srednji sa 12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cifara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DVD sa kutijom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Fascikla A4 sa gumicom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plastificirana 600g u boji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Fascikla kartonska    A-4 bela hromo karton 280g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Fascikla kartonska u boji   hromo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karton 280g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280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Fascikla sa  mehanizmom A-4 pvc</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sa postavljenim mehanizmom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Fascikla U sa 11 rupa pvc   55 mikrona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Fascikla U sa 11 rupa pvc 80 mikrona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600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Fascikla U sa rajfeslusom providna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Fascikle deblje sa gumicom A-4 od 5 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7</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Fascikle deblje sa pantljikama keper</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(lepenka)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400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Film traka za faks Panasonik KX-FP</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701</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fleš memorija 32gb</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fleš memorija 128gb</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Grafitne olovke HB ili odg. zelena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140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Gumice "staedler" ili odg.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Heftalica "Delta" 24/6-</w:t>
            </w:r>
            <w:proofErr w:type="gramStart"/>
            <w:r w:rsidRPr="000F4903">
              <w:rPr>
                <w:bCs/>
                <w:caps/>
                <w:color w:val="000000"/>
                <w:sz w:val="20"/>
                <w:szCs w:val="20"/>
              </w:rPr>
              <w:t>8  ili</w:t>
            </w:r>
            <w:proofErr w:type="gramEnd"/>
            <w:r w:rsidRPr="000F4903">
              <w:rPr>
                <w:bCs/>
                <w:caps/>
                <w:color w:val="000000"/>
                <w:sz w:val="20"/>
                <w:szCs w:val="20"/>
              </w:rPr>
              <w:t xml:space="preserve"> odg.</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(metalna cela, niklovana) dužine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17 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Hemijske olovke  crvene  </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Hemijske olovke plave vining ili odg.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Interna dostavna knjiga obr. 6/94 "L"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100 listova TP</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knjiga</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6</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Jastuče za pečate veće 10,5x7,5cm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Knjiga EDI TK</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Knjiga računa A5 NCR 100 lista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Korektor lak  20 ml</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Korektor u traci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Koverte          bele  samolepljive BP</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350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Koverte          bele sa desnim prozorom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4000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Koverte          plave B-6</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2800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Koverte          roze B-5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Koverte          žute 1000 AD</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900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Lenjir  30 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Makaze kancelarijske velike 21 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Markeri  crni, plavi okrugli vrh</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80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markeri za cd tanki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Markeri za belu tablu alkoholni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Mastilo za pecate plavo</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Mastilo za pečate na vodenoj i glicerinskoj bazi za klik klak pečate (stamp pad ink 801COLOP)</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Memo blok samolepljivi 75x75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Mine za heftalicu 24/6 Delta ili odg.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kut.</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Mine za heftalicu 23/10</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kut</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Mine za heftalicu 23/15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kut</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Mine za patent olovku 0.5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fiola</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Nalog  za ispravku NI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Nalog za službeno putovanje A5 bzd</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100 lista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knjiga</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Konobarski blok racun</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Obrazac br.1 nalog za uplatu 1+1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blok 50/1NCR</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7</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Obrazac br.2 nalog za isplatu 1+1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blok 50/1NCR</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3</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Obrazac br. 3 nalog za prenos 1+0 blok</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100/1 ofset</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Obrazac br.3 nalog za prenos 1+1 blok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50/1 NCR</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Obrzac OPP</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8</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Obrazac 03-1 uput za laboratoriju</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60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Ovlaživač sunđer, gumeni sa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morskim sunđerom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Planer za 2020. godinu OKORIČEN, HORIZONTALNI </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32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Papir za fotokopiranje A-3   80 gr</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ris</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17</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Papir za fotokopiranje A-4 Fabriano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80 gr ili odg.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ris</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700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Patent olovka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Podloga za misa kvalitetnija 0,6mm debljine jednobojna,plastificirana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Popisna lista sitnog inventara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knjiga</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Pregradni kartoni hromo karton 280g</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sa štampom u boji 23x30cm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Papirna narukvica  (žute boje, šir-2cm </w:t>
            </w:r>
          </w:p>
          <w:p w:rsidR="000F4903" w:rsidRPr="000F4903" w:rsidRDefault="000F4903" w:rsidP="000F4903">
            <w:pPr>
              <w:tabs>
                <w:tab w:val="left" w:pos="480"/>
                <w:tab w:val="center" w:pos="4320"/>
                <w:tab w:val="right" w:leader="dot" w:pos="9019"/>
              </w:tabs>
              <w:ind w:right="-540"/>
              <w:rPr>
                <w:b/>
                <w:bCs/>
                <w:caps/>
                <w:color w:val="000000"/>
                <w:sz w:val="20"/>
                <w:szCs w:val="20"/>
              </w:rPr>
            </w:pPr>
            <w:r w:rsidRPr="000F4903">
              <w:rPr>
                <w:bCs/>
                <w:caps/>
                <w:color w:val="000000"/>
                <w:sz w:val="20"/>
                <w:szCs w:val="20"/>
              </w:rPr>
              <w:t>DUŽ-25CM SA  SAMOLEPLJIVIM KRAJEM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Prijava boravišta za strance obr.</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19/57 dim 112x245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Protokol bolesnika  obr 2-01 sr</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TP 200 lista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Protokol laboratorije obr.2-02 sr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tp 200</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7</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Putni nalog za putničko motorno</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vozilo NCR 100 lista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knjiga</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8</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Pvc kutija za olovke</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Pvc kutija za spajalice</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Pvc police za dokumenta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PVC polica za flajere </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Rasheftivač</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Registrator A-4 novi kartonski alfa</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line ili odg.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380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Registrator A-5 kartonski novi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Rezači metalni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računska mašina “olimpia cpd 512”  ili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odg. sa 12 cifara, kablom, trakom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Selotejp traka mala 15 x 33</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Selotejp traka deblja mat sirina 5CM</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Skalper veći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Spajalice, srebrne niklovane</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kut.</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90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Stalak za selotejp pvc</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Super lepak 20g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Sveska A-4 meki povez kocka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Sveska registar A-4 TP 200 lista spirala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a,b,v</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18"/>
                <w:szCs w:val="18"/>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Sveske  A-5 meki povez</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60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18"/>
                <w:szCs w:val="18"/>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Sveske  A-5 tvrd povez  kocka prosivena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Sveske A-4 tvrdi povez  kocka 100 lista prosivena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Skalper nozici br.24</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Revers knjiga A5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Tekst markeri zuti, zeleni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Temperaturno –dijetetsko terapijska lista, obrazac 1-11/1 sr</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9000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Termo rolna 57 mm šir. 50 mm prečnik sa oznakom za kraj</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350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Toner za HP Laser JET 1200  Cartrige C,</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7115A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8</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Toner za HP Laser JET 1300 Cartrige Q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2613A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Toner za HP laser Jet P 3015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Toner za hp P 1102</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Toner za Lexmark  Z 602  (black 17)</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Toner za HP M12A Cartrige </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40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Toner za stampac M402</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Toner za fotokopir Conica Minolta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185</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Toner za stampac Lexmark MS 312dn</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Toner za stampac hp M102A</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Traka ribon za štampač Olivetti  PR2 Fullmark ili odgovarajuće</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Trake za kalkulator gr 52  12,7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Nylon blk/red</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Uput za ambul.-specijal. pregled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obr. 03-2 plavi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Uput za stacionarno lečenje obr 03-3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zeleni</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VK hartija trgovački 200 lista ris</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ris</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Cioda u boji sa pvc glavom za</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plutanu tablu</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Kut.</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2</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Citac kartice – licna karta</w:t>
            </w:r>
            <w:proofErr w:type="gramStart"/>
            <w:r w:rsidRPr="000F4903">
              <w:rPr>
                <w:bCs/>
                <w:caps/>
                <w:sz w:val="20"/>
                <w:szCs w:val="20"/>
              </w:rPr>
              <w:t>,zdr</w:t>
            </w:r>
            <w:proofErr w:type="gramEnd"/>
            <w:r w:rsidRPr="000F4903">
              <w:rPr>
                <w:bCs/>
                <w:caps/>
                <w:sz w:val="20"/>
                <w:szCs w:val="20"/>
              </w:rPr>
              <w:t>.</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knjizica – Gemalto ili odg.</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Ambulantni terapijski karton na</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belom kartonu od 250g sa naslovom zelene boje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Ambulantno terapijski karton</w:t>
            </w:r>
            <w:r w:rsidRPr="000F4903">
              <w:rPr>
                <w:b/>
                <w:bCs/>
                <w:caps/>
                <w:sz w:val="20"/>
                <w:szCs w:val="20"/>
              </w:rPr>
              <w:t xml:space="preserve"> </w:t>
            </w:r>
            <w:r w:rsidRPr="000F4903">
              <w:rPr>
                <w:bCs/>
                <w:caps/>
                <w:sz w:val="20"/>
                <w:szCs w:val="20"/>
              </w:rPr>
              <w:t xml:space="preserve">na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belom kartonu od 250g</w:t>
            </w:r>
            <w:r w:rsidRPr="000F4903">
              <w:rPr>
                <w:b/>
                <w:bCs/>
                <w:caps/>
                <w:sz w:val="20"/>
                <w:szCs w:val="20"/>
              </w:rPr>
              <w:t xml:space="preserve"> </w:t>
            </w:r>
            <w:r w:rsidRPr="000F4903">
              <w:rPr>
                <w:bCs/>
                <w:caps/>
                <w:sz w:val="20"/>
                <w:szCs w:val="20"/>
              </w:rPr>
              <w:t>sa naslovom</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crnoj boji</w:t>
            </w:r>
            <w:r w:rsidRPr="000F4903">
              <w:rPr>
                <w:b/>
                <w:bCs/>
                <w:caps/>
                <w:sz w:val="20"/>
                <w:szCs w:val="20"/>
              </w:rPr>
              <w:t xml:space="preserve">      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Fascikla istorije bolesti na hromo kartonu 280g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Karton ishrane na belom kartonu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od 250g sa naslovom u crnoj boji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Karton ishranena belom kartonu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od 250g sa naslovom u crvenoj boji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Karton ishrane na belom kartonu</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od 250g sa naslovom u žutoj boji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Knjiga trebovanja A-4  NRC 100 lista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knjige</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110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Nalog za laboratoriju A6 100 kom NCR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30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Rešenje o administrativnoj zabrani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NCR od 100 lista    a 4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20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Terapijski karton na belom kartonu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250g sa naslovom u žutoj boji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500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Terapijski karton na belom kartonu</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 250g sa naslovom u crvenoj boji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color w:val="000000"/>
                <w:sz w:val="20"/>
                <w:szCs w:val="20"/>
              </w:rPr>
            </w:pPr>
            <w:r w:rsidRPr="000F4903">
              <w:rPr>
                <w:bCs/>
                <w:caps/>
                <w:color w:val="000000"/>
                <w:sz w:val="20"/>
                <w:szCs w:val="20"/>
              </w:rPr>
              <w:t>1000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Terapijski karton na belom kartonu </w:t>
            </w:r>
          </w:p>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250g sa naslovom crnoj boji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kom</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3000</w:t>
            </w:r>
          </w:p>
        </w:tc>
      </w:tr>
      <w:tr w:rsidR="000F4903" w:rsidRPr="000F4903" w:rsidTr="00240697">
        <w:trPr>
          <w:trHeight w:val="239"/>
        </w:trPr>
        <w:tc>
          <w:tcPr>
            <w:tcW w:w="846" w:type="dxa"/>
          </w:tcPr>
          <w:p w:rsidR="000F4903" w:rsidRPr="00240697" w:rsidRDefault="000F4903" w:rsidP="000F4903">
            <w:pPr>
              <w:numPr>
                <w:ilvl w:val="0"/>
                <w:numId w:val="15"/>
              </w:numPr>
              <w:suppressAutoHyphens w:val="0"/>
              <w:rPr>
                <w:bCs/>
                <w:caps/>
                <w:sz w:val="22"/>
                <w:szCs w:val="22"/>
                <w:lang w:val="sr-Cyrl-CS"/>
              </w:rPr>
            </w:pPr>
          </w:p>
        </w:tc>
        <w:tc>
          <w:tcPr>
            <w:tcW w:w="4570" w:type="dxa"/>
          </w:tcPr>
          <w:p w:rsidR="000F4903" w:rsidRPr="000F4903" w:rsidRDefault="000F4903" w:rsidP="000F4903">
            <w:pPr>
              <w:tabs>
                <w:tab w:val="left" w:pos="480"/>
                <w:tab w:val="center" w:pos="4320"/>
                <w:tab w:val="right" w:leader="dot" w:pos="9019"/>
              </w:tabs>
              <w:ind w:right="-540"/>
              <w:rPr>
                <w:bCs/>
                <w:caps/>
                <w:color w:val="000000"/>
                <w:sz w:val="20"/>
                <w:szCs w:val="20"/>
              </w:rPr>
            </w:pPr>
            <w:r w:rsidRPr="000F4903">
              <w:rPr>
                <w:bCs/>
                <w:caps/>
                <w:color w:val="000000"/>
                <w:sz w:val="20"/>
                <w:szCs w:val="20"/>
              </w:rPr>
              <w:t xml:space="preserve">Uput laboratoriji A5 100 lista NRC          </w:t>
            </w:r>
            <w:r w:rsidRPr="000F4903">
              <w:rPr>
                <w:b/>
                <w:bCs/>
                <w:caps/>
                <w:color w:val="000000"/>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color w:val="000000"/>
                <w:sz w:val="18"/>
                <w:szCs w:val="18"/>
              </w:rPr>
            </w:pPr>
            <w:r w:rsidRPr="000F4903">
              <w:rPr>
                <w:bCs/>
                <w:caps/>
                <w:color w:val="000000"/>
                <w:sz w:val="18"/>
                <w:szCs w:val="18"/>
              </w:rPr>
              <w:t>blok</w:t>
            </w:r>
          </w:p>
        </w:tc>
        <w:tc>
          <w:tcPr>
            <w:tcW w:w="1276" w:type="dxa"/>
            <w:noWrap/>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50</w:t>
            </w:r>
          </w:p>
        </w:tc>
      </w:tr>
      <w:tr w:rsidR="000F4903" w:rsidRPr="000F4903" w:rsidTr="00240697">
        <w:trPr>
          <w:trHeight w:val="361"/>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131</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Sestrinska otpusna lista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1000</w:t>
            </w:r>
          </w:p>
        </w:tc>
      </w:tr>
      <w:tr w:rsidR="000F4903" w:rsidRPr="000F4903" w:rsidTr="00240697">
        <w:trPr>
          <w:trHeight w:val="267"/>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132</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Dnevna evidencija aspiracije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300</w:t>
            </w:r>
          </w:p>
        </w:tc>
      </w:tr>
      <w:tr w:rsidR="000F4903" w:rsidRPr="000F4903" w:rsidTr="00240697">
        <w:trPr>
          <w:trHeight w:val="384"/>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133</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Sestrinska evidencija primljene parenteralne terapije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1500</w:t>
            </w:r>
          </w:p>
        </w:tc>
      </w:tr>
      <w:tr w:rsidR="000F4903" w:rsidRPr="000F4903" w:rsidTr="00240697">
        <w:trPr>
          <w:trHeight w:val="429"/>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134</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Karton internog pacijenta terapija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radom  A3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1500</w:t>
            </w:r>
          </w:p>
        </w:tc>
      </w:tr>
      <w:tr w:rsidR="000F4903" w:rsidRPr="000F4903" w:rsidTr="00240697">
        <w:trPr>
          <w:trHeight w:val="383"/>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135</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Obavestenje i saglasnost rodbine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800</w:t>
            </w:r>
          </w:p>
        </w:tc>
      </w:tr>
      <w:tr w:rsidR="000F4903" w:rsidRPr="000F4903" w:rsidTr="00240697">
        <w:trPr>
          <w:trHeight w:val="361"/>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136</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Obavestenje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1200</w:t>
            </w:r>
          </w:p>
        </w:tc>
      </w:tr>
      <w:tr w:rsidR="000F4903" w:rsidRPr="000F4903" w:rsidTr="00240697">
        <w:trPr>
          <w:trHeight w:val="368"/>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137</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Evidencija aktivnosti zdr.nege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model 1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60.000</w:t>
            </w:r>
          </w:p>
        </w:tc>
      </w:tr>
      <w:tr w:rsidR="000F4903" w:rsidRPr="000F4903" w:rsidTr="00240697">
        <w:trPr>
          <w:trHeight w:val="352"/>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138</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Labaratorijski nalaz A4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5000</w:t>
            </w:r>
          </w:p>
        </w:tc>
      </w:tr>
      <w:tr w:rsidR="000F4903" w:rsidRPr="000F4903" w:rsidTr="00240697">
        <w:trPr>
          <w:trHeight w:val="338"/>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148</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Obrazac šuk profil i insulinska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terapija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700</w:t>
            </w:r>
          </w:p>
        </w:tc>
      </w:tr>
      <w:tr w:rsidR="000F4903" w:rsidRPr="000F4903" w:rsidTr="00240697">
        <w:trPr>
          <w:trHeight w:val="444"/>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149</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Obrazac o osnovnim informacijama</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 o Paviljonima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3500</w:t>
            </w:r>
          </w:p>
        </w:tc>
      </w:tr>
      <w:tr w:rsidR="000F4903" w:rsidRPr="000F4903" w:rsidTr="00240697">
        <w:trPr>
          <w:trHeight w:val="414"/>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150</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Evidencija aktivnosti zdravstvene </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nege model 2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21.600</w:t>
            </w:r>
          </w:p>
        </w:tc>
      </w:tr>
      <w:tr w:rsidR="000F4903" w:rsidRPr="000F4903" w:rsidTr="00240697">
        <w:trPr>
          <w:trHeight w:val="338"/>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151</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Obrazac laboratorijski nalaz  a4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5000</w:t>
            </w:r>
          </w:p>
        </w:tc>
      </w:tr>
      <w:tr w:rsidR="000F4903" w:rsidRPr="000F4903" w:rsidTr="00240697">
        <w:trPr>
          <w:trHeight w:val="384"/>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153</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Obrazac za pacijenta,dijagnoza,</w:t>
            </w:r>
          </w:p>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datum prijema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2000</w:t>
            </w:r>
          </w:p>
        </w:tc>
      </w:tr>
      <w:tr w:rsidR="000F4903" w:rsidRPr="000F4903" w:rsidTr="00240697">
        <w:trPr>
          <w:trHeight w:val="261"/>
        </w:trPr>
        <w:tc>
          <w:tcPr>
            <w:tcW w:w="846" w:type="dxa"/>
          </w:tcPr>
          <w:p w:rsidR="000F4903" w:rsidRPr="00240697" w:rsidRDefault="000F4903" w:rsidP="000F4903">
            <w:pPr>
              <w:tabs>
                <w:tab w:val="left" w:pos="480"/>
                <w:tab w:val="center" w:pos="657"/>
                <w:tab w:val="right" w:pos="1314"/>
                <w:tab w:val="center" w:pos="4320"/>
                <w:tab w:val="right" w:leader="dot" w:pos="9019"/>
              </w:tabs>
              <w:ind w:right="-540"/>
              <w:rPr>
                <w:bCs/>
                <w:caps/>
                <w:sz w:val="22"/>
                <w:szCs w:val="22"/>
              </w:rPr>
            </w:pPr>
            <w:r w:rsidRPr="00240697">
              <w:rPr>
                <w:bCs/>
                <w:caps/>
                <w:sz w:val="22"/>
                <w:szCs w:val="22"/>
              </w:rPr>
              <w:t xml:space="preserve">      154</w:t>
            </w:r>
          </w:p>
        </w:tc>
        <w:tc>
          <w:tcPr>
            <w:tcW w:w="4570" w:type="dxa"/>
          </w:tcPr>
          <w:p w:rsidR="000F4903" w:rsidRPr="000F4903" w:rsidRDefault="000F4903" w:rsidP="000F4903">
            <w:pPr>
              <w:tabs>
                <w:tab w:val="left" w:pos="480"/>
                <w:tab w:val="center" w:pos="4320"/>
                <w:tab w:val="right" w:leader="dot" w:pos="9019"/>
              </w:tabs>
              <w:ind w:right="-540"/>
              <w:rPr>
                <w:bCs/>
                <w:caps/>
                <w:sz w:val="20"/>
                <w:szCs w:val="20"/>
              </w:rPr>
            </w:pPr>
            <w:r w:rsidRPr="000F4903">
              <w:rPr>
                <w:bCs/>
                <w:caps/>
                <w:sz w:val="20"/>
                <w:szCs w:val="20"/>
              </w:rPr>
              <w:t xml:space="preserve">Istorija bolesti  A 3  </w:t>
            </w:r>
            <w:r w:rsidRPr="000F4903">
              <w:rPr>
                <w:b/>
                <w:bCs/>
                <w:caps/>
                <w:sz w:val="20"/>
                <w:szCs w:val="20"/>
              </w:rPr>
              <w:t>Š</w:t>
            </w:r>
          </w:p>
        </w:tc>
        <w:tc>
          <w:tcPr>
            <w:tcW w:w="1109" w:type="dxa"/>
          </w:tcPr>
          <w:p w:rsidR="000F4903" w:rsidRPr="000F4903" w:rsidRDefault="000F4903" w:rsidP="00240697">
            <w:pPr>
              <w:tabs>
                <w:tab w:val="left" w:pos="-133"/>
                <w:tab w:val="left" w:pos="480"/>
                <w:tab w:val="center" w:pos="4320"/>
                <w:tab w:val="right" w:leader="dot" w:pos="9019"/>
              </w:tabs>
              <w:ind w:left="-275" w:firstLine="275"/>
              <w:jc w:val="center"/>
              <w:rPr>
                <w:bCs/>
                <w:caps/>
                <w:sz w:val="18"/>
                <w:szCs w:val="18"/>
              </w:rPr>
            </w:pPr>
            <w:r w:rsidRPr="000F4903">
              <w:rPr>
                <w:bCs/>
                <w:caps/>
                <w:sz w:val="18"/>
                <w:szCs w:val="18"/>
              </w:rPr>
              <w:t>kom</w:t>
            </w:r>
          </w:p>
        </w:tc>
        <w:tc>
          <w:tcPr>
            <w:tcW w:w="1276" w:type="dxa"/>
          </w:tcPr>
          <w:p w:rsidR="000F4903" w:rsidRPr="000F4903" w:rsidRDefault="000F4903" w:rsidP="00240697">
            <w:pPr>
              <w:tabs>
                <w:tab w:val="left" w:pos="34"/>
                <w:tab w:val="num" w:pos="1060"/>
                <w:tab w:val="center" w:pos="4320"/>
                <w:tab w:val="right" w:leader="dot" w:pos="9019"/>
              </w:tabs>
              <w:jc w:val="center"/>
              <w:rPr>
                <w:bCs/>
                <w:caps/>
                <w:sz w:val="20"/>
                <w:szCs w:val="20"/>
              </w:rPr>
            </w:pPr>
            <w:r w:rsidRPr="000F4903">
              <w:rPr>
                <w:bCs/>
                <w:caps/>
                <w:sz w:val="20"/>
                <w:szCs w:val="20"/>
              </w:rPr>
              <w:t>5500</w:t>
            </w:r>
          </w:p>
        </w:tc>
      </w:tr>
    </w:tbl>
    <w:p w:rsidR="000F4903" w:rsidRDefault="000F4903" w:rsidP="00A139B5">
      <w:pPr>
        <w:jc w:val="both"/>
        <w:rPr>
          <w:b/>
          <w:sz w:val="22"/>
          <w:szCs w:val="22"/>
          <w:lang w:val="sr-Cyrl-CS"/>
        </w:rPr>
      </w:pPr>
    </w:p>
    <w:p w:rsidR="00A139B5" w:rsidRPr="009443C8" w:rsidRDefault="00B66C6E" w:rsidP="00BF5581">
      <w:pPr>
        <w:ind w:firstLine="720"/>
        <w:jc w:val="both"/>
        <w:rPr>
          <w:sz w:val="22"/>
          <w:szCs w:val="22"/>
          <w:u w:val="single"/>
          <w:lang w:val="sr-Cyrl-CS"/>
        </w:rPr>
      </w:pPr>
      <w:r>
        <w:rPr>
          <w:sz w:val="22"/>
          <w:szCs w:val="22"/>
          <w:lang w:val="sr-Cyrl-CS"/>
        </w:rPr>
        <w:t>Наведене к</w:t>
      </w:r>
      <w:r w:rsidR="00A1295A" w:rsidRPr="009443C8">
        <w:rPr>
          <w:sz w:val="22"/>
          <w:szCs w:val="22"/>
          <w:lang w:val="sr-Cyrl-CS"/>
        </w:rPr>
        <w:t>оличине су оквирне.</w:t>
      </w:r>
    </w:p>
    <w:p w:rsidR="009A0794" w:rsidRPr="009443C8" w:rsidRDefault="009A0794" w:rsidP="00BF5581">
      <w:pPr>
        <w:ind w:firstLine="720"/>
        <w:jc w:val="both"/>
        <w:rPr>
          <w:sz w:val="22"/>
          <w:szCs w:val="22"/>
          <w:lang w:val="sr-Cyrl-CS"/>
        </w:rPr>
      </w:pPr>
      <w:r w:rsidRPr="009443C8">
        <w:rPr>
          <w:sz w:val="22"/>
          <w:szCs w:val="22"/>
          <w:lang w:val="sr-Cyrl-CS"/>
        </w:rPr>
        <w:t xml:space="preserve">Испорука се врши сукцесивно по </w:t>
      </w:r>
      <w:r w:rsidR="00494467" w:rsidRPr="009443C8">
        <w:rPr>
          <w:sz w:val="22"/>
          <w:szCs w:val="22"/>
          <w:lang w:val="sr-Cyrl-CS"/>
        </w:rPr>
        <w:t>наруџбеници</w:t>
      </w:r>
      <w:r w:rsidRPr="009443C8">
        <w:rPr>
          <w:sz w:val="22"/>
          <w:szCs w:val="22"/>
          <w:lang w:val="sr-Cyrl-CS"/>
        </w:rPr>
        <w:t xml:space="preserve"> наручиоца у периоду </w:t>
      </w:r>
      <w:r w:rsidR="00F00A8C">
        <w:rPr>
          <w:sz w:val="22"/>
          <w:szCs w:val="22"/>
          <w:lang w:val="sr-Cyrl-CS"/>
        </w:rPr>
        <w:t>важења уговора</w:t>
      </w:r>
      <w:r w:rsidRPr="009443C8">
        <w:rPr>
          <w:sz w:val="22"/>
          <w:szCs w:val="22"/>
          <w:lang w:val="sr-Cyrl-CS"/>
        </w:rPr>
        <w:t>.</w:t>
      </w:r>
    </w:p>
    <w:p w:rsidR="00C553DE" w:rsidRDefault="009A0794" w:rsidP="00EF2221">
      <w:pPr>
        <w:ind w:firstLine="720"/>
        <w:jc w:val="both"/>
        <w:rPr>
          <w:sz w:val="22"/>
          <w:szCs w:val="22"/>
        </w:rPr>
      </w:pPr>
      <w:r w:rsidRPr="009443C8">
        <w:rPr>
          <w:sz w:val="22"/>
          <w:szCs w:val="22"/>
          <w:lang w:val="sr-Cyrl-CS"/>
        </w:rPr>
        <w:t xml:space="preserve">Рок испоруке не може бити </w:t>
      </w:r>
      <w:r w:rsidR="009443C8">
        <w:rPr>
          <w:sz w:val="22"/>
          <w:szCs w:val="22"/>
          <w:lang w:val="sr-Cyrl-CS"/>
        </w:rPr>
        <w:t xml:space="preserve"> краћи од 1 (једног), нити </w:t>
      </w:r>
      <w:r w:rsidRPr="009443C8">
        <w:rPr>
          <w:sz w:val="22"/>
          <w:szCs w:val="22"/>
          <w:lang w:val="sr-Cyrl-CS"/>
        </w:rPr>
        <w:t xml:space="preserve">дужи од </w:t>
      </w:r>
      <w:r w:rsidR="00EF2221">
        <w:rPr>
          <w:sz w:val="22"/>
          <w:szCs w:val="22"/>
          <w:lang w:val="sr-Cyrl-CS"/>
        </w:rPr>
        <w:t>5</w:t>
      </w:r>
      <w:r w:rsidRPr="009443C8">
        <w:rPr>
          <w:sz w:val="22"/>
          <w:szCs w:val="22"/>
          <w:lang w:val="sr-Cyrl-CS"/>
        </w:rPr>
        <w:t xml:space="preserve"> (</w:t>
      </w:r>
      <w:r w:rsidR="00EF2221">
        <w:rPr>
          <w:sz w:val="22"/>
          <w:szCs w:val="22"/>
          <w:lang w:val="sr-Cyrl-CS"/>
        </w:rPr>
        <w:t>пет</w:t>
      </w:r>
      <w:r w:rsidRPr="009443C8">
        <w:rPr>
          <w:sz w:val="22"/>
          <w:szCs w:val="22"/>
          <w:lang w:val="sr-Cyrl-CS"/>
        </w:rPr>
        <w:t xml:space="preserve">) </w:t>
      </w:r>
      <w:r w:rsidR="009443C8">
        <w:rPr>
          <w:sz w:val="22"/>
          <w:szCs w:val="22"/>
          <w:lang w:val="sr-Cyrl-CS"/>
        </w:rPr>
        <w:t>календарск</w:t>
      </w:r>
      <w:r w:rsidR="00EF2221">
        <w:rPr>
          <w:sz w:val="22"/>
          <w:szCs w:val="22"/>
          <w:lang w:val="sr-Cyrl-CS"/>
        </w:rPr>
        <w:t>их</w:t>
      </w:r>
      <w:r w:rsidR="009443C8">
        <w:rPr>
          <w:sz w:val="22"/>
          <w:szCs w:val="22"/>
          <w:lang w:val="sr-Cyrl-CS"/>
        </w:rPr>
        <w:t xml:space="preserve"> </w:t>
      </w:r>
      <w:r w:rsidRPr="009443C8">
        <w:rPr>
          <w:sz w:val="22"/>
          <w:szCs w:val="22"/>
          <w:lang w:val="sr-Cyrl-CS"/>
        </w:rPr>
        <w:t>дана</w:t>
      </w:r>
      <w:r w:rsidR="00EF2221">
        <w:rPr>
          <w:sz w:val="22"/>
          <w:szCs w:val="22"/>
          <w:lang w:val="sr-Cyrl-CS"/>
        </w:rPr>
        <w:t xml:space="preserve"> од дана достављања </w:t>
      </w:r>
      <w:r w:rsidR="00240697">
        <w:rPr>
          <w:sz w:val="22"/>
          <w:szCs w:val="22"/>
          <w:lang w:val="sr-Cyrl-CS"/>
        </w:rPr>
        <w:t xml:space="preserve">појединачне </w:t>
      </w:r>
      <w:r w:rsidR="00EF2221">
        <w:rPr>
          <w:sz w:val="22"/>
          <w:szCs w:val="22"/>
          <w:lang w:val="sr-Cyrl-CS"/>
        </w:rPr>
        <w:t>наруџбенице наручиоца</w:t>
      </w:r>
      <w:r w:rsidRPr="009443C8">
        <w:rPr>
          <w:sz w:val="22"/>
          <w:szCs w:val="22"/>
          <w:lang w:val="sr-Cyrl-CS"/>
        </w:rPr>
        <w:t>.</w:t>
      </w:r>
      <w:r w:rsidRPr="009443C8">
        <w:rPr>
          <w:sz w:val="22"/>
          <w:szCs w:val="22"/>
        </w:rPr>
        <w:t xml:space="preserve"> </w:t>
      </w:r>
    </w:p>
    <w:p w:rsidR="00EF2221" w:rsidRDefault="00EF2221" w:rsidP="00EF2221">
      <w:pPr>
        <w:ind w:firstLine="720"/>
        <w:jc w:val="both"/>
        <w:rPr>
          <w:sz w:val="22"/>
          <w:szCs w:val="22"/>
        </w:rPr>
      </w:pPr>
      <w:proofErr w:type="gramStart"/>
      <w:r w:rsidRPr="00B43B0F">
        <w:rPr>
          <w:sz w:val="22"/>
          <w:szCs w:val="22"/>
        </w:rPr>
        <w:t xml:space="preserve">Штампани материјал </w:t>
      </w:r>
      <w:r>
        <w:rPr>
          <w:sz w:val="22"/>
          <w:szCs w:val="22"/>
        </w:rPr>
        <w:t xml:space="preserve">ће се </w:t>
      </w:r>
      <w:r w:rsidRPr="00B43B0F">
        <w:rPr>
          <w:sz w:val="22"/>
          <w:szCs w:val="22"/>
        </w:rPr>
        <w:t>израдити према захтевима</w:t>
      </w:r>
      <w:r>
        <w:rPr>
          <w:sz w:val="22"/>
          <w:szCs w:val="22"/>
        </w:rPr>
        <w:t xml:space="preserve"> из спецификације </w:t>
      </w:r>
      <w:r w:rsidRPr="00B43B0F">
        <w:rPr>
          <w:sz w:val="22"/>
          <w:szCs w:val="22"/>
        </w:rPr>
        <w:t>наручиоца.</w:t>
      </w:r>
      <w:proofErr w:type="gramEnd"/>
      <w:r w:rsidRPr="006F1DE5">
        <w:rPr>
          <w:b/>
          <w:sz w:val="22"/>
          <w:szCs w:val="22"/>
        </w:rPr>
        <w:t xml:space="preserve"> </w:t>
      </w:r>
      <w:proofErr w:type="gramStart"/>
      <w:r>
        <w:rPr>
          <w:sz w:val="22"/>
          <w:szCs w:val="22"/>
        </w:rPr>
        <w:t>Узорак ш</w:t>
      </w:r>
      <w:r w:rsidRPr="00D27597">
        <w:rPr>
          <w:sz w:val="22"/>
          <w:szCs w:val="22"/>
        </w:rPr>
        <w:t>тампан</w:t>
      </w:r>
      <w:r>
        <w:rPr>
          <w:sz w:val="22"/>
          <w:szCs w:val="22"/>
        </w:rPr>
        <w:t>ог</w:t>
      </w:r>
      <w:r w:rsidRPr="00D27597">
        <w:rPr>
          <w:sz w:val="22"/>
          <w:szCs w:val="22"/>
        </w:rPr>
        <w:t xml:space="preserve"> материјал</w:t>
      </w:r>
      <w:r>
        <w:rPr>
          <w:sz w:val="22"/>
          <w:szCs w:val="22"/>
        </w:rPr>
        <w:t>а</w:t>
      </w:r>
      <w:r w:rsidRPr="00D27597">
        <w:rPr>
          <w:sz w:val="22"/>
          <w:szCs w:val="22"/>
        </w:rPr>
        <w:t xml:space="preserve"> из спецификације наручилац доставља </w:t>
      </w:r>
      <w:r w:rsidR="00240697">
        <w:rPr>
          <w:sz w:val="22"/>
          <w:szCs w:val="22"/>
          <w:lang w:val="sr-Cyrl-CS"/>
        </w:rPr>
        <w:t xml:space="preserve">поштом или </w:t>
      </w:r>
      <w:r w:rsidRPr="00D27597">
        <w:rPr>
          <w:sz w:val="22"/>
          <w:szCs w:val="22"/>
        </w:rPr>
        <w:t xml:space="preserve">електронским путем заинтересованим понуђачима </w:t>
      </w:r>
      <w:r>
        <w:rPr>
          <w:sz w:val="22"/>
          <w:szCs w:val="22"/>
        </w:rPr>
        <w:t>по њиховом захтеву упућеном електронским путем</w:t>
      </w:r>
      <w:r w:rsidRPr="00D27597">
        <w:rPr>
          <w:sz w:val="22"/>
          <w:szCs w:val="22"/>
        </w:rPr>
        <w:t>.</w:t>
      </w:r>
      <w:proofErr w:type="gramEnd"/>
      <w:r>
        <w:rPr>
          <w:sz w:val="22"/>
          <w:szCs w:val="22"/>
        </w:rPr>
        <w:t xml:space="preserve"> </w:t>
      </w:r>
      <w:proofErr w:type="gramStart"/>
      <w:r>
        <w:rPr>
          <w:sz w:val="22"/>
          <w:szCs w:val="22"/>
        </w:rPr>
        <w:t xml:space="preserve">У овој спецификацији са ознаком </w:t>
      </w:r>
      <w:r w:rsidRPr="002A2B17">
        <w:rPr>
          <w:b/>
          <w:bCs/>
          <w:caps/>
          <w:sz w:val="20"/>
          <w:szCs w:val="20"/>
        </w:rPr>
        <w:t>Š</w:t>
      </w:r>
      <w:r>
        <w:rPr>
          <w:b/>
          <w:bCs/>
          <w:caps/>
          <w:sz w:val="20"/>
          <w:szCs w:val="20"/>
        </w:rPr>
        <w:t xml:space="preserve"> </w:t>
      </w:r>
      <w:r w:rsidRPr="00E37B6E">
        <w:rPr>
          <w:sz w:val="22"/>
          <w:szCs w:val="22"/>
        </w:rPr>
        <w:t>се</w:t>
      </w:r>
      <w:r>
        <w:rPr>
          <w:sz w:val="22"/>
          <w:szCs w:val="22"/>
        </w:rPr>
        <w:t xml:space="preserve"> </w:t>
      </w:r>
      <w:r w:rsidRPr="00E37B6E">
        <w:rPr>
          <w:sz w:val="22"/>
          <w:szCs w:val="22"/>
        </w:rPr>
        <w:t>налази</w:t>
      </w:r>
      <w:r>
        <w:rPr>
          <w:sz w:val="22"/>
          <w:szCs w:val="22"/>
        </w:rPr>
        <w:t xml:space="preserve"> </w:t>
      </w:r>
      <w:r w:rsidRPr="00E37B6E">
        <w:rPr>
          <w:sz w:val="22"/>
          <w:szCs w:val="22"/>
        </w:rPr>
        <w:t xml:space="preserve">материјал који </w:t>
      </w:r>
      <w:r>
        <w:rPr>
          <w:sz w:val="22"/>
          <w:szCs w:val="22"/>
        </w:rPr>
        <w:t>ће се</w:t>
      </w:r>
      <w:r w:rsidRPr="00E37B6E">
        <w:rPr>
          <w:sz w:val="22"/>
          <w:szCs w:val="22"/>
        </w:rPr>
        <w:t xml:space="preserve"> штампати.</w:t>
      </w:r>
      <w:proofErr w:type="gramEnd"/>
    </w:p>
    <w:p w:rsidR="008762C2" w:rsidRPr="009443C8" w:rsidRDefault="009A0794" w:rsidP="00BF5581">
      <w:pPr>
        <w:ind w:firstLine="720"/>
        <w:jc w:val="both"/>
        <w:rPr>
          <w:sz w:val="22"/>
          <w:szCs w:val="22"/>
          <w:lang w:val="sr-Cyrl-CS"/>
        </w:rPr>
      </w:pPr>
      <w:r w:rsidRPr="009443C8">
        <w:rPr>
          <w:sz w:val="22"/>
          <w:szCs w:val="22"/>
          <w:lang w:val="sr-Cyrl-CS"/>
        </w:rPr>
        <w:t>Испорука материјала биће извршена у магацину наручиоца у Специјалној болници за рехабилитацију</w:t>
      </w:r>
      <w:r w:rsidRPr="009443C8">
        <w:rPr>
          <w:sz w:val="22"/>
          <w:szCs w:val="22"/>
          <w:lang w:val="sr-Latn-CS"/>
        </w:rPr>
        <w:t xml:space="preserve"> «</w:t>
      </w:r>
      <w:r w:rsidRPr="009443C8">
        <w:rPr>
          <w:sz w:val="22"/>
          <w:szCs w:val="22"/>
          <w:lang w:val="sr-Cyrl-CS"/>
        </w:rPr>
        <w:t>Русанда</w:t>
      </w:r>
      <w:r w:rsidRPr="009443C8">
        <w:rPr>
          <w:sz w:val="22"/>
          <w:szCs w:val="22"/>
          <w:lang w:val="sr-Latn-CS"/>
        </w:rPr>
        <w:t xml:space="preserve">» </w:t>
      </w:r>
      <w:r w:rsidRPr="009443C8">
        <w:rPr>
          <w:sz w:val="22"/>
          <w:szCs w:val="22"/>
          <w:lang w:val="sr-Cyrl-CS"/>
        </w:rPr>
        <w:t>у Меленцима</w:t>
      </w:r>
      <w:r w:rsidRPr="009443C8">
        <w:rPr>
          <w:sz w:val="22"/>
          <w:szCs w:val="22"/>
          <w:lang w:val="sr-Latn-CS"/>
        </w:rPr>
        <w:t xml:space="preserve">, </w:t>
      </w:r>
      <w:r w:rsidRPr="009443C8">
        <w:rPr>
          <w:sz w:val="22"/>
          <w:szCs w:val="22"/>
          <w:lang w:val="sr-Cyrl-CS"/>
        </w:rPr>
        <w:t>ул.</w:t>
      </w:r>
      <w:r w:rsidRPr="009443C8">
        <w:rPr>
          <w:sz w:val="22"/>
          <w:szCs w:val="22"/>
          <w:lang w:val="sr-Latn-CS"/>
        </w:rPr>
        <w:t xml:space="preserve"> </w:t>
      </w:r>
      <w:r w:rsidRPr="009443C8">
        <w:rPr>
          <w:sz w:val="22"/>
          <w:szCs w:val="22"/>
          <w:lang w:val="sr-Cyrl-CS"/>
        </w:rPr>
        <w:t>Бања Русанда бб, у радно време наручиоца.</w:t>
      </w:r>
    </w:p>
    <w:p w:rsidR="008762C2" w:rsidRPr="009443C8" w:rsidRDefault="008762C2">
      <w:pPr>
        <w:rPr>
          <w:sz w:val="22"/>
          <w:szCs w:val="22"/>
          <w:lang w:val="sr-Cyrl-CS"/>
        </w:rPr>
      </w:pPr>
    </w:p>
    <w:p w:rsidR="00A139B5" w:rsidRPr="009443C8" w:rsidRDefault="008762C2" w:rsidP="0013003F">
      <w:pPr>
        <w:rPr>
          <w:sz w:val="22"/>
          <w:szCs w:val="22"/>
          <w:lang w:val="sr-Cyrl-CS"/>
        </w:rPr>
      </w:pPr>
      <w:r w:rsidRPr="009443C8">
        <w:rPr>
          <w:sz w:val="22"/>
          <w:szCs w:val="22"/>
          <w:lang w:val="sr-Latn-CS"/>
        </w:rPr>
        <w:t xml:space="preserve">                       </w:t>
      </w:r>
      <w:r w:rsidRPr="009443C8">
        <w:rPr>
          <w:sz w:val="22"/>
          <w:szCs w:val="22"/>
          <w:lang w:val="sr-Cyrl-CS"/>
        </w:rPr>
        <w:t xml:space="preserve">  </w:t>
      </w:r>
    </w:p>
    <w:p w:rsidR="008762C2" w:rsidRDefault="00A139B5" w:rsidP="0013003F">
      <w:pPr>
        <w:rPr>
          <w:b/>
          <w:i/>
          <w:sz w:val="18"/>
          <w:szCs w:val="18"/>
          <w:lang w:val="sr-Latn-CS"/>
        </w:rPr>
      </w:pPr>
      <w:r w:rsidRPr="00A139B5">
        <w:rPr>
          <w:sz w:val="22"/>
          <w:szCs w:val="22"/>
          <w:lang w:val="sr-Cyrl-CS"/>
        </w:rPr>
        <w:br w:type="page"/>
      </w:r>
      <w:r w:rsidR="008762C2">
        <w:rPr>
          <w:sz w:val="22"/>
          <w:szCs w:val="22"/>
          <w:lang w:val="sr-Cyrl-CS"/>
        </w:rPr>
        <w:lastRenderedPageBreak/>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9A0794">
      <w:pPr>
        <w:numPr>
          <w:ilvl w:val="0"/>
          <w:numId w:val="9"/>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762C2" w:rsidRDefault="008762C2">
      <w:pPr>
        <w:ind w:left="748"/>
        <w:rPr>
          <w:b/>
          <w:i/>
          <w:sz w:val="22"/>
          <w:szCs w:val="22"/>
          <w:lang w:val="sr-Cyrl-CS"/>
        </w:rPr>
      </w:pPr>
    </w:p>
    <w:p w:rsidR="003A6C14" w:rsidRPr="00240697" w:rsidRDefault="003A6C14" w:rsidP="00142A83">
      <w:pPr>
        <w:jc w:val="both"/>
        <w:rPr>
          <w:rFonts w:eastAsia="Calibri"/>
          <w:b/>
          <w:i/>
          <w:sz w:val="22"/>
          <w:szCs w:val="22"/>
          <w:u w:val="single"/>
          <w:lang w:val="sr-Cyrl-CS"/>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A139B5" w:rsidRDefault="00A139B5" w:rsidP="00142A83">
      <w:pPr>
        <w:jc w:val="both"/>
        <w:rPr>
          <w:b/>
          <w:i/>
          <w:sz w:val="22"/>
          <w:szCs w:val="22"/>
          <w:u w:val="single"/>
        </w:rPr>
      </w:pPr>
      <w:r>
        <w:rPr>
          <w:sz w:val="22"/>
          <w:szCs w:val="22"/>
        </w:rPr>
        <w:t xml:space="preserve"> </w:t>
      </w:r>
      <w:r>
        <w:rPr>
          <w:sz w:val="22"/>
          <w:szCs w:val="22"/>
        </w:rPr>
        <w:tab/>
      </w:r>
    </w:p>
    <w:p w:rsidR="00A139B5" w:rsidRDefault="00A139B5" w:rsidP="00142A83">
      <w:pPr>
        <w:numPr>
          <w:ilvl w:val="0"/>
          <w:numId w:val="6"/>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A139B5" w:rsidRDefault="00A139B5" w:rsidP="00142A83">
      <w:pPr>
        <w:numPr>
          <w:ilvl w:val="0"/>
          <w:numId w:val="6"/>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139B5" w:rsidRDefault="00A139B5" w:rsidP="00142A83">
      <w:pPr>
        <w:numPr>
          <w:ilvl w:val="0"/>
          <w:numId w:val="6"/>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139B5" w:rsidRDefault="00A139B5" w:rsidP="00142A83">
      <w:pPr>
        <w:numPr>
          <w:ilvl w:val="0"/>
          <w:numId w:val="6"/>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A139B5" w:rsidRDefault="00A139B5" w:rsidP="00142A83">
      <w:pPr>
        <w:ind w:left="450"/>
        <w:jc w:val="both"/>
        <w:rPr>
          <w:sz w:val="22"/>
          <w:szCs w:val="22"/>
          <w:lang w:val="sr-Cyrl-CS"/>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B323B6" w:rsidRDefault="00B323B6" w:rsidP="00B323B6">
      <w:pPr>
        <w:jc w:val="both"/>
        <w:rPr>
          <w:sz w:val="22"/>
          <w:szCs w:val="22"/>
          <w:lang w:val="sr-Cyrl-CS"/>
        </w:rPr>
      </w:pPr>
    </w:p>
    <w:p w:rsidR="00B6521B" w:rsidRDefault="00B6521B" w:rsidP="00142A83">
      <w:pPr>
        <w:numPr>
          <w:ilvl w:val="0"/>
          <w:numId w:val="25"/>
        </w:numPr>
        <w:jc w:val="both"/>
        <w:rPr>
          <w:sz w:val="22"/>
          <w:szCs w:val="22"/>
          <w:lang w:val="sr-Cyrl-CS"/>
        </w:rPr>
      </w:pPr>
      <w:r>
        <w:rPr>
          <w:sz w:val="22"/>
          <w:szCs w:val="22"/>
        </w:rPr>
        <w:t xml:space="preserve">да располаже </w:t>
      </w:r>
      <w:r w:rsidR="00A139B5">
        <w:rPr>
          <w:sz w:val="22"/>
          <w:szCs w:val="22"/>
          <w:lang w:val="sr-Cyrl-CS"/>
        </w:rPr>
        <w:t>неоходним</w:t>
      </w:r>
      <w:r w:rsidR="00794165">
        <w:rPr>
          <w:sz w:val="22"/>
          <w:szCs w:val="22"/>
        </w:rPr>
        <w:t xml:space="preserve"> </w:t>
      </w:r>
      <w:r w:rsidR="00627656">
        <w:rPr>
          <w:sz w:val="22"/>
          <w:szCs w:val="22"/>
        </w:rPr>
        <w:t xml:space="preserve">финансијским </w:t>
      </w:r>
      <w:r w:rsidR="00B42DF2">
        <w:rPr>
          <w:sz w:val="22"/>
          <w:szCs w:val="22"/>
        </w:rPr>
        <w:t>капацитетом</w:t>
      </w:r>
      <w:r w:rsidR="00A139B5">
        <w:rPr>
          <w:sz w:val="22"/>
          <w:szCs w:val="22"/>
          <w:lang w:val="sr-Cyrl-CS"/>
        </w:rPr>
        <w:t>:</w:t>
      </w:r>
    </w:p>
    <w:p w:rsidR="006F0BCE" w:rsidRDefault="00A139B5" w:rsidP="00142A83">
      <w:pPr>
        <w:numPr>
          <w:ilvl w:val="0"/>
          <w:numId w:val="39"/>
        </w:numPr>
        <w:jc w:val="both"/>
        <w:rPr>
          <w:b/>
          <w:sz w:val="22"/>
          <w:szCs w:val="22"/>
        </w:rPr>
      </w:pPr>
      <w:r>
        <w:rPr>
          <w:sz w:val="22"/>
          <w:szCs w:val="22"/>
          <w:lang w:val="sr-Cyrl-CS"/>
        </w:rPr>
        <w:t>да му р</w:t>
      </w:r>
      <w:r w:rsidR="00714F8C">
        <w:rPr>
          <w:sz w:val="22"/>
          <w:szCs w:val="22"/>
          <w:lang w:val="sr-Cyrl-CS"/>
        </w:rPr>
        <w:t xml:space="preserve">ачун није био у блокади </w:t>
      </w:r>
      <w:r>
        <w:rPr>
          <w:sz w:val="22"/>
          <w:szCs w:val="22"/>
          <w:lang w:val="sr-Cyrl-CS"/>
        </w:rPr>
        <w:t xml:space="preserve"> 6 месеци пре објављивања позива за подношење понуда (рачунајући и дан објаве позива на Порталу јавних набавки)</w:t>
      </w:r>
    </w:p>
    <w:p w:rsidR="00A139B5" w:rsidRDefault="008762C2" w:rsidP="00142A83">
      <w:pPr>
        <w:jc w:val="both"/>
        <w:rPr>
          <w:b/>
          <w:sz w:val="22"/>
          <w:szCs w:val="22"/>
          <w:lang w:val="sr-Cyrl-CS"/>
        </w:rPr>
      </w:pPr>
      <w:r w:rsidRPr="000D0BA1">
        <w:rPr>
          <w:b/>
          <w:sz w:val="22"/>
          <w:szCs w:val="22"/>
        </w:rPr>
        <w:t xml:space="preserve"> </w:t>
      </w:r>
    </w:p>
    <w:p w:rsidR="008762C2" w:rsidRDefault="008762C2" w:rsidP="00142A83">
      <w:pPr>
        <w:jc w:val="both"/>
        <w:rPr>
          <w:b/>
          <w:i/>
          <w:iCs/>
          <w:sz w:val="22"/>
          <w:szCs w:val="22"/>
          <w:u w:val="single"/>
          <w:lang w:val="sr-Cyrl-CS"/>
        </w:rPr>
      </w:pPr>
      <w:r>
        <w:rPr>
          <w:b/>
          <w:i/>
          <w:iCs/>
          <w:sz w:val="22"/>
          <w:szCs w:val="22"/>
          <w:u w:val="single"/>
          <w:lang w:val="sr-Cyrl-CS"/>
        </w:rPr>
        <w:t>Доказивање испуњености  услова за учешће у поступку јавне набавке</w:t>
      </w:r>
    </w:p>
    <w:p w:rsidR="00341818" w:rsidRPr="00530164" w:rsidRDefault="00341818" w:rsidP="00142A83">
      <w:pPr>
        <w:jc w:val="both"/>
        <w:rPr>
          <w:iCs/>
          <w:sz w:val="22"/>
          <w:szCs w:val="22"/>
          <w:lang w:val="sr-Cyrl-CS"/>
        </w:rPr>
      </w:pPr>
    </w:p>
    <w:p w:rsidR="00A139B5" w:rsidRPr="00690E13" w:rsidRDefault="00A139B5" w:rsidP="00142A83">
      <w:pPr>
        <w:jc w:val="both"/>
        <w:rPr>
          <w:color w:val="000000"/>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690E13">
        <w:rPr>
          <w:color w:val="000000"/>
          <w:sz w:val="22"/>
          <w:szCs w:val="22"/>
          <w:lang w:val="sr-Cyrl-CS"/>
        </w:rPr>
        <w:t>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A139B5" w:rsidRPr="00690E13" w:rsidRDefault="00A139B5" w:rsidP="00142A83">
      <w:pPr>
        <w:jc w:val="both"/>
        <w:rPr>
          <w:color w:val="000000"/>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proofErr w:type="gramStart"/>
      <w:r w:rsidRPr="00947926">
        <w:rPr>
          <w:sz w:val="22"/>
          <w:szCs w:val="22"/>
        </w:rPr>
        <w:t>п</w:t>
      </w:r>
      <w:r w:rsidRPr="00947926">
        <w:rPr>
          <w:sz w:val="22"/>
          <w:szCs w:val="22"/>
          <w:lang w:val="sr-Cyrl-CS"/>
        </w:rPr>
        <w:t>онуђач</w:t>
      </w:r>
      <w:proofErr w:type="gramEnd"/>
      <w:r w:rsidRPr="00947926">
        <w:rPr>
          <w:sz w:val="22"/>
          <w:szCs w:val="22"/>
          <w:lang w:val="sr-Cyrl-CS"/>
        </w:rPr>
        <w:t xml:space="preserve"> доказује достављањем изјаве о поштовању обавеза из чл.75. ст. 2. ЗЈН која је саставни део конкурсне документације.</w:t>
      </w:r>
      <w:r w:rsidRPr="00690E13">
        <w:rPr>
          <w:color w:val="000000"/>
          <w:sz w:val="22"/>
          <w:szCs w:val="22"/>
          <w:lang w:val="sr-Cyrl-CS"/>
        </w:rPr>
        <w:t xml:space="preserve"> 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8D1E96" w:rsidRPr="00B323B6" w:rsidRDefault="008762C2" w:rsidP="00142A83">
      <w:pPr>
        <w:jc w:val="both"/>
        <w:rPr>
          <w:b/>
          <w:sz w:val="22"/>
          <w:szCs w:val="22"/>
          <w:lang w:val="sr-Cyrl-CS"/>
        </w:rPr>
      </w:pPr>
      <w:r>
        <w:rPr>
          <w:sz w:val="22"/>
          <w:szCs w:val="22"/>
          <w:lang w:val="sr-Cyrl-CS"/>
        </w:rPr>
        <w:t xml:space="preserve">Понуђач доказује испуњеност </w:t>
      </w:r>
      <w:r w:rsidR="00A139B5">
        <w:rPr>
          <w:sz w:val="22"/>
          <w:szCs w:val="22"/>
          <w:lang w:val="sr-Cyrl-CS"/>
        </w:rPr>
        <w:t>наведеног додатног услова</w:t>
      </w:r>
      <w:r w:rsidR="008D1E96">
        <w:rPr>
          <w:sz w:val="22"/>
          <w:szCs w:val="22"/>
          <w:lang w:val="sr-Cyrl-CS"/>
        </w:rPr>
        <w:t xml:space="preserve"> достављањем П</w:t>
      </w:r>
      <w:r w:rsidR="008D1E96" w:rsidRPr="00D165BB">
        <w:rPr>
          <w:sz w:val="22"/>
          <w:szCs w:val="22"/>
          <w:lang w:val="sr-Cyrl-CS"/>
        </w:rPr>
        <w:t>отврд</w:t>
      </w:r>
      <w:r w:rsidR="008D1E96">
        <w:rPr>
          <w:sz w:val="22"/>
          <w:szCs w:val="22"/>
          <w:lang w:val="sr-Cyrl-CS"/>
        </w:rPr>
        <w:t>е</w:t>
      </w:r>
      <w:r w:rsidR="008D1E96" w:rsidRPr="00D165BB">
        <w:rPr>
          <w:sz w:val="22"/>
          <w:szCs w:val="22"/>
          <w:lang w:val="sr-Cyrl-CS"/>
        </w:rPr>
        <w:t xml:space="preserve"> Народне банке</w:t>
      </w:r>
      <w:r w:rsidR="008D1E96">
        <w:rPr>
          <w:sz w:val="22"/>
          <w:szCs w:val="22"/>
          <w:lang w:val="sr-Cyrl-CS"/>
        </w:rPr>
        <w:t xml:space="preserve"> Србије</w:t>
      </w:r>
      <w:r w:rsidR="00B323B6" w:rsidRPr="00B323B6">
        <w:rPr>
          <w:sz w:val="22"/>
          <w:szCs w:val="22"/>
          <w:lang w:val="sr-Cyrl-CS"/>
        </w:rPr>
        <w:t xml:space="preserve"> </w:t>
      </w:r>
      <w:r w:rsidR="00B323B6">
        <w:rPr>
          <w:sz w:val="22"/>
          <w:szCs w:val="22"/>
          <w:lang w:val="sr-Cyrl-CS"/>
        </w:rPr>
        <w:t>да му р</w:t>
      </w:r>
      <w:r w:rsidR="005F4113">
        <w:rPr>
          <w:sz w:val="22"/>
          <w:szCs w:val="22"/>
          <w:lang w:val="sr-Cyrl-CS"/>
        </w:rPr>
        <w:t xml:space="preserve">ачун није био у блокади </w:t>
      </w:r>
      <w:r w:rsidR="00B323B6">
        <w:rPr>
          <w:sz w:val="22"/>
          <w:szCs w:val="22"/>
          <w:lang w:val="sr-Cyrl-CS"/>
        </w:rPr>
        <w:t xml:space="preserve"> 6 месеци пре објављивања позива за подношење понуда (рачунајући и дан објаве позива на Порталу јавних набавки)</w:t>
      </w:r>
      <w:r w:rsidR="00B323B6">
        <w:rPr>
          <w:b/>
          <w:sz w:val="22"/>
          <w:szCs w:val="22"/>
          <w:lang w:val="sr-Cyrl-CS"/>
        </w:rPr>
        <w:t>.</w:t>
      </w:r>
    </w:p>
    <w:p w:rsidR="00142A83" w:rsidRDefault="00142A83" w:rsidP="00142A83">
      <w:pPr>
        <w:jc w:val="both"/>
        <w:rPr>
          <w:b/>
          <w:bCs/>
          <w:i/>
          <w:color w:val="000000"/>
          <w:sz w:val="22"/>
          <w:szCs w:val="22"/>
          <w:u w:val="single"/>
          <w:lang w:val="sr-Cyrl-CS" w:bidi="en-US"/>
        </w:rPr>
      </w:pPr>
    </w:p>
    <w:p w:rsidR="00142A83" w:rsidRPr="00947926" w:rsidRDefault="00142A83" w:rsidP="00142A83">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142A83" w:rsidRDefault="00142A83" w:rsidP="00142A83">
      <w:pPr>
        <w:jc w:val="both"/>
        <w:rPr>
          <w:lang w:val="sr-Cyrl-CS"/>
        </w:rPr>
      </w:pPr>
      <w:r>
        <w:t xml:space="preserve">      </w:t>
      </w:r>
    </w:p>
    <w:p w:rsidR="00142A83" w:rsidRPr="00B323B6" w:rsidRDefault="00142A83" w:rsidP="00142A83">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sidR="00B323B6">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142A83" w:rsidRDefault="00142A83" w:rsidP="00142A83">
      <w:pPr>
        <w:jc w:val="both"/>
        <w:rPr>
          <w:bCs/>
          <w:color w:val="000000"/>
          <w:sz w:val="22"/>
          <w:szCs w:val="22"/>
          <w:lang w:val="sr-Cyrl-CS" w:bidi="en-US"/>
        </w:rPr>
      </w:pPr>
    </w:p>
    <w:p w:rsidR="00142A83" w:rsidRPr="00947926" w:rsidRDefault="00142A83" w:rsidP="00142A83">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3A6C14" w:rsidRDefault="003A6C14" w:rsidP="00B323B6">
      <w:pPr>
        <w:jc w:val="both"/>
        <w:rPr>
          <w:rFonts w:eastAsia="TimesNewRomanPS-BoldMT"/>
          <w:b/>
          <w:bCs/>
          <w:i/>
          <w:sz w:val="22"/>
          <w:szCs w:val="22"/>
          <w:u w:val="single"/>
        </w:rPr>
      </w:pPr>
    </w:p>
    <w:p w:rsidR="00B323B6" w:rsidRDefault="00B323B6" w:rsidP="00B323B6">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B323B6" w:rsidRDefault="00B323B6" w:rsidP="00B323B6">
      <w:pPr>
        <w:ind w:firstLine="720"/>
        <w:jc w:val="both"/>
        <w:rPr>
          <w:rFonts w:eastAsia="TimesNewRomanPS-BoldMT"/>
          <w:bCs/>
          <w:sz w:val="22"/>
          <w:szCs w:val="22"/>
          <w:lang w:val="ru-RU"/>
        </w:rPr>
      </w:pPr>
    </w:p>
    <w:p w:rsidR="00B323B6" w:rsidRPr="00690E13" w:rsidRDefault="00B323B6" w:rsidP="00B323B6">
      <w:pPr>
        <w:ind w:firstLine="720"/>
        <w:jc w:val="both"/>
        <w:rPr>
          <w:b/>
          <w:bCs/>
          <w:color w:val="000000"/>
          <w:sz w:val="22"/>
          <w:szCs w:val="22"/>
          <w:u w:val="single"/>
          <w:lang w:val="sr-Cyrl-CS" w:bidi="en-US"/>
        </w:rPr>
      </w:pPr>
      <w:r w:rsidRPr="00192066">
        <w:rPr>
          <w:rFonts w:eastAsia="TimesNewRomanPS-BoldMT"/>
          <w:bCs/>
          <w:sz w:val="22"/>
          <w:szCs w:val="22"/>
          <w:lang w:val="ru-RU"/>
        </w:rPr>
        <w:lastRenderedPageBreak/>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B323B6" w:rsidRPr="00192066" w:rsidRDefault="00B323B6" w:rsidP="00B323B6">
      <w:pPr>
        <w:ind w:firstLine="720"/>
        <w:jc w:val="both"/>
        <w:rPr>
          <w:sz w:val="22"/>
          <w:szCs w:val="22"/>
        </w:rPr>
      </w:pPr>
      <w:r w:rsidRPr="00690E13">
        <w:rPr>
          <w:color w:val="000000"/>
          <w:sz w:val="22"/>
          <w:szCs w:val="22"/>
          <w:lang w:val="sr-Cyrl-CS"/>
        </w:rPr>
        <w:t>Н</w:t>
      </w:r>
      <w:r w:rsidRPr="00690E13">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B323B6" w:rsidRPr="00192066" w:rsidRDefault="00B323B6" w:rsidP="00B323B6">
      <w:pPr>
        <w:ind w:firstLine="720"/>
        <w:jc w:val="both"/>
        <w:rPr>
          <w:sz w:val="22"/>
          <w:szCs w:val="22"/>
        </w:rPr>
      </w:pPr>
      <w:proofErr w:type="gramStart"/>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B323B6" w:rsidRPr="00690E13" w:rsidRDefault="00B323B6" w:rsidP="00B323B6">
      <w:pPr>
        <w:ind w:firstLine="720"/>
        <w:jc w:val="both"/>
        <w:rPr>
          <w:color w:val="000000"/>
          <w:sz w:val="22"/>
          <w:szCs w:val="22"/>
        </w:rPr>
      </w:pPr>
      <w:r w:rsidRPr="00690E13">
        <w:rPr>
          <w:color w:val="000000"/>
          <w:sz w:val="22"/>
          <w:szCs w:val="22"/>
          <w:lang w:val="sr-Cyrl-CS"/>
        </w:rPr>
        <w:t>Н</w:t>
      </w:r>
      <w:r w:rsidRPr="00690E13">
        <w:rPr>
          <w:color w:val="000000"/>
          <w:sz w:val="22"/>
          <w:szCs w:val="22"/>
        </w:rPr>
        <w:t xml:space="preserve">аручилац може пре доношења одлуке о додели уговора захтевати од понуђача да достави на увид оригинал или оверену </w:t>
      </w:r>
      <w:r w:rsidRPr="001848D4">
        <w:rPr>
          <w:sz w:val="22"/>
          <w:szCs w:val="22"/>
          <w:lang w:val="sr-Cyrl-CS"/>
        </w:rPr>
        <w:t>фотокопију</w:t>
      </w:r>
      <w:r w:rsidRPr="00690E13">
        <w:rPr>
          <w:color w:val="000000"/>
          <w:sz w:val="22"/>
          <w:szCs w:val="22"/>
        </w:rPr>
        <w:t xml:space="preserve"> свих или појединих доказа.</w:t>
      </w:r>
    </w:p>
    <w:p w:rsidR="00B323B6" w:rsidRPr="00690E13" w:rsidRDefault="00B323B6" w:rsidP="00B323B6">
      <w:pPr>
        <w:ind w:firstLine="720"/>
        <w:jc w:val="both"/>
        <w:rPr>
          <w:color w:val="000000"/>
          <w:sz w:val="22"/>
          <w:szCs w:val="22"/>
        </w:rPr>
      </w:pPr>
      <w:proofErr w:type="gramStart"/>
      <w:r w:rsidRPr="00690E13">
        <w:rPr>
          <w:color w:val="000000"/>
          <w:sz w:val="22"/>
          <w:szCs w:val="22"/>
        </w:rPr>
        <w:t xml:space="preserve">Ако понуђач у остављеном, примереном року који не може бити краћи од пет дана, не достави </w:t>
      </w:r>
      <w:r w:rsidRPr="00690E13">
        <w:rPr>
          <w:color w:val="000000"/>
          <w:sz w:val="22"/>
          <w:szCs w:val="22"/>
          <w:lang w:val="sr-Cyrl-CS"/>
        </w:rPr>
        <w:t>тражене доказе</w:t>
      </w:r>
      <w:r w:rsidRPr="00690E13">
        <w:rPr>
          <w:color w:val="000000"/>
          <w:sz w:val="22"/>
          <w:szCs w:val="22"/>
        </w:rPr>
        <w:t xml:space="preserve">, </w:t>
      </w:r>
      <w:r w:rsidRPr="00690E13">
        <w:rPr>
          <w:color w:val="000000"/>
          <w:sz w:val="22"/>
          <w:szCs w:val="22"/>
          <w:lang w:val="sr-Cyrl-CS"/>
        </w:rPr>
        <w:t>Н</w:t>
      </w:r>
      <w:r w:rsidRPr="00690E13">
        <w:rPr>
          <w:color w:val="000000"/>
          <w:sz w:val="22"/>
          <w:szCs w:val="22"/>
        </w:rPr>
        <w:t>аручилац ће његову понуду одбити као неприхватљиву.</w:t>
      </w:r>
      <w:proofErr w:type="gramEnd"/>
    </w:p>
    <w:p w:rsidR="00B323B6" w:rsidRPr="00690E13" w:rsidRDefault="00B323B6" w:rsidP="00B323B6">
      <w:pPr>
        <w:ind w:firstLine="720"/>
        <w:jc w:val="both"/>
        <w:rPr>
          <w:color w:val="000000"/>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690E13">
        <w:rPr>
          <w:color w:val="000000"/>
          <w:sz w:val="22"/>
          <w:szCs w:val="22"/>
          <w:lang w:val="sr-Cyrl-CS"/>
        </w:rPr>
        <w:t>.</w:t>
      </w:r>
      <w:proofErr w:type="gramEnd"/>
    </w:p>
    <w:p w:rsidR="00B323B6" w:rsidRPr="00690E13" w:rsidRDefault="00B323B6" w:rsidP="00B323B6">
      <w:pPr>
        <w:ind w:firstLine="720"/>
        <w:jc w:val="both"/>
        <w:rPr>
          <w:color w:val="000000"/>
          <w:sz w:val="22"/>
          <w:szCs w:val="22"/>
          <w:lang w:val="sr-Cyrl-CS"/>
        </w:rPr>
      </w:pPr>
      <w:r w:rsidRPr="00690E13">
        <w:rPr>
          <w:color w:val="000000"/>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C247A5" w:rsidRPr="002C2E55" w:rsidRDefault="00C247A5" w:rsidP="00C247A5">
      <w:pPr>
        <w:pStyle w:val="NormalWeb"/>
        <w:shd w:val="clear" w:color="auto" w:fill="FFFFFF"/>
        <w:spacing w:before="0" w:beforeAutospacing="0" w:after="0" w:afterAutospacing="0"/>
        <w:ind w:firstLine="720"/>
        <w:jc w:val="both"/>
        <w:rPr>
          <w:sz w:val="22"/>
          <w:szCs w:val="22"/>
          <w:u w:val="single"/>
          <w:lang w:val="sr-Cyrl-CS"/>
        </w:rPr>
      </w:pPr>
      <w:bookmarkStart w:id="1" w:name="_Hlk43988509"/>
      <w:r w:rsidRPr="00756F7C">
        <w:rPr>
          <w:sz w:val="22"/>
          <w:szCs w:val="22"/>
        </w:rPr>
        <w:t xml:space="preserve">Понуђач који је уписан у Регистар понуђача </w:t>
      </w:r>
      <w:r>
        <w:rPr>
          <w:sz w:val="22"/>
          <w:szCs w:val="22"/>
          <w:lang w:val="sr-Cyrl-CS"/>
        </w:rPr>
        <w:t xml:space="preserve">у складу са </w:t>
      </w:r>
      <w:r w:rsidRPr="001F4281">
        <w:rPr>
          <w:sz w:val="22"/>
          <w:szCs w:val="22"/>
        </w:rPr>
        <w:t>Законом о јавним набавкама („Сл. гласник РС“, бр. 124/12, 14/15 и 68/15)</w:t>
      </w:r>
      <w:r>
        <w:rPr>
          <w:sz w:val="22"/>
          <w:szCs w:val="22"/>
          <w:lang w:val="sr-Cyrl-CS"/>
        </w:rPr>
        <w:t xml:space="preserve"> </w:t>
      </w:r>
      <w:proofErr w:type="gramStart"/>
      <w:r w:rsidRPr="00756F7C">
        <w:rPr>
          <w:sz w:val="22"/>
          <w:szCs w:val="22"/>
        </w:rPr>
        <w:t>који  води</w:t>
      </w:r>
      <w:proofErr w:type="gramEnd"/>
      <w:r w:rsidRPr="00756F7C">
        <w:rPr>
          <w:sz w:val="22"/>
          <w:szCs w:val="22"/>
        </w:rPr>
        <w:t xml:space="preserve"> Агенција за привредне регистре није дужан да </w:t>
      </w:r>
      <w:r>
        <w:rPr>
          <w:sz w:val="22"/>
          <w:szCs w:val="22"/>
        </w:rPr>
        <w:t>по позиву Наручиоца доставља доказе испуњености</w:t>
      </w:r>
      <w:r w:rsidRPr="00756F7C">
        <w:rPr>
          <w:sz w:val="22"/>
          <w:szCs w:val="22"/>
        </w:rPr>
        <w:t xml:space="preserve">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w:t>
      </w:r>
      <w:proofErr w:type="gramStart"/>
      <w:r w:rsidRPr="00756F7C">
        <w:rPr>
          <w:sz w:val="22"/>
          <w:szCs w:val="22"/>
        </w:rPr>
        <w:t>Закона о јавним набавкама</w:t>
      </w:r>
      <w:r w:rsidRPr="00756F7C">
        <w:rPr>
          <w:sz w:val="22"/>
          <w:szCs w:val="22"/>
          <w:lang w:val="sr-Cyrl-CS"/>
        </w:rPr>
        <w:t>, односно тачка 1 до 3.</w:t>
      </w:r>
      <w:proofErr w:type="gramEnd"/>
      <w:r w:rsidRPr="00756F7C">
        <w:rPr>
          <w:sz w:val="22"/>
          <w:szCs w:val="22"/>
          <w:lang w:val="sr-Cyrl-CS"/>
        </w:rPr>
        <w:t xml:space="preserve"> </w:t>
      </w:r>
      <w:r>
        <w:rPr>
          <w:sz w:val="22"/>
          <w:szCs w:val="22"/>
          <w:lang w:val="sr-Cyrl-CS"/>
        </w:rPr>
        <w:t>овог одељка конкурсне документације</w:t>
      </w:r>
      <w:r w:rsidRPr="00756F7C">
        <w:rPr>
          <w:sz w:val="22"/>
          <w:szCs w:val="22"/>
        </w:rPr>
        <w:t xml:space="preserve">. </w:t>
      </w:r>
      <w:r w:rsidRPr="002C2E55">
        <w:rPr>
          <w:sz w:val="22"/>
          <w:szCs w:val="22"/>
          <w:u w:val="single"/>
        </w:rPr>
        <w:t xml:space="preserve">Понуђач је дужан да статус регистрованог понуђача </w:t>
      </w:r>
      <w:proofErr w:type="gramStart"/>
      <w:r w:rsidRPr="002C2E55">
        <w:rPr>
          <w:sz w:val="22"/>
          <w:szCs w:val="22"/>
          <w:u w:val="single"/>
        </w:rPr>
        <w:t xml:space="preserve">докаже </w:t>
      </w:r>
      <w:r w:rsidRPr="002C2E55">
        <w:rPr>
          <w:sz w:val="22"/>
          <w:szCs w:val="22"/>
          <w:u w:val="single"/>
          <w:lang w:val="sr-Cyrl-CS"/>
        </w:rPr>
        <w:t xml:space="preserve"> </w:t>
      </w:r>
      <w:r w:rsidRPr="002C2E55">
        <w:rPr>
          <w:sz w:val="22"/>
          <w:szCs w:val="22"/>
          <w:u w:val="single"/>
        </w:rPr>
        <w:t>у</w:t>
      </w:r>
      <w:proofErr w:type="gramEnd"/>
      <w:r w:rsidRPr="002C2E55">
        <w:rPr>
          <w:sz w:val="22"/>
          <w:szCs w:val="22"/>
          <w:u w:val="single"/>
        </w:rPr>
        <w:t xml:space="preserve"> складу са Обавештењем Управе за јавне набавке од 24.06.2020. </w:t>
      </w:r>
      <w:proofErr w:type="gramStart"/>
      <w:r w:rsidRPr="002C2E55">
        <w:rPr>
          <w:sz w:val="22"/>
          <w:szCs w:val="22"/>
          <w:u w:val="single"/>
        </w:rPr>
        <w:t>године</w:t>
      </w:r>
      <w:bookmarkEnd w:id="1"/>
      <w:proofErr w:type="gramEnd"/>
      <w:r w:rsidRPr="002C2E55">
        <w:rPr>
          <w:sz w:val="22"/>
          <w:szCs w:val="22"/>
          <w:u w:val="single"/>
          <w:lang w:val="sr-Cyrl-CS"/>
        </w:rPr>
        <w:t xml:space="preserve"> које је јавно доступно на интернет страници </w:t>
      </w:r>
      <w:r>
        <w:rPr>
          <w:sz w:val="22"/>
          <w:szCs w:val="22"/>
          <w:u w:val="single"/>
          <w:lang w:val="sr-Cyrl-CS"/>
        </w:rPr>
        <w:t>ове у</w:t>
      </w:r>
      <w:r w:rsidRPr="002C2E55">
        <w:rPr>
          <w:sz w:val="22"/>
          <w:szCs w:val="22"/>
          <w:u w:val="single"/>
          <w:lang w:val="sr-Cyrl-CS"/>
        </w:rPr>
        <w:t xml:space="preserve">праве, као и јавно доступним Обавештењем </w:t>
      </w:r>
      <w:r>
        <w:rPr>
          <w:sz w:val="22"/>
          <w:szCs w:val="22"/>
          <w:u w:val="single"/>
          <w:lang w:val="sr-Cyrl-CS"/>
        </w:rPr>
        <w:t xml:space="preserve">са интернет странице </w:t>
      </w:r>
      <w:r w:rsidRPr="002C2E55">
        <w:rPr>
          <w:sz w:val="22"/>
          <w:szCs w:val="22"/>
          <w:u w:val="single"/>
          <w:lang w:val="sr-Cyrl-CS"/>
        </w:rPr>
        <w:t xml:space="preserve">Агенције за привредне регистре у вези са Регистром понуђача који је вођен у складу са </w:t>
      </w:r>
      <w:r w:rsidRPr="002C2E55">
        <w:rPr>
          <w:sz w:val="22"/>
          <w:szCs w:val="22"/>
          <w:u w:val="single"/>
        </w:rPr>
        <w:t xml:space="preserve">Законом о јавним набавкама („Сл. гласник РС“, бр. 124/12, 14/15 и 68/15), </w:t>
      </w:r>
      <w:r w:rsidRPr="002C2E55">
        <w:rPr>
          <w:sz w:val="22"/>
          <w:szCs w:val="22"/>
          <w:u w:val="single"/>
          <w:lang w:val="sr-Cyrl-CS"/>
        </w:rPr>
        <w:t>а све имајући у виду</w:t>
      </w:r>
      <w:r w:rsidRPr="002C2E55">
        <w:rPr>
          <w:sz w:val="22"/>
          <w:szCs w:val="22"/>
          <w:u w:val="single"/>
        </w:rPr>
        <w:t xml:space="preserve"> да је чланом 239. Закона о јавним набавкама („Сл. гласник РС</w:t>
      </w:r>
      <w:proofErr w:type="gramStart"/>
      <w:r w:rsidRPr="002C2E55">
        <w:rPr>
          <w:sz w:val="22"/>
          <w:szCs w:val="22"/>
          <w:u w:val="single"/>
        </w:rPr>
        <w:t>“ бр</w:t>
      </w:r>
      <w:proofErr w:type="gramEnd"/>
      <w:r w:rsidRPr="002C2E55">
        <w:rPr>
          <w:sz w:val="22"/>
          <w:szCs w:val="22"/>
          <w:u w:val="single"/>
        </w:rPr>
        <w:t>. 91/19), прописано да ће се поступци јавних набавки који су започети пре почетка примене овог Закона окончати по прописима по којима су започети.</w:t>
      </w:r>
    </w:p>
    <w:p w:rsidR="00B323B6" w:rsidRPr="00690E13" w:rsidRDefault="00B323B6" w:rsidP="00B323B6">
      <w:pPr>
        <w:ind w:firstLine="720"/>
        <w:jc w:val="both"/>
        <w:rPr>
          <w:color w:val="000000"/>
          <w:sz w:val="22"/>
          <w:szCs w:val="22"/>
          <w:lang w:val="sr-Latn-CS"/>
        </w:rPr>
      </w:pPr>
      <w:proofErr w:type="gramStart"/>
      <w:r w:rsidRPr="00690E13">
        <w:rPr>
          <w:color w:val="000000"/>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690E13">
        <w:rPr>
          <w:color w:val="000000"/>
          <w:sz w:val="22"/>
          <w:szCs w:val="22"/>
          <w:lang w:val="sr-Cyrl-CS"/>
        </w:rPr>
        <w:t>.</w:t>
      </w:r>
      <w:proofErr w:type="gramEnd"/>
    </w:p>
    <w:p w:rsidR="00B323B6" w:rsidRPr="00192066" w:rsidRDefault="00B323B6" w:rsidP="00B323B6">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B323B6" w:rsidRPr="00192066" w:rsidRDefault="00B323B6" w:rsidP="00B323B6">
      <w:pPr>
        <w:jc w:val="both"/>
        <w:rPr>
          <w:sz w:val="22"/>
          <w:szCs w:val="22"/>
          <w:lang w:val="sr-Cyrl-CS"/>
        </w:rPr>
      </w:pPr>
      <w:r w:rsidRPr="00690E13">
        <w:rPr>
          <w:color w:val="000000"/>
          <w:sz w:val="22"/>
          <w:szCs w:val="22"/>
          <w:lang w:val="sr-Cyrl-CS"/>
        </w:rPr>
        <w:t xml:space="preserve">  </w:t>
      </w:r>
      <w:r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B323B6" w:rsidRPr="00690E13" w:rsidRDefault="00B323B6" w:rsidP="00B323B6">
      <w:pPr>
        <w:jc w:val="both"/>
        <w:rPr>
          <w:color w:val="000000"/>
          <w:sz w:val="22"/>
          <w:szCs w:val="22"/>
          <w:lang w:val="sr-Cyrl-CS"/>
        </w:rPr>
      </w:pPr>
    </w:p>
    <w:p w:rsidR="00B323B6" w:rsidRPr="00192066" w:rsidRDefault="00B323B6" w:rsidP="00B323B6">
      <w:pPr>
        <w:ind w:firstLine="720"/>
        <w:jc w:val="both"/>
        <w:rPr>
          <w:sz w:val="22"/>
          <w:szCs w:val="22"/>
          <w:lang w:val="sr-Cyrl-CS"/>
        </w:rPr>
      </w:pPr>
    </w:p>
    <w:p w:rsidR="00B323B6" w:rsidRPr="00192066" w:rsidRDefault="00B323B6" w:rsidP="00B323B6">
      <w:pPr>
        <w:ind w:firstLine="720"/>
        <w:jc w:val="both"/>
        <w:rPr>
          <w:sz w:val="22"/>
          <w:szCs w:val="22"/>
          <w:lang w:val="sr-Cyrl-CS"/>
        </w:rPr>
      </w:pPr>
    </w:p>
    <w:p w:rsidR="00B323B6" w:rsidRDefault="00170441" w:rsidP="0012216A">
      <w:pPr>
        <w:pStyle w:val="ListParagraph"/>
        <w:tabs>
          <w:tab w:val="left" w:pos="0"/>
          <w:tab w:val="left" w:pos="567"/>
        </w:tabs>
        <w:autoSpaceDE w:val="0"/>
        <w:autoSpaceDN w:val="0"/>
        <w:adjustRightInd w:val="0"/>
        <w:ind w:left="0"/>
        <w:jc w:val="both"/>
        <w:rPr>
          <w:lang w:val="sr-Cyrl-CS"/>
        </w:rPr>
      </w:pPr>
      <w:r>
        <w:t xml:space="preserve"> </w:t>
      </w:r>
    </w:p>
    <w:p w:rsidR="00170441" w:rsidRDefault="008762C2" w:rsidP="00170441">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8762C2" w:rsidRDefault="00B323B6" w:rsidP="00170441">
      <w:pPr>
        <w:ind w:firstLine="720"/>
        <w:jc w:val="right"/>
        <w:rPr>
          <w:sz w:val="22"/>
          <w:szCs w:val="22"/>
          <w:lang w:val="sr-Cyrl-CS"/>
        </w:rPr>
      </w:pPr>
      <w:r>
        <w:rPr>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B323B6" w:rsidRPr="000D0BA1" w:rsidRDefault="00B323B6" w:rsidP="00B323B6">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B323B6" w:rsidRPr="000D0BA1" w:rsidRDefault="00B323B6" w:rsidP="00B323B6">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B323B6" w:rsidRDefault="00B323B6" w:rsidP="00B323B6">
      <w:pPr>
        <w:pStyle w:val="BodyTextIndent"/>
        <w:ind w:left="0" w:firstLine="720"/>
        <w:rPr>
          <w:b/>
          <w:sz w:val="22"/>
          <w:szCs w:val="22"/>
          <w:lang w:val="sr-Cyrl-CS"/>
        </w:rPr>
      </w:pPr>
    </w:p>
    <w:p w:rsidR="00B323B6" w:rsidRDefault="00B323B6" w:rsidP="00B323B6">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B323B6" w:rsidRDefault="00B323B6" w:rsidP="00B323B6">
      <w:pPr>
        <w:pStyle w:val="BodyTextIndent"/>
        <w:ind w:left="0"/>
        <w:rPr>
          <w:sz w:val="22"/>
          <w:szCs w:val="22"/>
          <w:lang w:val="sr-Cyrl-CS"/>
        </w:rPr>
      </w:pPr>
    </w:p>
    <w:p w:rsidR="00B323B6" w:rsidRDefault="00B323B6" w:rsidP="00B323B6">
      <w:pPr>
        <w:pStyle w:val="BodyTextIndent"/>
        <w:ind w:left="0"/>
        <w:jc w:val="center"/>
        <w:rPr>
          <w:b/>
          <w:sz w:val="22"/>
          <w:szCs w:val="22"/>
          <w:lang w:val="sr-Cyrl-CS"/>
        </w:rPr>
      </w:pPr>
      <w:r>
        <w:rPr>
          <w:b/>
          <w:sz w:val="22"/>
          <w:szCs w:val="22"/>
          <w:lang w:val="sr-Cyrl-CS"/>
        </w:rPr>
        <w:t>И З Ј А В У</w:t>
      </w:r>
    </w:p>
    <w:p w:rsidR="00B323B6" w:rsidRDefault="00B323B6" w:rsidP="00B323B6">
      <w:pPr>
        <w:pStyle w:val="BodyTextIndent"/>
        <w:ind w:left="0"/>
        <w:jc w:val="both"/>
        <w:rPr>
          <w:sz w:val="22"/>
          <w:szCs w:val="22"/>
          <w:lang w:val="sr-Cyrl-CS"/>
        </w:rPr>
      </w:pPr>
      <w:r>
        <w:rPr>
          <w:sz w:val="22"/>
          <w:szCs w:val="22"/>
          <w:lang w:val="sr-Cyrl-CS"/>
        </w:rPr>
        <w:tab/>
        <w:t>___________________________________________________________________________</w:t>
      </w:r>
    </w:p>
    <w:p w:rsidR="00B323B6" w:rsidRDefault="00B323B6" w:rsidP="00B323B6">
      <w:pPr>
        <w:pStyle w:val="BodyTextIndent"/>
        <w:ind w:left="0"/>
        <w:rPr>
          <w:sz w:val="22"/>
          <w:szCs w:val="22"/>
          <w:lang w:val="sr-Cyrl-CS"/>
        </w:rPr>
      </w:pPr>
      <w:r>
        <w:rPr>
          <w:sz w:val="22"/>
          <w:szCs w:val="22"/>
          <w:lang w:val="sr-Cyrl-CS"/>
        </w:rPr>
        <w:t>из ______________________________ ул. _________________________________бр.   _______________,</w:t>
      </w:r>
    </w:p>
    <w:p w:rsidR="00B323B6" w:rsidRPr="00B241A9" w:rsidRDefault="00B323B6" w:rsidP="00B323B6">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конкурсном документацијом  ЈНМВ бр</w:t>
      </w:r>
      <w:r w:rsidRPr="00240697">
        <w:rPr>
          <w:sz w:val="22"/>
          <w:szCs w:val="22"/>
          <w:lang w:val="sr-Cyrl-CS"/>
        </w:rPr>
        <w:t xml:space="preserve">. </w:t>
      </w:r>
      <w:r w:rsidR="0018109E" w:rsidRPr="00240697">
        <w:rPr>
          <w:sz w:val="22"/>
          <w:szCs w:val="22"/>
          <w:lang w:val="sr-Cyrl-CS"/>
        </w:rPr>
        <w:t>05/2020</w:t>
      </w:r>
      <w:r w:rsidRPr="00240697">
        <w:rPr>
          <w:sz w:val="22"/>
          <w:szCs w:val="22"/>
          <w:lang w:val="sr-Cyrl-CS"/>
        </w:rPr>
        <w:t xml:space="preserve"> за</w:t>
      </w:r>
      <w:r>
        <w:rPr>
          <w:sz w:val="22"/>
          <w:szCs w:val="22"/>
          <w:lang w:val="sr-Cyrl-CS"/>
        </w:rPr>
        <w:t xml:space="preserve">  </w:t>
      </w:r>
      <w:r w:rsidRPr="000D0BA1">
        <w:rPr>
          <w:sz w:val="22"/>
          <w:szCs w:val="22"/>
          <w:lang w:val="sr-Cyrl-CS"/>
        </w:rPr>
        <w:t>набавку</w:t>
      </w:r>
      <w:r>
        <w:rPr>
          <w:sz w:val="22"/>
          <w:szCs w:val="22"/>
          <w:lang w:val="sr-Cyrl-CS"/>
        </w:rPr>
        <w:t xml:space="preserve"> </w:t>
      </w:r>
      <w:r w:rsidR="009103E9">
        <w:rPr>
          <w:sz w:val="22"/>
          <w:szCs w:val="22"/>
          <w:lang w:val="sr-Cyrl-CS"/>
        </w:rPr>
        <w:t xml:space="preserve">канцеларијског </w:t>
      </w:r>
      <w:r>
        <w:rPr>
          <w:sz w:val="22"/>
          <w:szCs w:val="22"/>
          <w:lang w:val="sr-Cyrl-CS"/>
        </w:rPr>
        <w:t>материјала</w:t>
      </w:r>
      <w:r>
        <w:rPr>
          <w:sz w:val="22"/>
          <w:szCs w:val="22"/>
        </w:rPr>
        <w:t xml:space="preserve"> и то: </w:t>
      </w:r>
    </w:p>
    <w:p w:rsidR="00B323B6" w:rsidRDefault="00B323B6" w:rsidP="00B323B6">
      <w:pPr>
        <w:numPr>
          <w:ilvl w:val="0"/>
          <w:numId w:val="10"/>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B323B6" w:rsidRDefault="00B323B6" w:rsidP="00B323B6">
      <w:pPr>
        <w:numPr>
          <w:ilvl w:val="0"/>
          <w:numId w:val="10"/>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323B6" w:rsidRPr="001D3CB3" w:rsidRDefault="00B323B6" w:rsidP="00B323B6">
      <w:pPr>
        <w:numPr>
          <w:ilvl w:val="0"/>
          <w:numId w:val="10"/>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323B6" w:rsidRDefault="00B323B6" w:rsidP="00B323B6">
      <w:pPr>
        <w:ind w:left="720" w:right="-360"/>
        <w:jc w:val="both"/>
        <w:rPr>
          <w:sz w:val="22"/>
          <w:szCs w:val="22"/>
          <w:lang w:val="sr-Cyrl-CS"/>
        </w:rPr>
      </w:pPr>
    </w:p>
    <w:p w:rsidR="00B323B6" w:rsidRDefault="00B323B6" w:rsidP="00B323B6">
      <w:pPr>
        <w:ind w:left="1080" w:right="-360"/>
        <w:jc w:val="both"/>
        <w:rPr>
          <w:sz w:val="22"/>
          <w:szCs w:val="22"/>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right="-360"/>
        <w:jc w:val="both"/>
        <w:rPr>
          <w:sz w:val="22"/>
          <w:szCs w:val="22"/>
          <w:lang w:val="sr-Latn-CS"/>
        </w:rPr>
      </w:pPr>
      <w:r>
        <w:rPr>
          <w:sz w:val="22"/>
          <w:szCs w:val="22"/>
          <w:lang w:val="sr-Cyrl-CS"/>
        </w:rPr>
        <w:tab/>
      </w:r>
      <w:r w:rsidRPr="000D0BA1">
        <w:rPr>
          <w:sz w:val="22"/>
          <w:szCs w:val="22"/>
          <w:lang w:val="sr-Latn-CS"/>
        </w:rPr>
        <w:t xml:space="preserve">                              </w:t>
      </w:r>
    </w:p>
    <w:p w:rsidR="00B323B6" w:rsidRPr="00C81FFA" w:rsidRDefault="00B323B6" w:rsidP="00B323B6">
      <w:pPr>
        <w:ind w:right="22"/>
        <w:jc w:val="both"/>
        <w:rPr>
          <w:sz w:val="22"/>
          <w:szCs w:val="22"/>
          <w:lang w:val="sr-Cyrl-CS"/>
        </w:rPr>
      </w:pPr>
      <w:r>
        <w:rPr>
          <w:sz w:val="22"/>
          <w:szCs w:val="22"/>
          <w:lang w:val="sr-Cyrl-CS"/>
        </w:rPr>
        <w:tab/>
      </w:r>
      <w:r w:rsidRPr="00C81FFA">
        <w:rPr>
          <w:sz w:val="22"/>
          <w:szCs w:val="22"/>
        </w:rPr>
        <w:t xml:space="preserve"> </w:t>
      </w: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rPr>
          <w:sz w:val="22"/>
          <w:szCs w:val="22"/>
          <w:lang w:val="sr-Cyrl-CS"/>
        </w:rPr>
      </w:pPr>
      <w:r>
        <w:rPr>
          <w:sz w:val="22"/>
          <w:szCs w:val="22"/>
          <w:lang w:val="sr-Cyrl-CS"/>
        </w:rPr>
        <w:t xml:space="preserve">       Место и датум                                                                                     Потпис понуђача/подизвођача</w:t>
      </w:r>
    </w:p>
    <w:p w:rsidR="00B323B6" w:rsidRDefault="00B323B6" w:rsidP="00B323B6">
      <w:pPr>
        <w:ind w:right="-360"/>
        <w:jc w:val="center"/>
        <w:rPr>
          <w:sz w:val="22"/>
          <w:szCs w:val="22"/>
          <w:lang w:val="sr-Cyrl-CS"/>
        </w:rPr>
      </w:pPr>
    </w:p>
    <w:p w:rsidR="00B323B6" w:rsidRDefault="00B323B6" w:rsidP="00B323B6">
      <w:pPr>
        <w:ind w:right="-360"/>
        <w:rPr>
          <w:sz w:val="22"/>
          <w:szCs w:val="22"/>
          <w:lang w:val="sr-Cyrl-CS"/>
        </w:rPr>
      </w:pPr>
      <w:r>
        <w:rPr>
          <w:sz w:val="22"/>
          <w:szCs w:val="22"/>
          <w:lang w:val="sr-Cyrl-CS"/>
        </w:rPr>
        <w:t>____________________                                                                                ________________________</w:t>
      </w:r>
    </w:p>
    <w:p w:rsidR="00B323B6" w:rsidRDefault="00B323B6" w:rsidP="00B323B6">
      <w:pPr>
        <w:ind w:firstLine="720"/>
        <w:jc w:val="both"/>
        <w:rPr>
          <w:b/>
          <w:sz w:val="22"/>
          <w:szCs w:val="22"/>
          <w:lang w:val="sr-Cyrl-CS"/>
        </w:rPr>
      </w:pPr>
    </w:p>
    <w:p w:rsidR="00B323B6" w:rsidRDefault="00B323B6" w:rsidP="00B323B6">
      <w:pPr>
        <w:ind w:firstLine="720"/>
        <w:jc w:val="both"/>
        <w:rPr>
          <w:b/>
          <w:sz w:val="22"/>
          <w:szCs w:val="22"/>
          <w:lang w:val="sr-Cyrl-CS"/>
        </w:rPr>
      </w:pPr>
    </w:p>
    <w:p w:rsidR="00B323B6" w:rsidRPr="000D0BA1" w:rsidRDefault="00B323B6" w:rsidP="00B323B6">
      <w:pPr>
        <w:jc w:val="both"/>
        <w:rPr>
          <w:b/>
          <w:sz w:val="22"/>
          <w:szCs w:val="22"/>
          <w:lang w:val="sr-Cyrl-CS"/>
        </w:rPr>
      </w:pPr>
    </w:p>
    <w:p w:rsidR="00B323B6" w:rsidRDefault="00B323B6" w:rsidP="00B323B6">
      <w:pPr>
        <w:ind w:right="22"/>
        <w:jc w:val="both"/>
        <w:rPr>
          <w:b/>
          <w:sz w:val="20"/>
          <w:szCs w:val="20"/>
          <w:lang w:val="sr-Cyrl-CS"/>
        </w:rPr>
      </w:pPr>
    </w:p>
    <w:p w:rsidR="00B323B6" w:rsidRDefault="00B323B6" w:rsidP="00B323B6">
      <w:pPr>
        <w:ind w:right="22"/>
        <w:jc w:val="both"/>
        <w:rPr>
          <w:b/>
          <w:sz w:val="20"/>
          <w:szCs w:val="20"/>
          <w:lang w:val="sr-Cyrl-CS"/>
        </w:rPr>
      </w:pPr>
    </w:p>
    <w:p w:rsidR="00B323B6" w:rsidRPr="0036089A" w:rsidRDefault="00B323B6" w:rsidP="00B323B6">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B323B6" w:rsidRPr="0036089A" w:rsidRDefault="00B323B6" w:rsidP="00B323B6">
      <w:pPr>
        <w:numPr>
          <w:ilvl w:val="0"/>
          <w:numId w:val="23"/>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B323B6" w:rsidRPr="0036089A" w:rsidRDefault="00B323B6" w:rsidP="00B323B6">
      <w:pPr>
        <w:numPr>
          <w:ilvl w:val="0"/>
          <w:numId w:val="23"/>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sidR="003A6C14">
        <w:rPr>
          <w:sz w:val="20"/>
          <w:szCs w:val="20"/>
          <w:lang w:val="sr-Cyrl-CS"/>
        </w:rPr>
        <w:t xml:space="preserve">и </w:t>
      </w:r>
      <w:r w:rsidRPr="0036089A">
        <w:rPr>
          <w:sz w:val="20"/>
          <w:szCs w:val="20"/>
          <w:lang w:val="sr-Cyrl-CS"/>
        </w:rPr>
        <w:t>понуђач и сваки подизвођач у своје име</w:t>
      </w:r>
      <w:r w:rsidRPr="0036089A">
        <w:rPr>
          <w:sz w:val="20"/>
          <w:szCs w:val="20"/>
        </w:rPr>
        <w:t xml:space="preserve">. </w:t>
      </w:r>
    </w:p>
    <w:p w:rsidR="00B323B6" w:rsidRPr="0036089A" w:rsidRDefault="00B323B6" w:rsidP="00B323B6">
      <w:pPr>
        <w:jc w:val="both"/>
        <w:rPr>
          <w:b/>
          <w:sz w:val="20"/>
          <w:szCs w:val="20"/>
          <w:lang w:val="sr-Cyrl-CS"/>
        </w:rPr>
      </w:pPr>
    </w:p>
    <w:p w:rsidR="00375B82" w:rsidRDefault="00B323B6">
      <w:pPr>
        <w:jc w:val="both"/>
        <w:rPr>
          <w:b/>
          <w:sz w:val="22"/>
          <w:szCs w:val="22"/>
          <w:lang w:val="sr-Cyrl-CS"/>
        </w:rPr>
      </w:pPr>
      <w:r>
        <w:rPr>
          <w:b/>
          <w:sz w:val="22"/>
          <w:szCs w:val="22"/>
          <w:lang w:val="sr-Cyrl-CS"/>
        </w:rPr>
        <w:br w:type="page"/>
      </w:r>
    </w:p>
    <w:p w:rsidR="008762C2" w:rsidRDefault="008762C2" w:rsidP="006D4B8C">
      <w:pPr>
        <w:numPr>
          <w:ilvl w:val="0"/>
          <w:numId w:val="6"/>
        </w:numPr>
        <w:jc w:val="center"/>
        <w:rPr>
          <w:b/>
          <w:sz w:val="22"/>
          <w:szCs w:val="22"/>
          <w:lang w:val="sr-Cyrl-CS"/>
        </w:rPr>
      </w:pPr>
      <w:r>
        <w:rPr>
          <w:b/>
          <w:sz w:val="22"/>
          <w:szCs w:val="22"/>
          <w:lang w:val="sr-Cyrl-CS"/>
        </w:rPr>
        <w:t>УПУТСТВО ПОНУЂАЧИМА КАКО ДА САЧИНЕ ПОНУДУ</w:t>
      </w:r>
    </w:p>
    <w:p w:rsidR="008762C2" w:rsidRDefault="008762C2">
      <w:pPr>
        <w:jc w:val="both"/>
        <w:rPr>
          <w:sz w:val="22"/>
          <w:szCs w:val="22"/>
          <w:lang w:val="sr-Cyrl-CS"/>
        </w:rPr>
      </w:pPr>
    </w:p>
    <w:p w:rsidR="00534D27" w:rsidRPr="000D0BA1" w:rsidRDefault="00534D27">
      <w:pPr>
        <w:jc w:val="both"/>
        <w:rPr>
          <w:sz w:val="22"/>
          <w:szCs w:val="22"/>
          <w:lang w:val="sr-Cyrl-CS"/>
        </w:rPr>
      </w:pPr>
    </w:p>
    <w:p w:rsidR="00B323B6" w:rsidRPr="00690E13" w:rsidRDefault="00B323B6" w:rsidP="00B323B6">
      <w:pPr>
        <w:pStyle w:val="Heading4"/>
        <w:widowControl w:val="0"/>
        <w:numPr>
          <w:ilvl w:val="0"/>
          <w:numId w:val="41"/>
        </w:numPr>
        <w:tabs>
          <w:tab w:val="left" w:pos="0"/>
        </w:tabs>
        <w:jc w:val="left"/>
        <w:rPr>
          <w:rFonts w:cs="Calibri"/>
          <w:b/>
          <w:sz w:val="22"/>
          <w:szCs w:val="22"/>
          <w:u w:val="single"/>
          <w:lang w:val="sr-Cyrl-CS"/>
        </w:rPr>
      </w:pPr>
      <w:r w:rsidRPr="00690E13">
        <w:rPr>
          <w:rFonts w:cs="Calibri"/>
          <w:b/>
          <w:sz w:val="22"/>
          <w:szCs w:val="22"/>
          <w:u w:val="single"/>
          <w:lang w:val="sr-Cyrl-CS"/>
        </w:rPr>
        <w:t>Подаци о језику у поступку јавне набавке</w:t>
      </w:r>
    </w:p>
    <w:p w:rsidR="00B323B6" w:rsidRPr="00DA5DC5" w:rsidRDefault="00B323B6" w:rsidP="00B323B6">
      <w:pPr>
        <w:jc w:val="both"/>
        <w:rPr>
          <w:sz w:val="22"/>
          <w:szCs w:val="22"/>
          <w:lang w:val="ru-RU"/>
        </w:rPr>
      </w:pPr>
      <w:r w:rsidRPr="00690E13">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B323B6" w:rsidRPr="00DA5DC5" w:rsidRDefault="00B323B6" w:rsidP="00B323B6">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B323B6" w:rsidRPr="00690E13" w:rsidRDefault="00B323B6" w:rsidP="00B323B6">
      <w:pPr>
        <w:pStyle w:val="Heading4"/>
        <w:rPr>
          <w:rFonts w:cs="Calibri"/>
          <w:sz w:val="22"/>
          <w:szCs w:val="22"/>
          <w:lang w:val="sr-Cyrl-CS"/>
        </w:rPr>
      </w:pPr>
      <w:bookmarkStart w:id="2" w:name="_Toc474240777"/>
      <w:bookmarkStart w:id="3" w:name="_Toc485070800"/>
    </w:p>
    <w:p w:rsidR="00B323B6" w:rsidRPr="00690E13" w:rsidRDefault="00B323B6" w:rsidP="00B323B6">
      <w:pPr>
        <w:pStyle w:val="Heading4"/>
        <w:numPr>
          <w:ilvl w:val="0"/>
          <w:numId w:val="41"/>
        </w:numPr>
        <w:suppressAutoHyphens w:val="0"/>
        <w:jc w:val="both"/>
        <w:rPr>
          <w:rFonts w:cs="Calibri"/>
          <w:b/>
          <w:sz w:val="22"/>
          <w:szCs w:val="22"/>
          <w:u w:val="single"/>
          <w:lang w:val="sr-Cyrl-CS"/>
        </w:rPr>
      </w:pPr>
      <w:r w:rsidRPr="00690E13">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B323B6" w:rsidRPr="00B323B6" w:rsidRDefault="00B323B6" w:rsidP="00B323B6">
      <w:pPr>
        <w:pStyle w:val="BodyText3"/>
        <w:spacing w:after="0"/>
        <w:ind w:firstLine="720"/>
        <w:jc w:val="both"/>
        <w:rPr>
          <w:bCs/>
          <w:sz w:val="22"/>
          <w:szCs w:val="22"/>
          <w:lang w:val="sr-Cyrl-CS" w:bidi="en-US"/>
        </w:rPr>
      </w:pPr>
      <w:proofErr w:type="gramStart"/>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proofErr w:type="gramEnd"/>
      <w:r w:rsidRPr="00B323B6">
        <w:rPr>
          <w:bCs/>
          <w:sz w:val="22"/>
          <w:szCs w:val="22"/>
          <w:lang w:bidi="en-US"/>
        </w:rPr>
        <w:t xml:space="preserve"> </w:t>
      </w:r>
      <w:proofErr w:type="gramStart"/>
      <w:r w:rsidRPr="00B323B6">
        <w:rPr>
          <w:bCs/>
          <w:sz w:val="22"/>
          <w:szCs w:val="22"/>
          <w:lang w:bidi="en-US"/>
        </w:rPr>
        <w:t>Обрасце треба попунити читко, а према приложеном упутству.</w:t>
      </w:r>
      <w:proofErr w:type="gramEnd"/>
      <w:r w:rsidRPr="00B323B6">
        <w:rPr>
          <w:bCs/>
          <w:sz w:val="22"/>
          <w:szCs w:val="22"/>
          <w:lang w:bidi="en-US"/>
        </w:rPr>
        <w:t xml:space="preserve"> </w:t>
      </w:r>
      <w:proofErr w:type="gramStart"/>
      <w:r w:rsidRPr="00B323B6">
        <w:rPr>
          <w:bCs/>
          <w:sz w:val="22"/>
          <w:szCs w:val="22"/>
          <w:lang w:bidi="en-US"/>
        </w:rPr>
        <w:t xml:space="preserve">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roofErr w:type="gramEnd"/>
    </w:p>
    <w:p w:rsidR="00B323B6" w:rsidRPr="00B323B6" w:rsidRDefault="00B323B6" w:rsidP="00B323B6">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B323B6" w:rsidRPr="00DA5DC5" w:rsidRDefault="00B323B6" w:rsidP="009103E9">
      <w:pPr>
        <w:spacing w:line="240" w:lineRule="atLeast"/>
        <w:jc w:val="both"/>
        <w:rPr>
          <w:b/>
          <w:sz w:val="22"/>
          <w:szCs w:val="22"/>
          <w:lang w:val="ru-RU"/>
        </w:rPr>
      </w:pPr>
      <w:r w:rsidRPr="00B323B6">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B323B6" w:rsidRPr="00C641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5028C4">
        <w:rPr>
          <w:sz w:val="22"/>
          <w:szCs w:val="22"/>
          <w:lang w:val="ru-RU" w:bidi="en-US"/>
        </w:rPr>
        <w:t>10. и 11</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B323B6" w:rsidRPr="00DA5DC5" w:rsidRDefault="00B323B6" w:rsidP="00B323B6">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2"/>
    <w:bookmarkEnd w:id="3"/>
    <w:p w:rsidR="00B323B6" w:rsidRPr="00DA3A5C" w:rsidRDefault="00B323B6" w:rsidP="00B323B6">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B323B6" w:rsidRPr="00DA5DC5" w:rsidRDefault="00B323B6" w:rsidP="00B323B6">
      <w:pPr>
        <w:jc w:val="both"/>
        <w:rPr>
          <w:b/>
          <w:i/>
          <w:sz w:val="22"/>
          <w:szCs w:val="22"/>
          <w:u w:val="single"/>
          <w:lang w:val="sr-Cyrl-CS"/>
        </w:rPr>
      </w:pPr>
    </w:p>
    <w:p w:rsidR="00B323B6" w:rsidRPr="00DA5DC5" w:rsidRDefault="00B323B6" w:rsidP="00B323B6">
      <w:pPr>
        <w:numPr>
          <w:ilvl w:val="0"/>
          <w:numId w:val="41"/>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B323B6" w:rsidRPr="00DA5DC5" w:rsidRDefault="00B323B6" w:rsidP="00B323B6">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B323B6" w:rsidRPr="00DA5DC5" w:rsidRDefault="00B323B6" w:rsidP="00B323B6">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B323B6" w:rsidRPr="00DA5DC5" w:rsidRDefault="00B323B6" w:rsidP="00B323B6">
      <w:pPr>
        <w:jc w:val="both"/>
        <w:rPr>
          <w:b/>
          <w:sz w:val="22"/>
          <w:szCs w:val="22"/>
          <w:lang w:val="ru-RU"/>
        </w:rPr>
      </w:pPr>
    </w:p>
    <w:p w:rsidR="00B323B6" w:rsidRPr="00C67C2E" w:rsidRDefault="00B323B6" w:rsidP="009103E9">
      <w:pPr>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B323B6" w:rsidRPr="00DA5DC5" w:rsidRDefault="00B323B6" w:rsidP="009103E9">
      <w:pPr>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B323B6" w:rsidRPr="00DA5DC5" w:rsidRDefault="00B323B6" w:rsidP="009103E9">
      <w:pPr>
        <w:tabs>
          <w:tab w:val="left" w:pos="0"/>
        </w:tabs>
        <w:jc w:val="both"/>
        <w:rPr>
          <w:sz w:val="22"/>
          <w:szCs w:val="22"/>
          <w:lang w:val="ru-RU"/>
        </w:rPr>
      </w:pPr>
      <w:r w:rsidRPr="00DA5DC5">
        <w:rPr>
          <w:sz w:val="22"/>
          <w:szCs w:val="22"/>
          <w:lang w:val="ru-RU"/>
        </w:rPr>
        <w:t xml:space="preserve">са назнаком: </w:t>
      </w:r>
    </w:p>
    <w:p w:rsidR="00B323B6" w:rsidRPr="00DA5DC5" w:rsidRDefault="00B323B6" w:rsidP="00B323B6">
      <w:pPr>
        <w:tabs>
          <w:tab w:val="left" w:pos="0"/>
        </w:tabs>
        <w:jc w:val="center"/>
        <w:rPr>
          <w:sz w:val="22"/>
          <w:szCs w:val="22"/>
          <w:lang w:val="ru-RU"/>
        </w:rPr>
      </w:pPr>
    </w:p>
    <w:p w:rsidR="00B323B6" w:rsidRPr="009103E9" w:rsidRDefault="00B323B6" w:rsidP="009103E9">
      <w:pPr>
        <w:tabs>
          <w:tab w:val="left" w:pos="0"/>
        </w:tabs>
        <w:jc w:val="center"/>
        <w:rPr>
          <w:bCs/>
          <w:sz w:val="22"/>
          <w:szCs w:val="22"/>
          <w:lang w:val="sr-Cyrl-CS"/>
        </w:rPr>
      </w:pPr>
      <w:r>
        <w:rPr>
          <w:sz w:val="22"/>
          <w:szCs w:val="22"/>
          <w:lang w:val="ru-RU"/>
        </w:rPr>
        <w:t xml:space="preserve">„Понуда за </w:t>
      </w:r>
      <w:r w:rsidRPr="00DA5DC5">
        <w:rPr>
          <w:sz w:val="22"/>
          <w:szCs w:val="22"/>
          <w:lang w:val="sr-Cyrl-CS"/>
        </w:rPr>
        <w:t xml:space="preserve">поступак јавне набавке </w:t>
      </w:r>
      <w:r>
        <w:rPr>
          <w:sz w:val="22"/>
          <w:szCs w:val="22"/>
          <w:lang w:val="sr-Cyrl-CS"/>
        </w:rPr>
        <w:t xml:space="preserve">мале вредности </w:t>
      </w:r>
      <w:r w:rsidRPr="00DA5DC5">
        <w:rPr>
          <w:sz w:val="22"/>
          <w:szCs w:val="22"/>
          <w:lang w:val="sr-Cyrl-CS"/>
        </w:rPr>
        <w:t xml:space="preserve">број </w:t>
      </w:r>
      <w:r w:rsidR="0018109E" w:rsidRPr="00240697">
        <w:rPr>
          <w:sz w:val="22"/>
          <w:szCs w:val="22"/>
          <w:lang w:val="sr-Cyrl-CS"/>
        </w:rPr>
        <w:t>05/2020</w:t>
      </w:r>
      <w:r w:rsidR="009103E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B323B6" w:rsidRPr="00DA5DC5" w:rsidRDefault="00B323B6" w:rsidP="00B323B6">
      <w:pPr>
        <w:rPr>
          <w:sz w:val="22"/>
          <w:szCs w:val="22"/>
          <w:lang w:val="ru-RU"/>
        </w:rPr>
      </w:pPr>
    </w:p>
    <w:p w:rsidR="00B323B6" w:rsidRPr="00DA5DC5" w:rsidRDefault="00B323B6" w:rsidP="00B323B6">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w:t>
      </w:r>
      <w:r w:rsidR="003F6854">
        <w:rPr>
          <w:sz w:val="22"/>
          <w:szCs w:val="22"/>
          <w:lang w:val="sr-Latn-CS"/>
        </w:rPr>
        <w:t>e mail</w:t>
      </w:r>
      <w:r w:rsidRPr="00DA5DC5">
        <w:rPr>
          <w:sz w:val="22"/>
          <w:szCs w:val="22"/>
          <w:lang w:val="ru-RU"/>
        </w:rPr>
        <w:t xml:space="preserve"> понуђача, као и име и презиме овлашћеног лица за контакт. </w:t>
      </w:r>
    </w:p>
    <w:p w:rsidR="00B323B6" w:rsidRPr="00DA5DC5" w:rsidRDefault="00B323B6" w:rsidP="00B323B6">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B323B6" w:rsidRPr="00DA5DC5" w:rsidRDefault="00B323B6" w:rsidP="00B323B6">
      <w:pPr>
        <w:ind w:firstLine="720"/>
        <w:jc w:val="both"/>
        <w:rPr>
          <w:sz w:val="22"/>
          <w:szCs w:val="22"/>
          <w:lang w:val="ru-RU"/>
        </w:rPr>
      </w:pPr>
      <w:r w:rsidRPr="00DA5DC5">
        <w:rPr>
          <w:sz w:val="22"/>
          <w:szCs w:val="22"/>
          <w:lang w:val="ru-RU"/>
        </w:rPr>
        <w:t xml:space="preserve">Понуђач може поднети само једну понуду. </w:t>
      </w:r>
    </w:p>
    <w:p w:rsidR="00B323B6" w:rsidRPr="00DA5DC5" w:rsidRDefault="00B323B6" w:rsidP="00B323B6">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B323B6" w:rsidRPr="00DA5DC5" w:rsidRDefault="00B323B6" w:rsidP="00B323B6">
      <w:pPr>
        <w:jc w:val="both"/>
        <w:rPr>
          <w:sz w:val="22"/>
          <w:szCs w:val="22"/>
          <w:lang w:val="sr-Cyrl-CS"/>
        </w:rPr>
      </w:pPr>
      <w:r w:rsidRPr="00DA5DC5">
        <w:rPr>
          <w:sz w:val="22"/>
          <w:szCs w:val="22"/>
          <w:lang w:val="sr-Cyrl-CS"/>
        </w:rPr>
        <w:tab/>
      </w:r>
    </w:p>
    <w:p w:rsidR="00B323B6" w:rsidRPr="00DA5DC5" w:rsidRDefault="00B323B6" w:rsidP="00B323B6">
      <w:pPr>
        <w:numPr>
          <w:ilvl w:val="0"/>
          <w:numId w:val="41"/>
        </w:numPr>
        <w:suppressAutoHyphens w:val="0"/>
        <w:jc w:val="both"/>
        <w:rPr>
          <w:b/>
          <w:i/>
          <w:sz w:val="22"/>
          <w:szCs w:val="22"/>
          <w:u w:val="single"/>
          <w:lang w:val="sr-Cyrl-CS"/>
        </w:rPr>
      </w:pPr>
      <w:r w:rsidRPr="00DA5DC5">
        <w:rPr>
          <w:b/>
          <w:i/>
          <w:sz w:val="22"/>
          <w:szCs w:val="22"/>
          <w:u w:val="single"/>
        </w:rPr>
        <w:lastRenderedPageBreak/>
        <w:t>Партиј</w:t>
      </w:r>
      <w:r w:rsidRPr="00DA5DC5">
        <w:rPr>
          <w:b/>
          <w:i/>
          <w:sz w:val="22"/>
          <w:szCs w:val="22"/>
          <w:u w:val="single"/>
          <w:lang w:val="sr-Cyrl-CS"/>
        </w:rPr>
        <w:t>е</w:t>
      </w:r>
    </w:p>
    <w:p w:rsidR="00B323B6" w:rsidRPr="009103E9" w:rsidRDefault="00B323B6" w:rsidP="009103E9">
      <w:pPr>
        <w:ind w:firstLine="703"/>
        <w:rPr>
          <w:sz w:val="22"/>
          <w:szCs w:val="22"/>
          <w:lang w:val="ru-RU"/>
        </w:rPr>
      </w:pPr>
      <w:r w:rsidRPr="00CD0260">
        <w:rPr>
          <w:sz w:val="22"/>
          <w:szCs w:val="22"/>
          <w:lang w:val="ru-RU"/>
        </w:rPr>
        <w:t xml:space="preserve">Предметна јавна набавка </w:t>
      </w:r>
      <w:r w:rsidR="009103E9">
        <w:rPr>
          <w:sz w:val="22"/>
          <w:szCs w:val="22"/>
          <w:lang w:val="ru-RU"/>
        </w:rPr>
        <w:t>ни</w:t>
      </w:r>
      <w:r w:rsidRPr="00CD0260">
        <w:rPr>
          <w:sz w:val="22"/>
          <w:szCs w:val="22"/>
          <w:lang w:val="ru-RU"/>
        </w:rPr>
        <w:t>је обликована по партијама.</w:t>
      </w:r>
    </w:p>
    <w:p w:rsidR="00B323B6" w:rsidRPr="00CD0260" w:rsidRDefault="00B323B6" w:rsidP="00B323B6">
      <w:pPr>
        <w:rPr>
          <w:b/>
          <w:sz w:val="22"/>
          <w:szCs w:val="22"/>
        </w:rPr>
      </w:pPr>
    </w:p>
    <w:p w:rsidR="00B323B6" w:rsidRPr="00DA5DC5" w:rsidRDefault="00B323B6" w:rsidP="00B323B6">
      <w:pPr>
        <w:numPr>
          <w:ilvl w:val="0"/>
          <w:numId w:val="41"/>
        </w:numPr>
        <w:suppressAutoHyphens w:val="0"/>
        <w:rPr>
          <w:b/>
          <w:i/>
          <w:sz w:val="22"/>
          <w:szCs w:val="22"/>
          <w:u w:val="single"/>
          <w:lang w:val="sr-Cyrl-CS"/>
        </w:rPr>
      </w:pPr>
      <w:bookmarkStart w:id="4" w:name="_Toc474240779"/>
      <w:bookmarkStart w:id="5" w:name="_Toc485070802"/>
      <w:r w:rsidRPr="00DA5DC5">
        <w:rPr>
          <w:b/>
          <w:i/>
          <w:sz w:val="22"/>
          <w:szCs w:val="22"/>
          <w:u w:val="single"/>
          <w:lang w:val="sr-Cyrl-CS"/>
        </w:rPr>
        <w:t>Понуде са варијантама</w:t>
      </w:r>
      <w:bookmarkEnd w:id="4"/>
      <w:bookmarkEnd w:id="5"/>
    </w:p>
    <w:p w:rsidR="00B323B6" w:rsidRPr="00DA5DC5" w:rsidRDefault="00B323B6" w:rsidP="00B323B6">
      <w:pPr>
        <w:ind w:left="703"/>
        <w:jc w:val="both"/>
        <w:rPr>
          <w:sz w:val="22"/>
          <w:szCs w:val="22"/>
          <w:lang w:val="ru-RU"/>
        </w:rPr>
      </w:pPr>
      <w:r w:rsidRPr="00DA5DC5">
        <w:rPr>
          <w:sz w:val="22"/>
          <w:szCs w:val="22"/>
          <w:lang w:val="ru-RU"/>
        </w:rPr>
        <w:t>Понуде са варијантама нису дозвољене.</w:t>
      </w:r>
    </w:p>
    <w:p w:rsidR="00B323B6" w:rsidRPr="00DA5DC5" w:rsidRDefault="00B323B6" w:rsidP="00B323B6">
      <w:pPr>
        <w:ind w:left="1063"/>
        <w:jc w:val="both"/>
        <w:rPr>
          <w:b/>
          <w:i/>
          <w:sz w:val="22"/>
          <w:szCs w:val="22"/>
          <w:u w:val="single"/>
          <w:lang w:val="sr-Cyrl-CS"/>
        </w:rPr>
      </w:pPr>
    </w:p>
    <w:p w:rsidR="00B323B6" w:rsidRPr="00690E13" w:rsidRDefault="00B323B6" w:rsidP="00B323B6">
      <w:pPr>
        <w:numPr>
          <w:ilvl w:val="0"/>
          <w:numId w:val="41"/>
        </w:numPr>
        <w:suppressAutoHyphens w:val="0"/>
        <w:jc w:val="both"/>
        <w:rPr>
          <w:rFonts w:cs="Calibri"/>
          <w:b/>
          <w:i/>
          <w:sz w:val="22"/>
          <w:szCs w:val="22"/>
          <w:u w:val="single"/>
        </w:rPr>
      </w:pPr>
      <w:r w:rsidRPr="00690E13">
        <w:rPr>
          <w:rFonts w:cs="Calibri"/>
          <w:b/>
          <w:i/>
          <w:sz w:val="22"/>
          <w:szCs w:val="22"/>
          <w:u w:val="single"/>
          <w:lang w:val="sr-Cyrl-CS"/>
        </w:rPr>
        <w:t>Подношење и отварање понуда</w:t>
      </w:r>
    </w:p>
    <w:p w:rsidR="00B323B6" w:rsidRPr="00DA5DC5" w:rsidRDefault="00B323B6" w:rsidP="00B323B6">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B323B6" w:rsidRPr="00DA5DC5" w:rsidRDefault="00B323B6" w:rsidP="00B323B6">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B323B6" w:rsidRPr="00DA5DC5" w:rsidRDefault="00B323B6" w:rsidP="00B323B6">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B323B6" w:rsidRPr="00DA5DC5" w:rsidRDefault="00B323B6" w:rsidP="00B323B6">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B323B6" w:rsidRPr="00DA5DC5" w:rsidRDefault="00B323B6" w:rsidP="00B323B6">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B323B6" w:rsidRPr="00690E13" w:rsidRDefault="00B323B6" w:rsidP="00B323B6">
      <w:pPr>
        <w:ind w:left="1063"/>
        <w:jc w:val="both"/>
        <w:rPr>
          <w:rFonts w:cs="Calibri"/>
          <w:i/>
          <w:sz w:val="22"/>
          <w:szCs w:val="22"/>
        </w:rPr>
      </w:pPr>
    </w:p>
    <w:p w:rsidR="00B323B6" w:rsidRPr="00690E13" w:rsidRDefault="00B323B6" w:rsidP="00B323B6">
      <w:pPr>
        <w:numPr>
          <w:ilvl w:val="0"/>
          <w:numId w:val="41"/>
        </w:numPr>
        <w:suppressAutoHyphens w:val="0"/>
        <w:jc w:val="both"/>
        <w:rPr>
          <w:rFonts w:cs="Calibri"/>
          <w:i/>
          <w:sz w:val="22"/>
          <w:szCs w:val="22"/>
        </w:rPr>
      </w:pPr>
      <w:r w:rsidRPr="00DA5DC5">
        <w:rPr>
          <w:b/>
          <w:i/>
          <w:sz w:val="22"/>
          <w:szCs w:val="22"/>
          <w:u w:val="single"/>
          <w:lang w:val="sr-Cyrl-CS"/>
        </w:rPr>
        <w:t>Опозив понуде, измена понуде, допуна понуде</w:t>
      </w:r>
    </w:p>
    <w:p w:rsidR="00B323B6" w:rsidRPr="00DA5DC5" w:rsidRDefault="00B323B6" w:rsidP="00B323B6">
      <w:pPr>
        <w:tabs>
          <w:tab w:val="left" w:pos="993"/>
        </w:tabs>
        <w:jc w:val="both"/>
        <w:rPr>
          <w:sz w:val="22"/>
          <w:szCs w:val="22"/>
          <w:lang w:val="sr-Cyrl-CS" w:bidi="en-US"/>
        </w:rPr>
      </w:pPr>
      <w:r w:rsidRPr="00690E13">
        <w:rPr>
          <w:rFonts w:ascii="Calibri" w:hAnsi="Calibri" w:cs="Calibr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B323B6" w:rsidRPr="005B59DB" w:rsidRDefault="00B323B6" w:rsidP="00B323B6">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w:t>
      </w:r>
      <w:r w:rsidRPr="005B59DB">
        <w:rPr>
          <w:sz w:val="22"/>
          <w:szCs w:val="22"/>
          <w:lang w:val="sr-Cyrl-CS" w:bidi="en-US"/>
        </w:rPr>
        <w:t xml:space="preserve">или „ДОПУНА ПОНУДЕ“ или ,,ОПОЗИВ ПОНУДЕ“ </w:t>
      </w:r>
      <w:r w:rsidRPr="005B59DB">
        <w:rPr>
          <w:sz w:val="22"/>
          <w:szCs w:val="22"/>
          <w:lang w:val="ru-RU"/>
        </w:rPr>
        <w:t xml:space="preserve">за поступак јавне набавке мале вредности број </w:t>
      </w:r>
      <w:r w:rsidR="0018109E" w:rsidRPr="00240697">
        <w:rPr>
          <w:sz w:val="22"/>
          <w:szCs w:val="22"/>
          <w:lang w:val="sr-Cyrl-CS"/>
        </w:rPr>
        <w:t>05/2020</w:t>
      </w:r>
      <w:r w:rsidR="005B59DB" w:rsidRPr="005B59DB">
        <w:rPr>
          <w:bCs/>
          <w:sz w:val="22"/>
          <w:szCs w:val="22"/>
          <w:lang w:val="sr-Cyrl-CS"/>
        </w:rPr>
        <w:t xml:space="preserve"> </w:t>
      </w:r>
      <w:r w:rsidRPr="005B59DB">
        <w:rPr>
          <w:sz w:val="22"/>
          <w:szCs w:val="22"/>
          <w:lang w:val="sl-SI"/>
        </w:rPr>
        <w:t>– Н</w:t>
      </w:r>
      <w:r w:rsidRPr="005B59DB">
        <w:rPr>
          <w:sz w:val="22"/>
          <w:szCs w:val="22"/>
          <w:lang w:val="ru-RU"/>
        </w:rPr>
        <w:t>Е</w:t>
      </w:r>
      <w:r w:rsidRPr="005B59DB">
        <w:rPr>
          <w:sz w:val="22"/>
          <w:szCs w:val="22"/>
          <w:lang w:val="sl-SI"/>
        </w:rPr>
        <w:t xml:space="preserve"> </w:t>
      </w:r>
      <w:r w:rsidRPr="005B59DB">
        <w:rPr>
          <w:sz w:val="22"/>
          <w:szCs w:val="22"/>
          <w:lang w:val="ru-RU"/>
        </w:rPr>
        <w:t>ОТВАРАТИ"</w:t>
      </w:r>
      <w:r w:rsidRPr="005B59DB">
        <w:rPr>
          <w:sz w:val="22"/>
          <w:szCs w:val="22"/>
          <w:lang w:val="sr-Cyrl-CS" w:bidi="en-US"/>
        </w:rPr>
        <w:t>.</w:t>
      </w:r>
      <w:r w:rsidRPr="005B59DB">
        <w:rPr>
          <w:b/>
          <w:bCs/>
          <w:sz w:val="22"/>
          <w:szCs w:val="22"/>
          <w:lang w:val="sr-Cyrl-CS" w:bidi="en-US"/>
        </w:rPr>
        <w:t xml:space="preserve"> </w:t>
      </w:r>
    </w:p>
    <w:p w:rsidR="00B323B6" w:rsidRPr="00DA5DC5" w:rsidRDefault="00B323B6" w:rsidP="00B323B6">
      <w:pPr>
        <w:ind w:firstLine="720"/>
        <w:jc w:val="both"/>
        <w:rPr>
          <w:sz w:val="22"/>
          <w:szCs w:val="22"/>
          <w:lang w:val="ru-RU"/>
        </w:rPr>
      </w:pPr>
      <w:r w:rsidRPr="005B59DB">
        <w:rPr>
          <w:sz w:val="22"/>
          <w:szCs w:val="22"/>
          <w:lang w:val="ru-RU"/>
        </w:rPr>
        <w:t>У случају повлачењ</w:t>
      </w:r>
      <w:r w:rsidRPr="00DA5DC5">
        <w:rPr>
          <w:sz w:val="22"/>
          <w:szCs w:val="22"/>
          <w:lang w:val="ru-RU"/>
        </w:rPr>
        <w:t xml:space="preserve">а тј. опозива од стране понуђача већ достављене понуде, та понуда се неће разматрати,  већ ће се неотворена  вратити понуђачу. </w:t>
      </w:r>
    </w:p>
    <w:p w:rsidR="00B323B6" w:rsidRPr="00DA5DC5" w:rsidRDefault="00B323B6" w:rsidP="00B323B6">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B323B6" w:rsidRPr="00DA5DC5" w:rsidRDefault="00B323B6" w:rsidP="00B323B6">
      <w:pPr>
        <w:ind w:firstLine="703"/>
        <w:jc w:val="both"/>
        <w:rPr>
          <w:b/>
          <w:i/>
          <w:sz w:val="22"/>
          <w:szCs w:val="22"/>
          <w:u w:val="single"/>
          <w:lang w:val="sr-Cyrl-CS"/>
        </w:rPr>
      </w:pPr>
    </w:p>
    <w:p w:rsidR="00B323B6" w:rsidRPr="00DA5DC5" w:rsidRDefault="00B323B6" w:rsidP="00B323B6">
      <w:pPr>
        <w:numPr>
          <w:ilvl w:val="0"/>
          <w:numId w:val="41"/>
        </w:numPr>
        <w:suppressAutoHyphens w:val="0"/>
        <w:jc w:val="both"/>
        <w:rPr>
          <w:b/>
          <w:i/>
          <w:sz w:val="22"/>
          <w:szCs w:val="22"/>
          <w:u w:val="single"/>
          <w:lang w:val="sr-Cyrl-CS"/>
        </w:rPr>
      </w:pPr>
      <w:r w:rsidRPr="00DA5DC5">
        <w:rPr>
          <w:b/>
          <w:i/>
          <w:sz w:val="22"/>
          <w:szCs w:val="22"/>
          <w:u w:val="single"/>
          <w:lang w:val="sr-Cyrl-CS"/>
        </w:rPr>
        <w:t>Група понуђача</w:t>
      </w:r>
    </w:p>
    <w:p w:rsidR="00B323B6" w:rsidRPr="00DA5DC5" w:rsidRDefault="00B323B6" w:rsidP="00B323B6">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B323B6" w:rsidRPr="00DA5DC5" w:rsidRDefault="00B323B6" w:rsidP="00B323B6">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B323B6" w:rsidRPr="00DA5DC5" w:rsidRDefault="00B323B6" w:rsidP="00B323B6">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B323B6" w:rsidRPr="00DA5DC5" w:rsidRDefault="00B323B6" w:rsidP="00B323B6">
      <w:pPr>
        <w:pStyle w:val="ListParagraph"/>
        <w:numPr>
          <w:ilvl w:val="1"/>
          <w:numId w:val="40"/>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B323B6" w:rsidRPr="00DA5DC5" w:rsidRDefault="00B323B6" w:rsidP="00B323B6">
      <w:pPr>
        <w:pStyle w:val="ListParagraph"/>
        <w:numPr>
          <w:ilvl w:val="1"/>
          <w:numId w:val="40"/>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B323B6" w:rsidRPr="00DA5DC5" w:rsidRDefault="00B323B6" w:rsidP="00B323B6">
      <w:pPr>
        <w:pStyle w:val="ListParagraph"/>
        <w:numPr>
          <w:ilvl w:val="1"/>
          <w:numId w:val="40"/>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B323B6" w:rsidRPr="00DA5DC5" w:rsidRDefault="00B323B6" w:rsidP="00B323B6">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B323B6" w:rsidRPr="00DA5DC5" w:rsidRDefault="00B323B6" w:rsidP="00B323B6">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sidR="005028C4">
        <w:rPr>
          <w:sz w:val="22"/>
          <w:szCs w:val="22"/>
          <w:lang w:val="ru-RU" w:bidi="en-US"/>
        </w:rPr>
        <w:t xml:space="preserve"> изузев образаца из одељка </w:t>
      </w:r>
      <w:r w:rsidRPr="00C641C5">
        <w:rPr>
          <w:sz w:val="22"/>
          <w:szCs w:val="22"/>
          <w:lang w:val="ru-RU" w:bidi="en-US"/>
        </w:rPr>
        <w:t xml:space="preserve">10. </w:t>
      </w:r>
      <w:r w:rsidR="005028C4">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B323B6" w:rsidRPr="00DA5DC5" w:rsidRDefault="00B323B6" w:rsidP="00B323B6">
      <w:pPr>
        <w:ind w:firstLine="720"/>
        <w:jc w:val="both"/>
        <w:outlineLvl w:val="1"/>
        <w:rPr>
          <w:b/>
          <w:i/>
          <w:sz w:val="22"/>
          <w:szCs w:val="22"/>
          <w:u w:val="single"/>
          <w:lang w:val="sr-Cyrl-CS"/>
        </w:rPr>
      </w:pPr>
    </w:p>
    <w:p w:rsidR="00B323B6" w:rsidRPr="00DA5DC5" w:rsidRDefault="00B323B6" w:rsidP="00B323B6">
      <w:pPr>
        <w:numPr>
          <w:ilvl w:val="0"/>
          <w:numId w:val="41"/>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B323B6" w:rsidRPr="00DA5DC5" w:rsidRDefault="00B323B6" w:rsidP="00B323B6">
      <w:pPr>
        <w:ind w:firstLine="720"/>
        <w:jc w:val="both"/>
        <w:rPr>
          <w:sz w:val="22"/>
          <w:szCs w:val="22"/>
          <w:lang w:val="ru-RU" w:bidi="en-US"/>
        </w:rPr>
      </w:pPr>
      <w:r w:rsidRPr="00DA5DC5">
        <w:rPr>
          <w:sz w:val="22"/>
          <w:szCs w:val="22"/>
          <w:lang w:val="ru-RU" w:bidi="en-US"/>
        </w:rPr>
        <w:lastRenderedPageBreak/>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B323B6" w:rsidRPr="00EC55EE"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B323B6" w:rsidRPr="00DA5DC5" w:rsidRDefault="00B323B6" w:rsidP="00B323B6">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5028C4">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B323B6" w:rsidRPr="00DA5DC5" w:rsidRDefault="00B323B6" w:rsidP="00B323B6">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B323B6" w:rsidRPr="00DA5DC5" w:rsidRDefault="00B323B6" w:rsidP="00B323B6">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B323B6" w:rsidRPr="00DA5DC5" w:rsidRDefault="00B323B6" w:rsidP="00B323B6">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323B6" w:rsidRDefault="00B323B6" w:rsidP="00B323B6">
      <w:pPr>
        <w:rPr>
          <w:b/>
          <w:i/>
          <w:sz w:val="22"/>
          <w:szCs w:val="22"/>
          <w:u w:val="single"/>
          <w:lang w:val="sr-Cyrl-CS"/>
        </w:rPr>
      </w:pPr>
    </w:p>
    <w:p w:rsidR="00B323B6" w:rsidRPr="00C7177A" w:rsidRDefault="00B323B6" w:rsidP="00B323B6">
      <w:pPr>
        <w:numPr>
          <w:ilvl w:val="0"/>
          <w:numId w:val="41"/>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323B6" w:rsidRPr="00C7177A" w:rsidRDefault="00B323B6" w:rsidP="00B323B6">
      <w:pPr>
        <w:ind w:firstLine="703"/>
        <w:jc w:val="both"/>
        <w:rPr>
          <w:sz w:val="22"/>
          <w:szCs w:val="22"/>
          <w:lang w:val="sr-Cyrl-CS"/>
        </w:rPr>
      </w:pPr>
      <w:r w:rsidRPr="00C7177A">
        <w:rPr>
          <w:sz w:val="22"/>
          <w:szCs w:val="22"/>
          <w:lang w:val="sr-Cyrl-CS" w:bidi="en-US"/>
        </w:rPr>
        <w:t xml:space="preserve">Садржину понуде чине, поред Обрасца понуде и сви остали докази </w:t>
      </w:r>
      <w:r w:rsidR="00240697">
        <w:rPr>
          <w:sz w:val="22"/>
          <w:szCs w:val="22"/>
          <w:lang w:val="sr-Cyrl-CS" w:bidi="en-US"/>
        </w:rPr>
        <w:t xml:space="preserve">и изјава </w:t>
      </w:r>
      <w:r w:rsidRPr="00C7177A">
        <w:rPr>
          <w:sz w:val="22"/>
          <w:szCs w:val="22"/>
          <w:lang w:val="sr-Cyrl-CS" w:bidi="en-US"/>
        </w:rPr>
        <w:t>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B323B6" w:rsidRPr="00C7177A" w:rsidRDefault="00B323B6" w:rsidP="00B323B6">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 xml:space="preserve">и доказ услова из </w:t>
      </w:r>
      <w:r w:rsidR="00240697">
        <w:rPr>
          <w:sz w:val="22"/>
          <w:szCs w:val="22"/>
          <w:lang w:val="sr-Cyrl-CS"/>
        </w:rPr>
        <w:t xml:space="preserve">финансијског капацитета </w:t>
      </w:r>
      <w:r>
        <w:rPr>
          <w:sz w:val="22"/>
          <w:szCs w:val="22"/>
          <w:lang w:val="sr-Cyrl-CS"/>
        </w:rPr>
        <w:t xml:space="preserve">чл. </w:t>
      </w:r>
      <w:r w:rsidR="00240697">
        <w:rPr>
          <w:sz w:val="22"/>
          <w:szCs w:val="22"/>
          <w:lang w:val="sr-Cyrl-CS"/>
        </w:rPr>
        <w:t>76.</w:t>
      </w:r>
      <w:r>
        <w:rPr>
          <w:sz w:val="22"/>
          <w:szCs w:val="22"/>
          <w:lang w:val="sr-Cyrl-CS"/>
        </w:rPr>
        <w:t xml:space="preserve"> ЗЈН</w:t>
      </w:r>
    </w:p>
    <w:p w:rsidR="00A1295A" w:rsidRDefault="00B323B6" w:rsidP="00B323B6">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B323B6" w:rsidRPr="00C7177A" w:rsidRDefault="00B323B6" w:rsidP="00B323B6">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323B6" w:rsidRPr="00C7177A" w:rsidRDefault="00B323B6" w:rsidP="00B323B6">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323B6" w:rsidRPr="00C7177A" w:rsidRDefault="00B323B6" w:rsidP="00B323B6">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1295A" w:rsidRPr="00C7177A" w:rsidRDefault="00A1295A" w:rsidP="00A1295A">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p>
    <w:p w:rsidR="00B323B6" w:rsidRPr="00C7177A" w:rsidRDefault="00A1295A" w:rsidP="00A1295A">
      <w:pPr>
        <w:ind w:firstLine="720"/>
        <w:jc w:val="both"/>
        <w:rPr>
          <w:sz w:val="22"/>
          <w:szCs w:val="22"/>
          <w:lang w:val="sr-Cyrl-CS"/>
        </w:rPr>
      </w:pPr>
      <w:r>
        <w:rPr>
          <w:b/>
          <w:sz w:val="22"/>
          <w:szCs w:val="22"/>
          <w:lang w:val="sr-Cyrl-CS"/>
        </w:rPr>
        <w:t>е</w:t>
      </w:r>
      <w:r w:rsidR="00B323B6" w:rsidRPr="009E1090">
        <w:rPr>
          <w:b/>
          <w:sz w:val="22"/>
          <w:szCs w:val="22"/>
          <w:lang w:val="sr-Cyrl-CS"/>
        </w:rPr>
        <w:t>)</w:t>
      </w:r>
      <w:r w:rsidR="00B323B6">
        <w:rPr>
          <w:sz w:val="22"/>
          <w:szCs w:val="22"/>
          <w:lang w:val="sr-Cyrl-CS"/>
        </w:rPr>
        <w:t xml:space="preserve"> </w:t>
      </w:r>
      <w:r w:rsidR="00B323B6" w:rsidRPr="00C7177A">
        <w:rPr>
          <w:sz w:val="22"/>
          <w:szCs w:val="22"/>
          <w:lang w:val="sr-Cyrl-CS"/>
        </w:rPr>
        <w:t xml:space="preserve">Модел уговора, </w:t>
      </w:r>
      <w:r>
        <w:rPr>
          <w:sz w:val="22"/>
          <w:szCs w:val="22"/>
          <w:lang w:val="sr-Cyrl-CS"/>
        </w:rPr>
        <w:t>потписан</w:t>
      </w:r>
    </w:p>
    <w:p w:rsidR="00B323B6" w:rsidRPr="00C7177A" w:rsidRDefault="00A1295A" w:rsidP="00B323B6">
      <w:pPr>
        <w:ind w:firstLine="720"/>
        <w:jc w:val="both"/>
        <w:rPr>
          <w:sz w:val="22"/>
          <w:szCs w:val="22"/>
          <w:lang w:val="sr-Cyrl-CS"/>
        </w:rPr>
      </w:pPr>
      <w:r>
        <w:rPr>
          <w:b/>
          <w:sz w:val="22"/>
          <w:szCs w:val="22"/>
          <w:lang w:val="sr-Cyrl-CS"/>
        </w:rPr>
        <w:t>ж</w:t>
      </w:r>
      <w:r w:rsidR="00B323B6" w:rsidRPr="00C7177A">
        <w:rPr>
          <w:b/>
          <w:sz w:val="22"/>
          <w:szCs w:val="22"/>
          <w:lang w:val="sr-Cyrl-CS"/>
        </w:rPr>
        <w:t xml:space="preserve">) </w:t>
      </w:r>
      <w:r w:rsidR="00B323B6" w:rsidRPr="00C7177A">
        <w:rPr>
          <w:sz w:val="22"/>
          <w:szCs w:val="22"/>
          <w:lang w:val="sr-Cyrl-CS"/>
        </w:rPr>
        <w:t>Изјава о поштовању обавеза из чл. 75. ст. 2. ЗЈН</w:t>
      </w:r>
    </w:p>
    <w:p w:rsidR="00B323B6" w:rsidRPr="00C7177A" w:rsidRDefault="00A1295A" w:rsidP="00B323B6">
      <w:pPr>
        <w:ind w:firstLine="720"/>
        <w:jc w:val="both"/>
        <w:rPr>
          <w:sz w:val="22"/>
          <w:szCs w:val="22"/>
          <w:lang w:val="sr-Cyrl-CS"/>
        </w:rPr>
      </w:pPr>
      <w:r>
        <w:rPr>
          <w:b/>
          <w:sz w:val="22"/>
          <w:szCs w:val="22"/>
          <w:lang w:val="sr-Cyrl-CS"/>
        </w:rPr>
        <w:t>з</w:t>
      </w:r>
      <w:r w:rsidR="00B323B6" w:rsidRPr="00C7177A">
        <w:rPr>
          <w:b/>
          <w:sz w:val="22"/>
          <w:szCs w:val="22"/>
          <w:lang w:val="sr-Cyrl-CS"/>
        </w:rPr>
        <w:t>)</w:t>
      </w:r>
      <w:r w:rsidR="00B323B6" w:rsidRPr="00C7177A">
        <w:rPr>
          <w:sz w:val="22"/>
          <w:szCs w:val="22"/>
          <w:lang w:val="sr-Cyrl-CS"/>
        </w:rPr>
        <w:t xml:space="preserve"> Изјава о независној понуди</w:t>
      </w:r>
    </w:p>
    <w:p w:rsidR="00B323B6" w:rsidRPr="00C7177A" w:rsidRDefault="00A1295A" w:rsidP="00B323B6">
      <w:pPr>
        <w:ind w:firstLine="720"/>
        <w:jc w:val="both"/>
        <w:rPr>
          <w:sz w:val="22"/>
          <w:szCs w:val="22"/>
          <w:lang w:val="sr-Cyrl-CS"/>
        </w:rPr>
      </w:pPr>
      <w:r>
        <w:rPr>
          <w:b/>
          <w:sz w:val="22"/>
          <w:szCs w:val="22"/>
          <w:lang w:val="sr-Cyrl-CS"/>
        </w:rPr>
        <w:t>и</w:t>
      </w:r>
      <w:r w:rsidR="00B323B6" w:rsidRPr="00C7177A">
        <w:rPr>
          <w:b/>
          <w:sz w:val="22"/>
          <w:szCs w:val="22"/>
          <w:lang w:val="sr-Cyrl-CS"/>
        </w:rPr>
        <w:t>)</w:t>
      </w:r>
      <w:r w:rsidR="00B323B6" w:rsidRPr="00C7177A">
        <w:rPr>
          <w:sz w:val="22"/>
          <w:szCs w:val="22"/>
          <w:lang w:val="sr-Cyrl-CS"/>
        </w:rPr>
        <w:t xml:space="preserve"> О</w:t>
      </w:r>
      <w:r w:rsidR="00B323B6" w:rsidRPr="00C7177A">
        <w:rPr>
          <w:sz w:val="22"/>
          <w:szCs w:val="22"/>
        </w:rPr>
        <w:t xml:space="preserve">бразац трошкова припреме понуде </w:t>
      </w:r>
      <w:r w:rsidR="00B323B6" w:rsidRPr="00C7177A">
        <w:rPr>
          <w:sz w:val="22"/>
          <w:szCs w:val="22"/>
          <w:lang w:val="sr-Cyrl-CS"/>
        </w:rPr>
        <w:t>(по потреби)</w:t>
      </w:r>
    </w:p>
    <w:p w:rsidR="00B323B6" w:rsidRDefault="008762C2" w:rsidP="00967097">
      <w:pPr>
        <w:rPr>
          <w:sz w:val="22"/>
          <w:szCs w:val="22"/>
          <w:lang w:val="sr-Cyrl-CS"/>
        </w:rPr>
      </w:pPr>
      <w:r>
        <w:rPr>
          <w:sz w:val="22"/>
          <w:szCs w:val="22"/>
          <w:lang w:val="sr-Latn-CS"/>
        </w:rPr>
        <w:tab/>
      </w:r>
    </w:p>
    <w:p w:rsidR="00761F86" w:rsidRPr="003D412B" w:rsidRDefault="00761F86" w:rsidP="00A1295A">
      <w:pPr>
        <w:numPr>
          <w:ilvl w:val="0"/>
          <w:numId w:val="41"/>
        </w:numPr>
        <w:jc w:val="both"/>
        <w:rPr>
          <w:b/>
          <w:sz w:val="22"/>
          <w:szCs w:val="22"/>
          <w:u w:val="single"/>
          <w:lang w:val="sr-Latn-CS"/>
        </w:rPr>
      </w:pPr>
      <w:r w:rsidRPr="003D412B">
        <w:rPr>
          <w:b/>
          <w:i/>
          <w:sz w:val="22"/>
          <w:szCs w:val="22"/>
          <w:u w:val="single"/>
          <w:lang w:val="sr-Cyrl-CS"/>
        </w:rPr>
        <w:t>Валута</w:t>
      </w:r>
      <w:r w:rsidR="00A1295A" w:rsidRPr="003D412B">
        <w:rPr>
          <w:b/>
          <w:i/>
          <w:sz w:val="22"/>
          <w:szCs w:val="22"/>
          <w:u w:val="single"/>
          <w:lang w:val="sr-Cyrl-CS"/>
        </w:rPr>
        <w:t xml:space="preserve"> и цена</w:t>
      </w:r>
    </w:p>
    <w:p w:rsidR="00A1295A" w:rsidRPr="00C67C2E" w:rsidRDefault="00761F86" w:rsidP="009A0794">
      <w:pPr>
        <w:jc w:val="both"/>
        <w:rPr>
          <w:sz w:val="22"/>
          <w:szCs w:val="22"/>
        </w:rPr>
      </w:pPr>
      <w:r>
        <w:rPr>
          <w:b/>
          <w:sz w:val="22"/>
          <w:szCs w:val="22"/>
          <w:lang w:val="sr-Latn-CS"/>
        </w:rPr>
        <w:tab/>
      </w:r>
      <w:proofErr w:type="gramStart"/>
      <w:r w:rsidR="00A1295A" w:rsidRPr="00C67C2E">
        <w:rPr>
          <w:sz w:val="22"/>
          <w:szCs w:val="22"/>
        </w:rPr>
        <w:t>У Обрасцу понуде исказати укупну цену дату на бази оквирних количина без ПДВ</w:t>
      </w:r>
      <w:r w:rsidR="00A1295A" w:rsidRPr="00C67C2E">
        <w:rPr>
          <w:sz w:val="22"/>
          <w:szCs w:val="22"/>
          <w:lang w:val="sr-Cyrl-CS"/>
        </w:rPr>
        <w:t>.</w:t>
      </w:r>
      <w:proofErr w:type="gramEnd"/>
      <w:r w:rsidR="00A1295A" w:rsidRPr="00C67C2E">
        <w:rPr>
          <w:sz w:val="22"/>
          <w:szCs w:val="22"/>
        </w:rPr>
        <w:t xml:space="preserve"> </w:t>
      </w:r>
    </w:p>
    <w:p w:rsidR="00A1295A" w:rsidRPr="006D0525" w:rsidRDefault="00A1295A" w:rsidP="00A1295A">
      <w:pPr>
        <w:pStyle w:val="Default"/>
        <w:ind w:firstLine="720"/>
        <w:jc w:val="both"/>
        <w:rPr>
          <w:sz w:val="22"/>
          <w:szCs w:val="22"/>
          <w:lang w:val="sr-Cyrl-CS"/>
        </w:rPr>
      </w:pPr>
      <w:proofErr w:type="gramStart"/>
      <w:r w:rsidRPr="00C67C2E">
        <w:rPr>
          <w:sz w:val="22"/>
          <w:szCs w:val="22"/>
        </w:rPr>
        <w:t>У Обрасцу структуре исказати јединичне цене без ПДВ</w:t>
      </w:r>
      <w:r w:rsidR="00240697">
        <w:rPr>
          <w:sz w:val="22"/>
          <w:szCs w:val="22"/>
        </w:rPr>
        <w:t xml:space="preserve">, укупну </w:t>
      </w:r>
      <w:r w:rsidR="00240697">
        <w:rPr>
          <w:sz w:val="22"/>
          <w:szCs w:val="22"/>
          <w:lang w:val="sr-Cyrl-CS"/>
        </w:rPr>
        <w:t>вредност</w:t>
      </w:r>
      <w:r w:rsidRPr="00C67C2E">
        <w:rPr>
          <w:sz w:val="22"/>
          <w:szCs w:val="22"/>
        </w:rPr>
        <w:t xml:space="preserve">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r w:rsidR="006D0525">
        <w:rPr>
          <w:sz w:val="22"/>
          <w:szCs w:val="22"/>
          <w:lang w:val="sr-Cyrl-CS"/>
        </w:rPr>
        <w:t xml:space="preserve"> У овом обрасцу понуђач наводи каратак опис материјала који нуди</w:t>
      </w:r>
      <w:r w:rsidR="0005072A" w:rsidRPr="0005072A">
        <w:rPr>
          <w:sz w:val="22"/>
          <w:szCs w:val="22"/>
          <w:lang w:val="sr-Cyrl-CS"/>
        </w:rPr>
        <w:t xml:space="preserve"> </w:t>
      </w:r>
      <w:r w:rsidR="0005072A">
        <w:rPr>
          <w:sz w:val="22"/>
          <w:szCs w:val="22"/>
          <w:lang w:val="sr-Cyrl-CS"/>
        </w:rPr>
        <w:t>и назив произвођача материјала који нуди</w:t>
      </w:r>
      <w:r w:rsidR="0005072A" w:rsidRPr="0005072A">
        <w:rPr>
          <w:sz w:val="22"/>
          <w:szCs w:val="22"/>
          <w:lang w:val="sr-Cyrl-CS"/>
        </w:rPr>
        <w:t xml:space="preserve"> </w:t>
      </w:r>
      <w:r w:rsidR="0005072A">
        <w:rPr>
          <w:sz w:val="22"/>
          <w:szCs w:val="22"/>
          <w:lang w:val="sr-Cyrl-CS"/>
        </w:rPr>
        <w:t>за позиције у којима је могуће</w:t>
      </w:r>
      <w:r w:rsidR="006D0525">
        <w:rPr>
          <w:sz w:val="22"/>
          <w:szCs w:val="22"/>
          <w:lang w:val="sr-Cyrl-CS"/>
        </w:rPr>
        <w:t>.</w:t>
      </w:r>
    </w:p>
    <w:p w:rsidR="00A1295A" w:rsidRPr="00C67C2E" w:rsidRDefault="00A1295A" w:rsidP="00A1295A">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A1295A" w:rsidRPr="00C67C2E" w:rsidRDefault="00A1295A" w:rsidP="00A1295A">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A1295A" w:rsidRPr="00C67C2E" w:rsidRDefault="00A1295A" w:rsidP="00A1295A">
      <w:pPr>
        <w:pStyle w:val="Default"/>
        <w:ind w:firstLine="720"/>
        <w:jc w:val="both"/>
        <w:rPr>
          <w:sz w:val="22"/>
          <w:szCs w:val="22"/>
        </w:rPr>
      </w:pPr>
      <w:proofErr w:type="gramStart"/>
      <w:r w:rsidRPr="00C67C2E">
        <w:rPr>
          <w:sz w:val="22"/>
          <w:szCs w:val="22"/>
        </w:rPr>
        <w:lastRenderedPageBreak/>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A1295A" w:rsidRPr="00C67C2E" w:rsidRDefault="00A1295A" w:rsidP="00A1295A">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A1295A" w:rsidRPr="00C67C2E" w:rsidRDefault="00A1295A" w:rsidP="00A1295A">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sidR="005B59DB">
        <w:rPr>
          <w:bCs/>
          <w:sz w:val="22"/>
          <w:szCs w:val="22"/>
        </w:rPr>
        <w:t xml:space="preserve"> јавне набавке</w:t>
      </w:r>
      <w:r w:rsidRPr="00C67C2E">
        <w:rPr>
          <w:bCs/>
          <w:sz w:val="22"/>
          <w:szCs w:val="22"/>
        </w:rPr>
        <w:t xml:space="preserve">. Наручилац је у Моделу уговора унапред дефинисао да се уговор закључује на процењену вредност предметне јавне набавке </w:t>
      </w:r>
      <w:r w:rsidR="005B59DB">
        <w:rPr>
          <w:bCs/>
          <w:sz w:val="22"/>
          <w:szCs w:val="22"/>
          <w:lang w:val="sr-Cyrl-CS"/>
        </w:rPr>
        <w:t>у износу од 1.521.976</w:t>
      </w:r>
      <w:proofErr w:type="gramStart"/>
      <w:r w:rsidR="005B59DB">
        <w:rPr>
          <w:bCs/>
          <w:sz w:val="22"/>
          <w:szCs w:val="22"/>
          <w:lang w:val="sr-Cyrl-CS"/>
        </w:rPr>
        <w:t>,00</w:t>
      </w:r>
      <w:proofErr w:type="gramEnd"/>
      <w:r w:rsidR="005B59DB">
        <w:rPr>
          <w:bCs/>
          <w:sz w:val="22"/>
          <w:szCs w:val="22"/>
          <w:lang w:val="sr-Cyrl-CS"/>
        </w:rPr>
        <w:t xml:space="preserve"> динара</w:t>
      </w:r>
      <w:r w:rsidRPr="00C67C2E">
        <w:rPr>
          <w:bCs/>
          <w:sz w:val="22"/>
          <w:szCs w:val="22"/>
        </w:rPr>
        <w:t xml:space="preserve">. </w:t>
      </w:r>
    </w:p>
    <w:p w:rsidR="00A1295A" w:rsidRPr="00C67C2E" w:rsidRDefault="00A1295A" w:rsidP="00A1295A">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Pr>
          <w:bCs/>
          <w:sz w:val="22"/>
          <w:szCs w:val="22"/>
          <w:lang w:val="sr-Cyrl-CS"/>
        </w:rPr>
        <w:t xml:space="preserve"> </w:t>
      </w:r>
      <w:r w:rsidR="005028C4">
        <w:rPr>
          <w:bCs/>
          <w:sz w:val="22"/>
          <w:szCs w:val="22"/>
          <w:lang w:val="sr-Cyrl-CS"/>
        </w:rPr>
        <w:t>набавке</w:t>
      </w:r>
      <w:r w:rsidRPr="00C67C2E">
        <w:rPr>
          <w:bCs/>
          <w:sz w:val="22"/>
          <w:szCs w:val="22"/>
          <w:lang w:val="sr-Cyrl-CS"/>
        </w:rPr>
        <w:t>.</w:t>
      </w:r>
      <w:proofErr w:type="gramEnd"/>
    </w:p>
    <w:p w:rsidR="00F00A8C" w:rsidRDefault="00F00A8C" w:rsidP="00F00A8C">
      <w:pPr>
        <w:ind w:firstLine="703"/>
        <w:jc w:val="both"/>
        <w:rPr>
          <w:sz w:val="22"/>
          <w:szCs w:val="22"/>
          <w:lang w:val="sr-Cyrl-CS"/>
        </w:rPr>
      </w:pPr>
      <w:r>
        <w:rPr>
          <w:sz w:val="22"/>
          <w:szCs w:val="22"/>
          <w:lang w:val="sr-Cyrl-CS"/>
        </w:rPr>
        <w:t xml:space="preserve">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A1295A" w:rsidRDefault="00A1295A" w:rsidP="00A1295A">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w:t>
      </w:r>
      <w:r w:rsidR="005B59DB">
        <w:rPr>
          <w:sz w:val="22"/>
          <w:szCs w:val="22"/>
        </w:rPr>
        <w:t>Наручилац</w:t>
      </w:r>
      <w:r w:rsidRPr="001B04D0">
        <w:rPr>
          <w:sz w:val="22"/>
          <w:szCs w:val="22"/>
        </w:rPr>
        <w:t xml:space="preserve">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A1295A" w:rsidRDefault="00A1295A" w:rsidP="00761F86">
      <w:pPr>
        <w:jc w:val="both"/>
        <w:rPr>
          <w:b/>
          <w:i/>
          <w:sz w:val="22"/>
          <w:szCs w:val="22"/>
          <w:u w:val="single"/>
          <w:lang w:val="sr-Cyrl-CS"/>
        </w:rPr>
      </w:pPr>
    </w:p>
    <w:p w:rsidR="005116F1" w:rsidRPr="007A1B65" w:rsidRDefault="005116F1" w:rsidP="00A1295A">
      <w:pPr>
        <w:numPr>
          <w:ilvl w:val="0"/>
          <w:numId w:val="41"/>
        </w:numPr>
        <w:jc w:val="both"/>
        <w:rPr>
          <w:b/>
          <w:i/>
          <w:sz w:val="22"/>
          <w:szCs w:val="22"/>
          <w:u w:val="single"/>
        </w:rPr>
      </w:pPr>
      <w:r w:rsidRPr="007A1B65">
        <w:rPr>
          <w:b/>
          <w:i/>
          <w:sz w:val="22"/>
          <w:szCs w:val="22"/>
          <w:u w:val="single"/>
        </w:rPr>
        <w:t>Услови и начин плаћања</w:t>
      </w:r>
    </w:p>
    <w:p w:rsidR="003D412B" w:rsidRDefault="003D412B" w:rsidP="003D412B">
      <w:pPr>
        <w:ind w:left="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744A04" w:rsidRPr="00744A04" w:rsidRDefault="00744A04" w:rsidP="00A1295A">
      <w:pPr>
        <w:ind w:firstLine="703"/>
        <w:jc w:val="both"/>
        <w:rPr>
          <w:sz w:val="22"/>
          <w:szCs w:val="22"/>
        </w:rPr>
      </w:pPr>
      <w:proofErr w:type="gramStart"/>
      <w:r>
        <w:rPr>
          <w:sz w:val="22"/>
          <w:szCs w:val="22"/>
        </w:rPr>
        <w:t xml:space="preserve">Рок </w:t>
      </w:r>
      <w:r w:rsidRPr="00A00E1C">
        <w:rPr>
          <w:sz w:val="22"/>
          <w:szCs w:val="22"/>
        </w:rPr>
        <w:t xml:space="preserve">плаћања не може бити краћи </w:t>
      </w:r>
      <w:r>
        <w:rPr>
          <w:sz w:val="22"/>
          <w:szCs w:val="22"/>
        </w:rPr>
        <w:t>9</w:t>
      </w:r>
      <w:r w:rsidRPr="00A00E1C">
        <w:rPr>
          <w:sz w:val="22"/>
          <w:szCs w:val="22"/>
        </w:rPr>
        <w:t xml:space="preserve">0 дана од дана </w:t>
      </w:r>
      <w:r w:rsidRPr="00744A04">
        <w:rPr>
          <w:sz w:val="22"/>
          <w:szCs w:val="22"/>
        </w:rPr>
        <w:t xml:space="preserve">пријема </w:t>
      </w:r>
      <w:r w:rsidR="00A1295A">
        <w:rPr>
          <w:sz w:val="22"/>
          <w:szCs w:val="22"/>
          <w:lang w:val="sr-Cyrl-CS"/>
        </w:rPr>
        <w:t xml:space="preserve">исправне </w:t>
      </w:r>
      <w:r w:rsidR="00A1295A">
        <w:rPr>
          <w:sz w:val="22"/>
          <w:szCs w:val="22"/>
        </w:rPr>
        <w:t>фактуре</w:t>
      </w:r>
      <w:r w:rsidR="00A1295A">
        <w:rPr>
          <w:sz w:val="22"/>
          <w:szCs w:val="22"/>
          <w:lang w:val="sr-Cyrl-CS"/>
        </w:rPr>
        <w:t xml:space="preserve"> за испоручена добра</w:t>
      </w:r>
      <w:r w:rsidRPr="00744A04">
        <w:rPr>
          <w:sz w:val="22"/>
          <w:szCs w:val="22"/>
        </w:rPr>
        <w:t>.</w:t>
      </w:r>
      <w:proofErr w:type="gramEnd"/>
    </w:p>
    <w:p w:rsidR="00A1295A" w:rsidRDefault="00C61880" w:rsidP="00A1295A">
      <w:pPr>
        <w:ind w:firstLine="703"/>
        <w:jc w:val="both"/>
        <w:rPr>
          <w:sz w:val="22"/>
          <w:szCs w:val="22"/>
          <w:lang w:val="sr-Cyrl-CS"/>
        </w:rPr>
      </w:pPr>
      <w:proofErr w:type="gramStart"/>
      <w:r w:rsidRPr="00744A04">
        <w:rPr>
          <w:sz w:val="22"/>
          <w:szCs w:val="22"/>
        </w:rPr>
        <w:t>Рачун испоставља понуђач на основу потврђеног документа о преузимању производа од стране наручиоца</w:t>
      </w:r>
      <w:r>
        <w:rPr>
          <w:sz w:val="22"/>
          <w:szCs w:val="22"/>
        </w:rPr>
        <w:t>.</w:t>
      </w:r>
      <w:proofErr w:type="gramEnd"/>
      <w:r w:rsidR="006C32A4">
        <w:rPr>
          <w:sz w:val="22"/>
          <w:szCs w:val="22"/>
        </w:rPr>
        <w:t xml:space="preserve"> </w:t>
      </w:r>
      <w:r w:rsidR="00E839CC">
        <w:rPr>
          <w:sz w:val="22"/>
          <w:szCs w:val="22"/>
        </w:rPr>
        <w:t xml:space="preserve"> </w:t>
      </w:r>
    </w:p>
    <w:p w:rsidR="006C32A4" w:rsidRDefault="006C32A4" w:rsidP="00A1295A">
      <w:pPr>
        <w:ind w:firstLine="703"/>
        <w:jc w:val="both"/>
        <w:rPr>
          <w:sz w:val="22"/>
          <w:szCs w:val="22"/>
        </w:rPr>
      </w:pPr>
      <w:proofErr w:type="gramStart"/>
      <w:r>
        <w:rPr>
          <w:sz w:val="22"/>
          <w:szCs w:val="22"/>
        </w:rPr>
        <w:t xml:space="preserve">У случају да понуђач захтева авансно плаћање, понуда </w:t>
      </w:r>
      <w:r w:rsidR="00C61880">
        <w:rPr>
          <w:sz w:val="22"/>
          <w:szCs w:val="22"/>
        </w:rPr>
        <w:t xml:space="preserve">ће </w:t>
      </w:r>
      <w:r w:rsidR="00A1295A">
        <w:rPr>
          <w:sz w:val="22"/>
          <w:szCs w:val="22"/>
          <w:lang w:val="sr-Cyrl-CS"/>
        </w:rPr>
        <w:t>бити одбијена</w:t>
      </w:r>
      <w:r>
        <w:rPr>
          <w:sz w:val="22"/>
          <w:szCs w:val="22"/>
        </w:rPr>
        <w:t>.</w:t>
      </w:r>
      <w:proofErr w:type="gramEnd"/>
      <w:r>
        <w:rPr>
          <w:sz w:val="22"/>
          <w:szCs w:val="22"/>
        </w:rPr>
        <w:t xml:space="preserve"> </w:t>
      </w:r>
    </w:p>
    <w:p w:rsidR="00C61880" w:rsidRDefault="00C61880" w:rsidP="003469FF">
      <w:pPr>
        <w:jc w:val="both"/>
        <w:rPr>
          <w:sz w:val="22"/>
          <w:szCs w:val="22"/>
        </w:rPr>
      </w:pPr>
      <w:r>
        <w:rPr>
          <w:sz w:val="22"/>
          <w:szCs w:val="22"/>
        </w:rPr>
        <w:tab/>
      </w:r>
      <w:proofErr w:type="gramStart"/>
      <w:r>
        <w:rPr>
          <w:sz w:val="22"/>
          <w:szCs w:val="22"/>
        </w:rPr>
        <w:t>Уколико је рок плаћања краћи</w:t>
      </w:r>
      <w:r w:rsidR="00A1295A">
        <w:rPr>
          <w:sz w:val="22"/>
          <w:szCs w:val="22"/>
          <w:lang w:val="sr-Cyrl-CS"/>
        </w:rPr>
        <w:t xml:space="preserve"> или дужи од наведеног</w:t>
      </w:r>
      <w:r>
        <w:rPr>
          <w:sz w:val="22"/>
          <w:szCs w:val="22"/>
        </w:rPr>
        <w:t>, понуда ће бити одбијена.</w:t>
      </w:r>
      <w:proofErr w:type="gramEnd"/>
    </w:p>
    <w:p w:rsidR="00A1295A" w:rsidRDefault="00A1295A" w:rsidP="007A1B65">
      <w:pPr>
        <w:jc w:val="both"/>
        <w:rPr>
          <w:b/>
          <w:i/>
          <w:sz w:val="22"/>
          <w:szCs w:val="22"/>
          <w:u w:val="single"/>
          <w:lang w:val="sr-Cyrl-CS"/>
        </w:rPr>
      </w:pPr>
    </w:p>
    <w:p w:rsidR="00FA76BF" w:rsidRPr="007A1B65" w:rsidRDefault="00427160" w:rsidP="00A1295A">
      <w:pPr>
        <w:numPr>
          <w:ilvl w:val="0"/>
          <w:numId w:val="41"/>
        </w:numPr>
        <w:jc w:val="both"/>
        <w:rPr>
          <w:b/>
          <w:i/>
          <w:sz w:val="22"/>
          <w:szCs w:val="22"/>
          <w:u w:val="single"/>
          <w:lang w:val="sr-Cyrl-CS"/>
        </w:rPr>
      </w:pPr>
      <w:r w:rsidRPr="007A1B65">
        <w:rPr>
          <w:b/>
          <w:i/>
          <w:sz w:val="22"/>
          <w:szCs w:val="22"/>
          <w:u w:val="single"/>
          <w:lang w:val="sr-Cyrl-CS"/>
        </w:rPr>
        <w:t>Динамика</w:t>
      </w:r>
      <w:r w:rsidR="003D412B">
        <w:rPr>
          <w:b/>
          <w:i/>
          <w:sz w:val="22"/>
          <w:szCs w:val="22"/>
          <w:u w:val="single"/>
          <w:lang w:val="sr-Cyrl-CS"/>
        </w:rPr>
        <w:t>,</w:t>
      </w:r>
      <w:r w:rsidRPr="007A1B65">
        <w:rPr>
          <w:b/>
          <w:i/>
          <w:sz w:val="22"/>
          <w:szCs w:val="22"/>
          <w:u w:val="single"/>
          <w:lang w:val="sr-Cyrl-CS"/>
        </w:rPr>
        <w:t xml:space="preserve"> рок</w:t>
      </w:r>
      <w:r w:rsidR="003D412B">
        <w:rPr>
          <w:b/>
          <w:i/>
          <w:sz w:val="22"/>
          <w:szCs w:val="22"/>
          <w:u w:val="single"/>
          <w:lang w:val="sr-Cyrl-CS"/>
        </w:rPr>
        <w:t xml:space="preserve"> и место</w:t>
      </w:r>
      <w:r w:rsidRPr="007A1B65">
        <w:rPr>
          <w:b/>
          <w:i/>
          <w:sz w:val="22"/>
          <w:szCs w:val="22"/>
          <w:u w:val="single"/>
          <w:lang w:val="sr-Cyrl-CS"/>
        </w:rPr>
        <w:t xml:space="preserve"> испоруке </w:t>
      </w:r>
      <w:r w:rsidR="00FA76BF" w:rsidRPr="007A1B65">
        <w:rPr>
          <w:b/>
          <w:i/>
          <w:sz w:val="22"/>
          <w:szCs w:val="22"/>
          <w:u w:val="single"/>
          <w:lang w:val="sr-Cyrl-CS"/>
        </w:rPr>
        <w:t xml:space="preserve"> </w:t>
      </w:r>
    </w:p>
    <w:p w:rsidR="00A1295A" w:rsidRDefault="00427160" w:rsidP="00FA76BF">
      <w:pPr>
        <w:ind w:firstLine="720"/>
        <w:jc w:val="both"/>
        <w:rPr>
          <w:sz w:val="22"/>
          <w:szCs w:val="22"/>
          <w:lang w:val="sr-Cyrl-CS"/>
        </w:rPr>
      </w:pPr>
      <w:r>
        <w:rPr>
          <w:sz w:val="22"/>
          <w:szCs w:val="22"/>
          <w:lang w:val="sr-Cyrl-CS"/>
        </w:rPr>
        <w:t xml:space="preserve">Испорука се врши сукцесивно по </w:t>
      </w:r>
      <w:r w:rsidR="004337F3">
        <w:rPr>
          <w:sz w:val="22"/>
          <w:szCs w:val="22"/>
          <w:lang w:val="sr-Cyrl-CS"/>
        </w:rPr>
        <w:t>наруџбениц</w:t>
      </w:r>
      <w:r w:rsidR="009B5791">
        <w:rPr>
          <w:sz w:val="22"/>
          <w:szCs w:val="22"/>
          <w:lang w:val="sr-Cyrl-CS"/>
        </w:rPr>
        <w:t>ама</w:t>
      </w:r>
      <w:r>
        <w:rPr>
          <w:sz w:val="22"/>
          <w:szCs w:val="22"/>
          <w:lang w:val="sr-Cyrl-CS"/>
        </w:rPr>
        <w:t xml:space="preserve"> </w:t>
      </w:r>
      <w:r w:rsidR="005B59DB">
        <w:rPr>
          <w:sz w:val="22"/>
          <w:szCs w:val="22"/>
          <w:lang w:val="sr-Cyrl-CS"/>
        </w:rPr>
        <w:t>Н</w:t>
      </w:r>
      <w:r>
        <w:rPr>
          <w:sz w:val="22"/>
          <w:szCs w:val="22"/>
          <w:lang w:val="sr-Cyrl-CS"/>
        </w:rPr>
        <w:t>аручиоца</w:t>
      </w:r>
      <w:r w:rsidR="00A1295A" w:rsidRPr="00A1295A">
        <w:rPr>
          <w:sz w:val="22"/>
          <w:szCs w:val="22"/>
          <w:lang w:val="sr-Cyrl-CS"/>
        </w:rPr>
        <w:t xml:space="preserve"> </w:t>
      </w:r>
      <w:r w:rsidR="00A1295A">
        <w:rPr>
          <w:sz w:val="22"/>
          <w:szCs w:val="22"/>
          <w:lang w:val="sr-Cyrl-CS"/>
        </w:rPr>
        <w:t xml:space="preserve">у периоду </w:t>
      </w:r>
      <w:r w:rsidR="00F00A8C">
        <w:rPr>
          <w:sz w:val="22"/>
          <w:szCs w:val="22"/>
          <w:lang w:val="sr-Cyrl-CS"/>
        </w:rPr>
        <w:t>важења уговора</w:t>
      </w:r>
      <w:r w:rsidR="00FA76BF">
        <w:rPr>
          <w:sz w:val="22"/>
          <w:szCs w:val="22"/>
          <w:lang w:val="sr-Cyrl-CS"/>
        </w:rPr>
        <w:t>.</w:t>
      </w:r>
    </w:p>
    <w:p w:rsidR="00427160" w:rsidRDefault="00427160" w:rsidP="00FA76BF">
      <w:pPr>
        <w:ind w:firstLine="720"/>
        <w:jc w:val="both"/>
        <w:rPr>
          <w:sz w:val="22"/>
          <w:szCs w:val="22"/>
          <w:lang w:val="sr-Cyrl-CS"/>
        </w:rPr>
      </w:pPr>
      <w:r>
        <w:rPr>
          <w:sz w:val="22"/>
          <w:szCs w:val="22"/>
          <w:lang w:val="sr-Cyrl-CS"/>
        </w:rPr>
        <w:t xml:space="preserve">Рок испоруке не може бити </w:t>
      </w:r>
      <w:r w:rsidR="003D412B">
        <w:rPr>
          <w:sz w:val="22"/>
          <w:szCs w:val="22"/>
          <w:lang w:val="sr-Cyrl-CS"/>
        </w:rPr>
        <w:t xml:space="preserve">краћи од 1 (једног) нити </w:t>
      </w:r>
      <w:r>
        <w:rPr>
          <w:sz w:val="22"/>
          <w:szCs w:val="22"/>
          <w:lang w:val="sr-Cyrl-CS"/>
        </w:rPr>
        <w:t xml:space="preserve">дужи од </w:t>
      </w:r>
      <w:r w:rsidR="005B59DB">
        <w:rPr>
          <w:sz w:val="22"/>
          <w:szCs w:val="22"/>
          <w:lang w:val="sr-Cyrl-CS"/>
        </w:rPr>
        <w:t>5</w:t>
      </w:r>
      <w:r w:rsidR="00744A04">
        <w:rPr>
          <w:sz w:val="22"/>
          <w:szCs w:val="22"/>
          <w:lang w:val="sr-Cyrl-CS"/>
        </w:rPr>
        <w:t xml:space="preserve"> (</w:t>
      </w:r>
      <w:r w:rsidR="005B59DB">
        <w:rPr>
          <w:sz w:val="22"/>
          <w:szCs w:val="22"/>
          <w:lang w:val="sr-Cyrl-CS"/>
        </w:rPr>
        <w:t>пет</w:t>
      </w:r>
      <w:r w:rsidR="00744A04">
        <w:rPr>
          <w:sz w:val="22"/>
          <w:szCs w:val="22"/>
          <w:lang w:val="sr-Cyrl-CS"/>
        </w:rPr>
        <w:t>)</w:t>
      </w:r>
      <w:r>
        <w:rPr>
          <w:sz w:val="22"/>
          <w:szCs w:val="22"/>
          <w:lang w:val="sr-Cyrl-CS"/>
        </w:rPr>
        <w:t xml:space="preserve"> </w:t>
      </w:r>
      <w:r w:rsidR="003D412B">
        <w:rPr>
          <w:sz w:val="22"/>
          <w:szCs w:val="22"/>
          <w:lang w:val="sr-Cyrl-CS"/>
        </w:rPr>
        <w:t>календарск</w:t>
      </w:r>
      <w:r w:rsidR="005B59DB">
        <w:rPr>
          <w:sz w:val="22"/>
          <w:szCs w:val="22"/>
          <w:lang w:val="sr-Cyrl-CS"/>
        </w:rPr>
        <w:t>их</w:t>
      </w:r>
      <w:r w:rsidR="003D412B">
        <w:rPr>
          <w:sz w:val="22"/>
          <w:szCs w:val="22"/>
          <w:lang w:val="sr-Cyrl-CS"/>
        </w:rPr>
        <w:t xml:space="preserve"> </w:t>
      </w:r>
      <w:r>
        <w:rPr>
          <w:sz w:val="22"/>
          <w:szCs w:val="22"/>
          <w:lang w:val="sr-Cyrl-CS"/>
        </w:rPr>
        <w:t>дана.</w:t>
      </w:r>
      <w:r w:rsidR="00601FFF">
        <w:rPr>
          <w:sz w:val="22"/>
          <w:szCs w:val="22"/>
        </w:rPr>
        <w:t xml:space="preserve"> </w:t>
      </w:r>
      <w:r>
        <w:rPr>
          <w:sz w:val="22"/>
          <w:szCs w:val="22"/>
          <w:lang w:val="sr-Cyrl-CS"/>
        </w:rPr>
        <w:t xml:space="preserve">У случају да понуђач наведе </w:t>
      </w:r>
      <w:r w:rsidR="003D412B">
        <w:rPr>
          <w:sz w:val="22"/>
          <w:szCs w:val="22"/>
          <w:lang w:val="sr-Cyrl-CS"/>
        </w:rPr>
        <w:t xml:space="preserve">краћи или </w:t>
      </w:r>
      <w:r>
        <w:rPr>
          <w:sz w:val="22"/>
          <w:szCs w:val="22"/>
          <w:lang w:val="sr-Cyrl-CS"/>
        </w:rPr>
        <w:t>дужи рок испоруке, понуда ће бити одбијена.</w:t>
      </w:r>
    </w:p>
    <w:p w:rsidR="009A0794" w:rsidRPr="009C565C" w:rsidRDefault="009A0794" w:rsidP="009A0794">
      <w:pPr>
        <w:ind w:firstLine="703"/>
        <w:jc w:val="both"/>
        <w:rPr>
          <w:b/>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Бања Русанда бб, у радно време наручиоца.</w:t>
      </w:r>
    </w:p>
    <w:p w:rsidR="003D412B" w:rsidRDefault="003D412B" w:rsidP="007A1B65">
      <w:pPr>
        <w:jc w:val="both"/>
        <w:rPr>
          <w:b/>
          <w:i/>
          <w:sz w:val="22"/>
          <w:szCs w:val="22"/>
          <w:u w:val="single"/>
          <w:lang w:val="sr-Cyrl-CS"/>
        </w:rPr>
      </w:pPr>
    </w:p>
    <w:p w:rsidR="00A24DAD" w:rsidRPr="007A1B65" w:rsidRDefault="00A24DAD" w:rsidP="003D412B">
      <w:pPr>
        <w:numPr>
          <w:ilvl w:val="0"/>
          <w:numId w:val="41"/>
        </w:numPr>
        <w:jc w:val="both"/>
        <w:rPr>
          <w:b/>
          <w:i/>
          <w:sz w:val="22"/>
          <w:szCs w:val="22"/>
          <w:u w:val="single"/>
          <w:lang w:val="sr-Cyrl-CS"/>
        </w:rPr>
      </w:pPr>
      <w:r w:rsidRPr="007A1B65">
        <w:rPr>
          <w:b/>
          <w:i/>
          <w:sz w:val="22"/>
          <w:szCs w:val="22"/>
          <w:u w:val="single"/>
          <w:lang w:val="sr-Cyrl-CS"/>
        </w:rPr>
        <w:t xml:space="preserve">Рок за рекламације </w:t>
      </w:r>
    </w:p>
    <w:p w:rsidR="003D412B" w:rsidRDefault="003D412B" w:rsidP="003D412B">
      <w:pPr>
        <w:ind w:firstLine="720"/>
        <w:jc w:val="both"/>
        <w:rPr>
          <w:sz w:val="22"/>
          <w:szCs w:val="22"/>
          <w:lang w:val="sr-Cyrl-CS"/>
        </w:rPr>
      </w:pPr>
      <w:r>
        <w:rPr>
          <w:sz w:val="22"/>
          <w:szCs w:val="22"/>
          <w:lang w:val="sr-Cyrl-CS"/>
        </w:rPr>
        <w:t>Наручилац и понуђач ће писмено констатовати преузимање добра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w:t>
      </w:r>
    </w:p>
    <w:p w:rsidR="00A24DAD" w:rsidRPr="003D412B" w:rsidRDefault="00A24DAD" w:rsidP="003D412B">
      <w:pPr>
        <w:ind w:firstLine="720"/>
        <w:jc w:val="both"/>
        <w:rPr>
          <w:sz w:val="22"/>
          <w:szCs w:val="22"/>
        </w:rPr>
      </w:pPr>
      <w:r>
        <w:rPr>
          <w:sz w:val="22"/>
          <w:szCs w:val="22"/>
          <w:lang w:val="sr-Cyrl-CS"/>
        </w:rPr>
        <w:t xml:space="preserve">Рок за поступање по рекламацији не може бити дужи од 2 </w:t>
      </w:r>
      <w:r w:rsidR="00744A04">
        <w:rPr>
          <w:sz w:val="22"/>
          <w:szCs w:val="22"/>
          <w:lang w:val="sr-Cyrl-CS"/>
        </w:rPr>
        <w:t xml:space="preserve">(два) </w:t>
      </w:r>
      <w:r>
        <w:rPr>
          <w:sz w:val="22"/>
          <w:szCs w:val="22"/>
          <w:lang w:val="sr-Cyrl-CS"/>
        </w:rPr>
        <w:t>дана.</w:t>
      </w:r>
    </w:p>
    <w:p w:rsidR="00A24DAD" w:rsidRDefault="00A24DAD" w:rsidP="003D412B">
      <w:pPr>
        <w:ind w:firstLine="703"/>
        <w:jc w:val="both"/>
        <w:rPr>
          <w:sz w:val="22"/>
          <w:szCs w:val="22"/>
        </w:rPr>
      </w:pPr>
      <w:r>
        <w:rPr>
          <w:sz w:val="22"/>
          <w:szCs w:val="22"/>
          <w:lang w:val="sr-Cyrl-CS"/>
        </w:rPr>
        <w:t>У случају да понуђач понуди дужи рок за поступање по рекламацији понуда ће бити одбијена.</w:t>
      </w:r>
    </w:p>
    <w:p w:rsidR="003D412B" w:rsidRDefault="003D412B" w:rsidP="00874C51">
      <w:pPr>
        <w:jc w:val="both"/>
        <w:rPr>
          <w:b/>
          <w:i/>
          <w:sz w:val="22"/>
          <w:szCs w:val="22"/>
          <w:u w:val="single"/>
          <w:lang w:val="sr-Cyrl-CS"/>
        </w:rPr>
      </w:pPr>
    </w:p>
    <w:p w:rsidR="00761F86" w:rsidRPr="00FA76BF" w:rsidRDefault="00761F86" w:rsidP="003D412B">
      <w:pPr>
        <w:numPr>
          <w:ilvl w:val="0"/>
          <w:numId w:val="41"/>
        </w:numPr>
        <w:jc w:val="both"/>
        <w:rPr>
          <w:b/>
          <w:i/>
          <w:sz w:val="22"/>
          <w:szCs w:val="22"/>
          <w:u w:val="single"/>
          <w:lang w:val="sr-Cyrl-CS"/>
        </w:rPr>
      </w:pPr>
      <w:r w:rsidRPr="00FA76BF">
        <w:rPr>
          <w:b/>
          <w:i/>
          <w:sz w:val="22"/>
          <w:szCs w:val="22"/>
          <w:u w:val="single"/>
          <w:lang w:val="sr-Cyrl-CS"/>
        </w:rPr>
        <w:t>Важење понуде</w:t>
      </w:r>
    </w:p>
    <w:p w:rsidR="00761F86" w:rsidRDefault="005116F1" w:rsidP="00761F86">
      <w:pPr>
        <w:ind w:left="720"/>
        <w:jc w:val="both"/>
        <w:rPr>
          <w:sz w:val="22"/>
          <w:szCs w:val="22"/>
          <w:lang w:val="sr-Latn-CS"/>
        </w:rPr>
      </w:pPr>
      <w:r>
        <w:rPr>
          <w:sz w:val="22"/>
          <w:szCs w:val="22"/>
          <w:lang w:val="sr-Cyrl-CS"/>
        </w:rPr>
        <w:t xml:space="preserve">Понуда мора да важи најмање </w:t>
      </w:r>
      <w:r w:rsidR="00427160">
        <w:rPr>
          <w:sz w:val="22"/>
          <w:szCs w:val="22"/>
          <w:lang w:val="sr-Cyrl-CS"/>
        </w:rPr>
        <w:t>9</w:t>
      </w:r>
      <w:r w:rsidR="00066E3C">
        <w:rPr>
          <w:sz w:val="22"/>
          <w:szCs w:val="22"/>
          <w:lang w:val="sr-Cyrl-CS"/>
        </w:rPr>
        <w:t>0</w:t>
      </w:r>
      <w:r w:rsidR="00761F86" w:rsidRPr="00230BA6">
        <w:rPr>
          <w:b/>
          <w:sz w:val="22"/>
          <w:szCs w:val="22"/>
          <w:lang w:val="sr-Latn-CS"/>
        </w:rPr>
        <w:t xml:space="preserve"> </w:t>
      </w:r>
      <w:r w:rsidR="00066E3C" w:rsidRPr="00066E3C">
        <w:rPr>
          <w:sz w:val="22"/>
          <w:szCs w:val="22"/>
        </w:rPr>
        <w:t>дана</w:t>
      </w:r>
      <w:r w:rsidR="00761F86">
        <w:rPr>
          <w:sz w:val="22"/>
          <w:szCs w:val="22"/>
          <w:lang w:val="sr-Cyrl-CS"/>
        </w:rPr>
        <w:t xml:space="preserve"> од дана отварања понуде</w:t>
      </w:r>
      <w:r w:rsidR="00761F86">
        <w:rPr>
          <w:sz w:val="22"/>
          <w:szCs w:val="22"/>
          <w:lang w:val="sr-Latn-CS"/>
        </w:rPr>
        <w:t>.</w:t>
      </w:r>
    </w:p>
    <w:p w:rsidR="00761F86" w:rsidRDefault="00761F86" w:rsidP="00761F86">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sidR="00427160">
        <w:rPr>
          <w:bCs/>
          <w:sz w:val="22"/>
          <w:szCs w:val="22"/>
          <w:lang w:val="sr-Cyrl-CS"/>
        </w:rPr>
        <w:t xml:space="preserve">ће </w:t>
      </w:r>
      <w:r w:rsidRPr="00F44876">
        <w:rPr>
          <w:bCs/>
          <w:sz w:val="22"/>
          <w:szCs w:val="22"/>
          <w:lang w:val="sr-Cyrl-CS"/>
        </w:rPr>
        <w:t>се одби</w:t>
      </w:r>
      <w:r w:rsidR="00427160">
        <w:rPr>
          <w:bCs/>
          <w:sz w:val="22"/>
          <w:szCs w:val="22"/>
          <w:lang w:val="sr-Cyrl-CS"/>
        </w:rPr>
        <w:t>ти</w:t>
      </w:r>
      <w:r w:rsidR="00647801">
        <w:rPr>
          <w:bCs/>
          <w:sz w:val="22"/>
          <w:szCs w:val="22"/>
          <w:lang w:val="sr-Cyrl-CS"/>
        </w:rPr>
        <w:t xml:space="preserve">. </w:t>
      </w:r>
    </w:p>
    <w:p w:rsidR="003D412B" w:rsidRPr="00C67C2E" w:rsidRDefault="003D412B" w:rsidP="003D412B">
      <w:pPr>
        <w:ind w:left="1063"/>
        <w:jc w:val="both"/>
        <w:rPr>
          <w:b/>
          <w:i/>
          <w:sz w:val="22"/>
          <w:szCs w:val="22"/>
          <w:u w:val="single"/>
        </w:rPr>
      </w:pPr>
    </w:p>
    <w:p w:rsidR="003D412B" w:rsidRPr="00C67C2E" w:rsidRDefault="003D412B" w:rsidP="003D412B">
      <w:pPr>
        <w:numPr>
          <w:ilvl w:val="0"/>
          <w:numId w:val="41"/>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3D412B" w:rsidRPr="00C67C2E" w:rsidRDefault="003D412B" w:rsidP="003D412B">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D412B" w:rsidRPr="00C67C2E" w:rsidRDefault="003D412B" w:rsidP="003D412B">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D412B" w:rsidRPr="00C67C2E" w:rsidRDefault="003D412B" w:rsidP="003D412B">
      <w:pPr>
        <w:tabs>
          <w:tab w:val="left" w:pos="709"/>
        </w:tabs>
        <w:jc w:val="both"/>
        <w:rPr>
          <w:sz w:val="22"/>
          <w:szCs w:val="22"/>
          <w:lang w:val="ru-RU"/>
        </w:rPr>
      </w:pPr>
      <w:r w:rsidRPr="00C67C2E">
        <w:rPr>
          <w:sz w:val="22"/>
          <w:szCs w:val="22"/>
          <w:lang w:val="ru-RU"/>
        </w:rPr>
        <w:lastRenderedPageBreak/>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D412B" w:rsidRPr="00C67C2E" w:rsidRDefault="003D412B" w:rsidP="003D412B">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D412B" w:rsidRPr="00C67C2E" w:rsidRDefault="003D412B" w:rsidP="003D412B">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D412B" w:rsidRPr="000359BD" w:rsidRDefault="003D412B" w:rsidP="003D412B">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3D412B" w:rsidRPr="00C67C2E" w:rsidRDefault="003D412B" w:rsidP="003D412B">
      <w:pPr>
        <w:ind w:left="1063"/>
        <w:jc w:val="both"/>
        <w:rPr>
          <w:b/>
          <w:i/>
          <w:sz w:val="22"/>
          <w:szCs w:val="22"/>
          <w:u w:val="single"/>
        </w:rPr>
      </w:pPr>
    </w:p>
    <w:p w:rsidR="003D412B" w:rsidRPr="00C67C2E" w:rsidRDefault="003D412B" w:rsidP="003D412B">
      <w:pPr>
        <w:numPr>
          <w:ilvl w:val="0"/>
          <w:numId w:val="41"/>
        </w:numPr>
        <w:suppressAutoHyphens w:val="0"/>
        <w:jc w:val="both"/>
        <w:rPr>
          <w:b/>
          <w:i/>
          <w:sz w:val="22"/>
          <w:szCs w:val="22"/>
          <w:u w:val="single"/>
        </w:rPr>
      </w:pPr>
      <w:r w:rsidRPr="00C67C2E">
        <w:rPr>
          <w:b/>
          <w:i/>
          <w:sz w:val="22"/>
          <w:szCs w:val="22"/>
          <w:u w:val="single"/>
        </w:rPr>
        <w:t>Измене и допуне конкурсне документације</w:t>
      </w:r>
    </w:p>
    <w:p w:rsidR="003D412B" w:rsidRPr="00C67C2E" w:rsidRDefault="003D412B" w:rsidP="003D412B">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D412B" w:rsidRPr="00C67C2E" w:rsidRDefault="003D412B" w:rsidP="003D412B">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D412B" w:rsidRPr="00C67C2E" w:rsidRDefault="003D412B" w:rsidP="003D412B">
      <w:pPr>
        <w:tabs>
          <w:tab w:val="num" w:pos="1440"/>
        </w:tabs>
        <w:ind w:left="1783"/>
        <w:jc w:val="both"/>
        <w:outlineLvl w:val="1"/>
        <w:rPr>
          <w:b/>
          <w:i/>
          <w:sz w:val="22"/>
          <w:szCs w:val="22"/>
          <w:lang w:val="sr-Latn-CS"/>
        </w:rPr>
      </w:pPr>
    </w:p>
    <w:p w:rsidR="003D412B" w:rsidRPr="00C67C2E" w:rsidRDefault="003D412B" w:rsidP="003D412B">
      <w:pPr>
        <w:numPr>
          <w:ilvl w:val="0"/>
          <w:numId w:val="41"/>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D412B" w:rsidRPr="00C67C2E" w:rsidRDefault="003D412B" w:rsidP="003D412B">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3D412B" w:rsidRPr="00C67C2E" w:rsidRDefault="003D412B" w:rsidP="003D412B">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3D412B" w:rsidRPr="00C67C2E" w:rsidRDefault="003D412B" w:rsidP="003D412B">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D412B" w:rsidRPr="00C67C2E" w:rsidRDefault="003D412B" w:rsidP="003D412B">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w:t>
      </w:r>
      <w:r w:rsidRPr="005B59DB">
        <w:rPr>
          <w:sz w:val="22"/>
          <w:szCs w:val="22"/>
          <w:lang w:val="sr-Cyrl-CS"/>
        </w:rPr>
        <w:t xml:space="preserve">бр. </w:t>
      </w:r>
      <w:r w:rsidR="0018109E" w:rsidRPr="00240697">
        <w:rPr>
          <w:sz w:val="22"/>
          <w:szCs w:val="22"/>
          <w:lang w:val="sr-Cyrl-CS"/>
        </w:rPr>
        <w:t>05/2020</w:t>
      </w:r>
      <w:r w:rsidRPr="005B59DB">
        <w:rPr>
          <w:sz w:val="22"/>
          <w:szCs w:val="22"/>
          <w:lang w:val="sr-Latn-CS"/>
        </w:rPr>
        <w:t>»</w:t>
      </w:r>
      <w:r w:rsidRPr="005B59DB">
        <w:rPr>
          <w:sz w:val="22"/>
          <w:szCs w:val="22"/>
        </w:rPr>
        <w:t xml:space="preserve"> или</w:t>
      </w:r>
      <w:r w:rsidRPr="00C67C2E">
        <w:rPr>
          <w:sz w:val="22"/>
          <w:szCs w:val="22"/>
        </w:rPr>
        <w:t xml:space="preserve">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3D412B" w:rsidRPr="00C67C2E" w:rsidRDefault="003D412B" w:rsidP="003D412B">
      <w:pPr>
        <w:jc w:val="both"/>
        <w:rPr>
          <w:sz w:val="22"/>
          <w:szCs w:val="22"/>
        </w:rPr>
      </w:pPr>
      <w:r w:rsidRPr="00C67C2E">
        <w:rPr>
          <w:sz w:val="22"/>
          <w:szCs w:val="22"/>
        </w:rPr>
        <w:t xml:space="preserve">  </w:t>
      </w:r>
    </w:p>
    <w:p w:rsidR="003D412B" w:rsidRPr="00C67C2E" w:rsidRDefault="003D412B" w:rsidP="003D412B">
      <w:pPr>
        <w:numPr>
          <w:ilvl w:val="0"/>
          <w:numId w:val="41"/>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D412B" w:rsidRPr="00C67C2E" w:rsidRDefault="003D412B" w:rsidP="003D412B">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3D412B" w:rsidRPr="00C67C2E" w:rsidRDefault="003D412B" w:rsidP="003D412B">
      <w:pPr>
        <w:jc w:val="both"/>
        <w:rPr>
          <w:sz w:val="22"/>
          <w:szCs w:val="22"/>
          <w:lang w:val="sr-Cyrl-CS"/>
        </w:rPr>
      </w:pPr>
    </w:p>
    <w:p w:rsidR="003D412B" w:rsidRPr="008704AF" w:rsidRDefault="003D412B" w:rsidP="003D412B">
      <w:pPr>
        <w:numPr>
          <w:ilvl w:val="0"/>
          <w:numId w:val="41"/>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3D412B" w:rsidRPr="007D0A8C" w:rsidRDefault="003D412B" w:rsidP="003D412B">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3D412B" w:rsidRPr="007D0A8C" w:rsidRDefault="003D412B" w:rsidP="003D412B">
      <w:pPr>
        <w:jc w:val="both"/>
        <w:rPr>
          <w:sz w:val="22"/>
          <w:szCs w:val="22"/>
        </w:rPr>
      </w:pPr>
      <w:r w:rsidRPr="007D0A8C">
        <w:rPr>
          <w:sz w:val="22"/>
          <w:szCs w:val="22"/>
        </w:rPr>
        <w:lastRenderedPageBreak/>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w:t>
      </w:r>
      <w:proofErr w:type="gramEnd"/>
      <w:r w:rsidRPr="007D0A8C">
        <w:rPr>
          <w:sz w:val="22"/>
          <w:szCs w:val="22"/>
        </w:rPr>
        <w:t xml:space="preserve"> </w:t>
      </w:r>
      <w:proofErr w:type="gramStart"/>
      <w:r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3D412B" w:rsidRPr="008704AF" w:rsidRDefault="003D412B" w:rsidP="003D412B">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roofErr w:type="gramEnd"/>
    </w:p>
    <w:p w:rsidR="003D412B" w:rsidRDefault="003D412B" w:rsidP="003D412B">
      <w:pPr>
        <w:ind w:left="1063"/>
        <w:jc w:val="both"/>
        <w:rPr>
          <w:b/>
          <w:i/>
          <w:sz w:val="22"/>
          <w:szCs w:val="22"/>
          <w:u w:val="single"/>
          <w:lang w:val="sr-Cyrl-CS"/>
        </w:rPr>
      </w:pPr>
    </w:p>
    <w:p w:rsidR="003D412B" w:rsidRPr="00C67C2E" w:rsidRDefault="003D412B" w:rsidP="003D412B">
      <w:pPr>
        <w:numPr>
          <w:ilvl w:val="0"/>
          <w:numId w:val="41"/>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3D412B" w:rsidRPr="00C67C2E" w:rsidRDefault="003D412B" w:rsidP="003D412B">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3D412B" w:rsidRPr="00C67C2E" w:rsidRDefault="003D412B" w:rsidP="003D412B">
      <w:pPr>
        <w:jc w:val="both"/>
        <w:rPr>
          <w:sz w:val="22"/>
          <w:szCs w:val="22"/>
        </w:rPr>
      </w:pPr>
      <w:r w:rsidRPr="00C67C2E">
        <w:rPr>
          <w:sz w:val="22"/>
          <w:szCs w:val="22"/>
        </w:rPr>
        <w:t xml:space="preserve">             </w:t>
      </w:r>
    </w:p>
    <w:p w:rsidR="003D412B" w:rsidRPr="00C67C2E" w:rsidRDefault="00D96D7C" w:rsidP="003D412B">
      <w:pPr>
        <w:numPr>
          <w:ilvl w:val="0"/>
          <w:numId w:val="41"/>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1" strokecolor="white">
            <v:textbox style="mso-next-textbox:#_x0000_s1026">
              <w:txbxContent>
                <w:p w:rsidR="00D96D7C" w:rsidRDefault="00D96D7C" w:rsidP="003D412B">
                  <w:pPr>
                    <w:rPr>
                      <w:lang w:val="sr-Latn-CS"/>
                    </w:rPr>
                  </w:pPr>
                </w:p>
              </w:txbxContent>
            </v:textbox>
          </v:shape>
        </w:pict>
      </w:r>
      <w:r w:rsidR="003D412B" w:rsidRPr="00C67C2E">
        <w:rPr>
          <w:b/>
          <w:i/>
          <w:sz w:val="22"/>
          <w:szCs w:val="22"/>
          <w:u w:val="single"/>
          <w:lang w:val="sr-Cyrl-CS"/>
        </w:rPr>
        <w:t>Заштита права понуђача</w:t>
      </w:r>
    </w:p>
    <w:p w:rsidR="003D412B" w:rsidRPr="00C67C2E" w:rsidRDefault="003D412B" w:rsidP="003D412B">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3D412B" w:rsidRPr="00C67C2E" w:rsidRDefault="003D412B" w:rsidP="003D412B">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3D412B" w:rsidRPr="00C67C2E" w:rsidRDefault="003D412B" w:rsidP="003D412B">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w:t>
      </w:r>
      <w:r w:rsidRPr="005B59DB">
        <w:rPr>
          <w:sz w:val="22"/>
          <w:szCs w:val="22"/>
          <w:lang w:val="ru-RU"/>
        </w:rPr>
        <w:t xml:space="preserve">. </w:t>
      </w:r>
      <w:r w:rsidR="006A2ABC" w:rsidRPr="005B59DB">
        <w:rPr>
          <w:sz w:val="22"/>
          <w:szCs w:val="22"/>
          <w:lang w:val="ru-RU"/>
        </w:rPr>
        <w:t>б</w:t>
      </w:r>
      <w:r w:rsidRPr="005B59DB">
        <w:rPr>
          <w:sz w:val="22"/>
          <w:szCs w:val="22"/>
          <w:lang w:val="ru-RU"/>
        </w:rPr>
        <w:t xml:space="preserve">р. </w:t>
      </w:r>
      <w:r w:rsidR="0018109E" w:rsidRPr="00240697">
        <w:rPr>
          <w:sz w:val="22"/>
          <w:szCs w:val="22"/>
          <w:lang w:val="sr-Cyrl-CS"/>
        </w:rPr>
        <w:t>05/2020</w:t>
      </w:r>
      <w:r w:rsidRPr="005B59DB">
        <w:rPr>
          <w:sz w:val="22"/>
          <w:szCs w:val="22"/>
          <w:lang w:val="ru-RU"/>
        </w:rPr>
        <w:t>“.</w:t>
      </w:r>
      <w:r w:rsidRPr="00C67C2E">
        <w:rPr>
          <w:sz w:val="22"/>
          <w:szCs w:val="22"/>
          <w:lang w:val="ru-RU"/>
        </w:rPr>
        <w:t xml:space="preserve"> </w:t>
      </w:r>
    </w:p>
    <w:p w:rsidR="003D412B" w:rsidRPr="00C67C2E" w:rsidRDefault="003D412B" w:rsidP="003D412B">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3D412B" w:rsidRPr="00C67C2E" w:rsidRDefault="003D412B" w:rsidP="003D412B">
      <w:pPr>
        <w:ind w:firstLine="357"/>
        <w:jc w:val="both"/>
        <w:rPr>
          <w:sz w:val="22"/>
          <w:szCs w:val="22"/>
          <w:lang w:val="ru-RU"/>
        </w:rPr>
      </w:pPr>
      <w:r w:rsidRPr="00C67C2E">
        <w:rPr>
          <w:sz w:val="22"/>
          <w:szCs w:val="22"/>
          <w:lang w:val="ru-RU"/>
        </w:rPr>
        <w:t>Захтев за заштиту права садржи:</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3D412B" w:rsidRPr="00C67C2E" w:rsidRDefault="003D412B" w:rsidP="003D412B">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3D412B" w:rsidRPr="00C67C2E" w:rsidRDefault="003D412B" w:rsidP="003D412B">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3D412B" w:rsidRPr="00C67C2E" w:rsidRDefault="003D412B" w:rsidP="003D412B">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3D412B" w:rsidRPr="00C67C2E" w:rsidRDefault="003D412B" w:rsidP="003D412B">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3D412B" w:rsidRPr="00C67C2E" w:rsidRDefault="003D412B" w:rsidP="003D412B">
      <w:pPr>
        <w:ind w:firstLine="703"/>
        <w:jc w:val="both"/>
        <w:rPr>
          <w:sz w:val="22"/>
          <w:szCs w:val="22"/>
          <w:lang w:val="sr-Cyrl-CS"/>
        </w:rPr>
      </w:pPr>
      <w:r w:rsidRPr="00C67C2E">
        <w:rPr>
          <w:sz w:val="22"/>
          <w:szCs w:val="22"/>
          <w:lang w:val="ru-RU"/>
        </w:rPr>
        <w:t xml:space="preserve">Подносилац захтева за заштиту права дужан </w:t>
      </w:r>
      <w:r w:rsidRPr="005B59DB">
        <w:rPr>
          <w:sz w:val="22"/>
          <w:szCs w:val="22"/>
          <w:lang w:val="ru-RU"/>
        </w:rPr>
        <w:t>је да на рачун буџета Републике Србије (број рачуна: 840-</w:t>
      </w:r>
      <w:r w:rsidRPr="005B59DB">
        <w:rPr>
          <w:sz w:val="22"/>
          <w:szCs w:val="22"/>
          <w:lang w:val="sr-Latn-CS"/>
        </w:rPr>
        <w:t>30678845</w:t>
      </w:r>
      <w:r w:rsidRPr="005B59DB">
        <w:rPr>
          <w:sz w:val="22"/>
          <w:szCs w:val="22"/>
          <w:lang w:val="ru-RU"/>
        </w:rPr>
        <w:t>-</w:t>
      </w:r>
      <w:r w:rsidRPr="005B59DB">
        <w:rPr>
          <w:sz w:val="22"/>
          <w:szCs w:val="22"/>
          <w:lang w:val="sr-Latn-CS"/>
        </w:rPr>
        <w:t>06</w:t>
      </w:r>
      <w:r w:rsidRPr="005B59DB">
        <w:rPr>
          <w:sz w:val="22"/>
          <w:szCs w:val="22"/>
          <w:lang w:val="ru-RU"/>
        </w:rPr>
        <w:t xml:space="preserve">, шифра плаћања 153 или 253, позив на број </w:t>
      </w:r>
      <w:r w:rsidR="005B59DB" w:rsidRPr="005B59DB">
        <w:rPr>
          <w:bCs/>
          <w:sz w:val="22"/>
          <w:szCs w:val="22"/>
          <w:lang w:val="sr-Cyrl-CS"/>
        </w:rPr>
        <w:t>05</w:t>
      </w:r>
      <w:r w:rsidRPr="005B59DB">
        <w:rPr>
          <w:bCs/>
          <w:sz w:val="22"/>
          <w:szCs w:val="22"/>
          <w:lang w:val="sr-Cyrl-CS"/>
        </w:rPr>
        <w:t xml:space="preserve"> </w:t>
      </w:r>
      <w:r w:rsidR="0018109E" w:rsidRPr="005B59DB">
        <w:rPr>
          <w:bCs/>
          <w:sz w:val="22"/>
          <w:szCs w:val="22"/>
          <w:lang w:val="sr-Cyrl-CS"/>
        </w:rPr>
        <w:t>2020</w:t>
      </w:r>
      <w:r w:rsidRPr="005B59DB">
        <w:rPr>
          <w:bCs/>
          <w:sz w:val="22"/>
          <w:szCs w:val="22"/>
          <w:lang w:val="sr-Cyrl-CS"/>
        </w:rPr>
        <w:t xml:space="preserve"> </w:t>
      </w:r>
      <w:r w:rsidRPr="005B59DB">
        <w:rPr>
          <w:sz w:val="22"/>
          <w:szCs w:val="22"/>
          <w:lang w:val="ru-RU"/>
        </w:rPr>
        <w:t xml:space="preserve">, сврха: ЗЗП, </w:t>
      </w:r>
      <w:r w:rsidRPr="005B59DB">
        <w:rPr>
          <w:sz w:val="22"/>
          <w:szCs w:val="22"/>
          <w:lang w:val="sr-Cyrl-CS"/>
        </w:rPr>
        <w:t>Специјална болница за рехабилитацију</w:t>
      </w:r>
      <w:r w:rsidRPr="005B59DB">
        <w:rPr>
          <w:sz w:val="22"/>
          <w:szCs w:val="22"/>
          <w:lang w:val="sr-Latn-CS"/>
        </w:rPr>
        <w:t xml:space="preserve"> «</w:t>
      </w:r>
      <w:r w:rsidRPr="005B59DB">
        <w:rPr>
          <w:sz w:val="22"/>
          <w:szCs w:val="22"/>
          <w:lang w:val="sr-Cyrl-CS"/>
        </w:rPr>
        <w:t>Русанда</w:t>
      </w:r>
      <w:r w:rsidRPr="005B59DB">
        <w:rPr>
          <w:sz w:val="22"/>
          <w:szCs w:val="22"/>
          <w:lang w:val="sr-Latn-CS"/>
        </w:rPr>
        <w:t>»</w:t>
      </w:r>
      <w:r w:rsidRPr="005B59DB">
        <w:rPr>
          <w:sz w:val="22"/>
          <w:szCs w:val="22"/>
          <w:lang w:val="ru-RU"/>
        </w:rPr>
        <w:t xml:space="preserve">, јн. Бр. </w:t>
      </w:r>
      <w:r w:rsidR="0018109E" w:rsidRPr="00240697">
        <w:rPr>
          <w:bCs/>
          <w:sz w:val="22"/>
          <w:szCs w:val="22"/>
          <w:lang w:val="sr-Cyrl-CS"/>
        </w:rPr>
        <w:t>05/2020</w:t>
      </w:r>
      <w:r w:rsidRPr="005B59DB">
        <w:rPr>
          <w:sz w:val="22"/>
          <w:szCs w:val="22"/>
          <w:lang w:val="ru-RU"/>
        </w:rPr>
        <w:t>, корисник</w:t>
      </w:r>
      <w:r w:rsidRPr="00C67C2E">
        <w:rPr>
          <w:sz w:val="22"/>
          <w:szCs w:val="22"/>
          <w:lang w:val="ru-RU"/>
        </w:rPr>
        <w:t xml:space="preserve">: буџет Републике Србије) уплати таксу у износу од </w:t>
      </w:r>
      <w:r w:rsidR="00E44842">
        <w:rPr>
          <w:sz w:val="22"/>
          <w:szCs w:val="22"/>
          <w:lang w:val="ru-RU"/>
        </w:rPr>
        <w:t>6</w:t>
      </w:r>
      <w:r w:rsidRPr="00C67C2E">
        <w:rPr>
          <w:sz w:val="22"/>
          <w:szCs w:val="22"/>
          <w:lang w:val="ru-RU"/>
        </w:rPr>
        <w:t>0.000,00 динара.</w:t>
      </w:r>
    </w:p>
    <w:p w:rsidR="003D412B" w:rsidRPr="00C67C2E" w:rsidRDefault="003D412B" w:rsidP="003D412B">
      <w:pPr>
        <w:ind w:firstLine="703"/>
        <w:jc w:val="both"/>
        <w:rPr>
          <w:sz w:val="22"/>
          <w:szCs w:val="22"/>
          <w:lang w:val="sr-Cyrl-CS"/>
        </w:rPr>
      </w:pPr>
      <w:r w:rsidRPr="00C67C2E">
        <w:rPr>
          <w:noProof/>
          <w:sz w:val="22"/>
          <w:szCs w:val="22"/>
          <w:lang w:val="sr-Cyrl-CS"/>
        </w:rPr>
        <w:lastRenderedPageBreak/>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3D412B" w:rsidRPr="00C67C2E" w:rsidRDefault="003D412B" w:rsidP="003D412B">
      <w:pPr>
        <w:jc w:val="both"/>
        <w:rPr>
          <w:b/>
          <w:i/>
          <w:sz w:val="22"/>
          <w:szCs w:val="22"/>
          <w:u w:val="single"/>
          <w:lang w:val="sr-Cyrl-CS"/>
        </w:rPr>
      </w:pPr>
    </w:p>
    <w:p w:rsidR="003D412B" w:rsidRPr="00C67C2E" w:rsidRDefault="003D412B" w:rsidP="003D412B">
      <w:pPr>
        <w:numPr>
          <w:ilvl w:val="0"/>
          <w:numId w:val="41"/>
        </w:numPr>
        <w:suppressAutoHyphens w:val="0"/>
        <w:jc w:val="both"/>
        <w:rPr>
          <w:sz w:val="22"/>
          <w:szCs w:val="22"/>
        </w:rPr>
      </w:pPr>
      <w:r w:rsidRPr="00C67C2E">
        <w:rPr>
          <w:b/>
          <w:i/>
          <w:sz w:val="22"/>
          <w:szCs w:val="22"/>
          <w:u w:val="single"/>
          <w:lang w:val="sr-Cyrl-CS"/>
        </w:rPr>
        <w:t>Обавештење о закључењу уговора</w:t>
      </w:r>
    </w:p>
    <w:p w:rsidR="003D412B" w:rsidRPr="00C67C2E" w:rsidRDefault="003D412B" w:rsidP="003D412B">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3D412B" w:rsidRPr="00C67C2E" w:rsidRDefault="003D412B" w:rsidP="003D412B">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3D412B" w:rsidRPr="00C67C2E" w:rsidRDefault="003D412B" w:rsidP="003D412B">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sidR="00E73202">
        <w:rPr>
          <w:sz w:val="22"/>
          <w:szCs w:val="22"/>
          <w:lang w:val="ru-RU"/>
        </w:rPr>
        <w:t>с</w:t>
      </w:r>
      <w:r w:rsidRPr="00C67C2E">
        <w:rPr>
          <w:sz w:val="22"/>
          <w:szCs w:val="22"/>
          <w:lang w:val="ru-RU"/>
        </w:rPr>
        <w:t xml:space="preserve">тав 2. </w:t>
      </w:r>
      <w:r w:rsidR="00E73202">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3D412B" w:rsidRPr="00C67C2E" w:rsidRDefault="003D412B" w:rsidP="003D412B">
      <w:pPr>
        <w:jc w:val="both"/>
        <w:rPr>
          <w:sz w:val="22"/>
          <w:szCs w:val="22"/>
          <w:lang w:val="ru-RU"/>
        </w:rPr>
      </w:pPr>
    </w:p>
    <w:p w:rsidR="003D412B" w:rsidRPr="00C67C2E" w:rsidRDefault="003D412B" w:rsidP="003D412B">
      <w:pPr>
        <w:numPr>
          <w:ilvl w:val="0"/>
          <w:numId w:val="41"/>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3D412B" w:rsidRPr="00C67C2E" w:rsidRDefault="003D412B" w:rsidP="003D412B">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w:t>
      </w:r>
      <w:r w:rsidR="005B59DB">
        <w:rPr>
          <w:sz w:val="22"/>
          <w:szCs w:val="22"/>
          <w:lang w:val="sr-Cyrl-CS" w:eastAsia="sr-Latn-CS"/>
        </w:rPr>
        <w:t>Законом</w:t>
      </w:r>
      <w:r w:rsidRPr="00C67C2E">
        <w:rPr>
          <w:sz w:val="22"/>
          <w:szCs w:val="22"/>
          <w:lang w:eastAsia="sr-Latn-CS"/>
        </w:rPr>
        <w:t xml:space="preserve"> о јавним набавкама.</w:t>
      </w:r>
      <w:proofErr w:type="gramEnd"/>
    </w:p>
    <w:p w:rsidR="00391CA3" w:rsidRDefault="003D412B" w:rsidP="00391CA3">
      <w:pPr>
        <w:numPr>
          <w:ilvl w:val="0"/>
          <w:numId w:val="6"/>
        </w:numPr>
        <w:tabs>
          <w:tab w:val="left" w:pos="0"/>
        </w:tabs>
        <w:jc w:val="center"/>
        <w:rPr>
          <w:b/>
          <w:sz w:val="22"/>
          <w:szCs w:val="22"/>
          <w:lang w:val="sr-Cyrl-CS"/>
        </w:rPr>
      </w:pPr>
      <w:r>
        <w:rPr>
          <w:b/>
          <w:sz w:val="22"/>
          <w:szCs w:val="22"/>
        </w:rPr>
        <w:br w:type="page"/>
      </w:r>
      <w:r w:rsidR="00391CA3" w:rsidRPr="00681FFF">
        <w:rPr>
          <w:b/>
          <w:sz w:val="22"/>
          <w:szCs w:val="22"/>
          <w:lang w:val="sr-Cyrl-CS"/>
        </w:rPr>
        <w:lastRenderedPageBreak/>
        <w:t>КРИТЕРИЈУМ ЗА ДОДЕЛУ УГОВОРА</w:t>
      </w:r>
    </w:p>
    <w:p w:rsidR="00391CA3" w:rsidRDefault="00391CA3" w:rsidP="00391CA3">
      <w:pPr>
        <w:tabs>
          <w:tab w:val="left" w:pos="0"/>
        </w:tabs>
        <w:jc w:val="both"/>
        <w:rPr>
          <w:b/>
          <w:sz w:val="22"/>
          <w:szCs w:val="22"/>
          <w:lang w:val="sr-Cyrl-CS"/>
        </w:rPr>
      </w:pPr>
    </w:p>
    <w:p w:rsidR="00391CA3" w:rsidRPr="00B44097" w:rsidRDefault="009F47ED" w:rsidP="00391CA3">
      <w:pPr>
        <w:tabs>
          <w:tab w:val="left" w:pos="0"/>
        </w:tabs>
        <w:jc w:val="both"/>
        <w:rPr>
          <w:sz w:val="22"/>
          <w:szCs w:val="22"/>
        </w:rPr>
      </w:pPr>
      <w:r>
        <w:rPr>
          <w:b/>
          <w:sz w:val="22"/>
          <w:szCs w:val="22"/>
          <w:lang w:val="sr-Cyrl-CS"/>
        </w:rPr>
        <w:t xml:space="preserve"> </w:t>
      </w:r>
      <w:proofErr w:type="gramStart"/>
      <w:r w:rsidR="00391CA3" w:rsidRPr="00B44097">
        <w:rPr>
          <w:sz w:val="22"/>
          <w:szCs w:val="22"/>
        </w:rPr>
        <w:t>Одлука о додели уговора биће донета применом критеријума “</w:t>
      </w:r>
      <w:r w:rsidR="00391CA3" w:rsidRPr="00B44097">
        <w:rPr>
          <w:b/>
          <w:sz w:val="22"/>
          <w:szCs w:val="22"/>
        </w:rPr>
        <w:t>најнижа понуђена цена</w:t>
      </w:r>
      <w:r w:rsidR="00391CA3" w:rsidRPr="00B44097">
        <w:rPr>
          <w:sz w:val="22"/>
          <w:szCs w:val="22"/>
        </w:rPr>
        <w:t>”.</w:t>
      </w:r>
      <w:proofErr w:type="gramEnd"/>
    </w:p>
    <w:p w:rsidR="00391CA3" w:rsidRPr="00B44097" w:rsidRDefault="00391CA3" w:rsidP="00391CA3">
      <w:pPr>
        <w:tabs>
          <w:tab w:val="left" w:pos="0"/>
        </w:tabs>
        <w:jc w:val="both"/>
        <w:rPr>
          <w:sz w:val="22"/>
          <w:szCs w:val="22"/>
        </w:rPr>
      </w:pPr>
    </w:p>
    <w:p w:rsidR="005028C4" w:rsidRPr="00C67C2E" w:rsidRDefault="005028C4" w:rsidP="005028C4">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w:t>
      </w:r>
      <w:r w:rsidRPr="00C67C2E">
        <w:rPr>
          <w:bCs/>
          <w:sz w:val="22"/>
          <w:szCs w:val="22"/>
          <w:lang w:val="sr-Cyrl-CS"/>
        </w:rPr>
        <w:t>.</w:t>
      </w:r>
      <w:proofErr w:type="gramEnd"/>
    </w:p>
    <w:p w:rsidR="005028C4" w:rsidRDefault="005028C4" w:rsidP="00391CA3">
      <w:pPr>
        <w:tabs>
          <w:tab w:val="left" w:pos="0"/>
        </w:tabs>
        <w:jc w:val="both"/>
        <w:rPr>
          <w:sz w:val="22"/>
          <w:szCs w:val="22"/>
          <w:lang w:val="sr-Cyrl-CS"/>
        </w:rPr>
      </w:pPr>
    </w:p>
    <w:p w:rsidR="00D822C1" w:rsidRPr="00D822C1" w:rsidRDefault="00391CA3" w:rsidP="00391CA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који </w:t>
      </w:r>
      <w:r w:rsidR="00D822C1">
        <w:rPr>
          <w:sz w:val="22"/>
          <w:szCs w:val="22"/>
          <w:lang w:val="sr-Cyrl-CS"/>
        </w:rPr>
        <w:t xml:space="preserve">је понудио краћи рок испоруке, а који не може бити краћи од 1 нити дужи од </w:t>
      </w:r>
      <w:r w:rsidR="00E45BD6">
        <w:rPr>
          <w:sz w:val="22"/>
          <w:szCs w:val="22"/>
          <w:lang w:val="sr-Cyrl-CS"/>
        </w:rPr>
        <w:t>5</w:t>
      </w:r>
      <w:r w:rsidR="00D822C1">
        <w:rPr>
          <w:sz w:val="22"/>
          <w:szCs w:val="22"/>
          <w:lang w:val="sr-Cyrl-CS"/>
        </w:rPr>
        <w:t xml:space="preserve"> календарск</w:t>
      </w:r>
      <w:r w:rsidR="00E45BD6">
        <w:rPr>
          <w:sz w:val="22"/>
          <w:szCs w:val="22"/>
          <w:lang w:val="sr-Cyrl-CS"/>
        </w:rPr>
        <w:t>их</w:t>
      </w:r>
      <w:r w:rsidR="00D822C1">
        <w:rPr>
          <w:sz w:val="22"/>
          <w:szCs w:val="22"/>
          <w:lang w:val="sr-Cyrl-CS"/>
        </w:rPr>
        <w:t xml:space="preserve"> дана.</w:t>
      </w:r>
    </w:p>
    <w:p w:rsidR="00D822C1" w:rsidRDefault="00D822C1" w:rsidP="00391CA3">
      <w:pPr>
        <w:tabs>
          <w:tab w:val="left" w:pos="0"/>
        </w:tabs>
        <w:jc w:val="both"/>
        <w:rPr>
          <w:sz w:val="22"/>
          <w:szCs w:val="22"/>
          <w:lang w:val="sr-Cyrl-CS"/>
        </w:rPr>
      </w:pPr>
    </w:p>
    <w:p w:rsidR="00391CA3" w:rsidRPr="00B44097" w:rsidRDefault="00D822C1" w:rsidP="00D822C1">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w:t>
      </w:r>
      <w:r w:rsidR="00E45BD6">
        <w:rPr>
          <w:sz w:val="22"/>
          <w:szCs w:val="22"/>
        </w:rPr>
        <w:t>к</w:t>
      </w:r>
      <w:r w:rsidRPr="00B44097">
        <w:rPr>
          <w:sz w:val="22"/>
          <w:szCs w:val="22"/>
        </w:rPr>
        <w:t xml:space="preserve">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00391CA3"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sidR="00D822C1">
        <w:rPr>
          <w:sz w:val="22"/>
          <w:szCs w:val="22"/>
          <w:lang w:val="sr-Cyrl-CS"/>
        </w:rPr>
        <w:t xml:space="preserve"> и исти рок испоруке</w:t>
      </w:r>
      <w:r w:rsidRPr="00B44097">
        <w:rPr>
          <w:sz w:val="22"/>
          <w:szCs w:val="22"/>
        </w:rPr>
        <w:t>.</w:t>
      </w:r>
      <w:proofErr w:type="gramEnd"/>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9B053D" w:rsidRDefault="009B053D" w:rsidP="00534D27">
      <w:pPr>
        <w:jc w:val="both"/>
        <w:rPr>
          <w:b/>
          <w:sz w:val="22"/>
          <w:szCs w:val="22"/>
          <w:lang w:val="sr-Cyrl-CS"/>
        </w:rPr>
      </w:pPr>
    </w:p>
    <w:p w:rsidR="00FC76FE" w:rsidRDefault="009B053D">
      <w:pPr>
        <w:ind w:left="1108"/>
        <w:rPr>
          <w:b/>
          <w:sz w:val="22"/>
          <w:szCs w:val="22"/>
        </w:rPr>
      </w:pPr>
      <w:r>
        <w:rPr>
          <w:b/>
          <w:sz w:val="22"/>
          <w:szCs w:val="22"/>
          <w:lang w:val="sr-Cyrl-CS"/>
        </w:rPr>
        <w:t xml:space="preserve">                                 </w:t>
      </w:r>
      <w:r w:rsidR="009F47ED">
        <w:rPr>
          <w:b/>
          <w:sz w:val="22"/>
          <w:szCs w:val="22"/>
          <w:lang w:val="sr-Cyrl-CS"/>
        </w:rPr>
        <w:t xml:space="preserve">    </w:t>
      </w:r>
    </w:p>
    <w:p w:rsidR="00D822C1" w:rsidRDefault="00FC76FE">
      <w:pPr>
        <w:ind w:left="1108"/>
        <w:rPr>
          <w:b/>
          <w:sz w:val="22"/>
          <w:szCs w:val="22"/>
          <w:lang w:val="sr-Cyrl-CS"/>
        </w:rPr>
      </w:pPr>
      <w:r>
        <w:rPr>
          <w:b/>
          <w:sz w:val="22"/>
          <w:szCs w:val="22"/>
        </w:rPr>
        <w:t xml:space="preserve">                                       </w:t>
      </w:r>
      <w:r w:rsidR="009F47ED">
        <w:rPr>
          <w:b/>
          <w:sz w:val="22"/>
          <w:szCs w:val="22"/>
          <w:lang w:val="sr-Cyrl-CS"/>
        </w:rPr>
        <w:t xml:space="preserve">    </w:t>
      </w:r>
    </w:p>
    <w:p w:rsidR="008762C2" w:rsidRDefault="00D822C1" w:rsidP="00D822C1">
      <w:pPr>
        <w:numPr>
          <w:ilvl w:val="0"/>
          <w:numId w:val="6"/>
        </w:numPr>
        <w:jc w:val="center"/>
        <w:rPr>
          <w:b/>
          <w:sz w:val="22"/>
          <w:szCs w:val="22"/>
          <w:lang w:val="sr-Cyrl-CS"/>
        </w:rPr>
      </w:pPr>
      <w:r>
        <w:rPr>
          <w:b/>
          <w:sz w:val="22"/>
          <w:szCs w:val="22"/>
          <w:lang w:val="sr-Cyrl-CS"/>
        </w:rPr>
        <w:br w:type="page"/>
      </w:r>
      <w:r w:rsidR="008762C2">
        <w:rPr>
          <w:b/>
          <w:sz w:val="22"/>
          <w:szCs w:val="22"/>
          <w:lang w:val="sr-Cyrl-CS"/>
        </w:rPr>
        <w:lastRenderedPageBreak/>
        <w:t>ОБРА</w:t>
      </w:r>
      <w:r w:rsidR="006D4B8C">
        <w:rPr>
          <w:b/>
          <w:sz w:val="22"/>
          <w:szCs w:val="22"/>
          <w:lang w:val="sr-Cyrl-CS"/>
        </w:rPr>
        <w:t>ЗАЦ</w:t>
      </w:r>
      <w:r w:rsidR="008762C2">
        <w:rPr>
          <w:b/>
          <w:sz w:val="22"/>
          <w:szCs w:val="22"/>
          <w:lang w:val="sr-Cyrl-CS"/>
        </w:rPr>
        <w:t xml:space="preserve"> ПОНУДЕ</w:t>
      </w:r>
    </w:p>
    <w:p w:rsidR="008762C2" w:rsidRDefault="004C1C1A" w:rsidP="00B04C1F">
      <w:pPr>
        <w:ind w:left="1108"/>
        <w:rPr>
          <w:b/>
          <w:sz w:val="22"/>
          <w:szCs w:val="22"/>
          <w:lang w:val="sr-Cyrl-CS"/>
        </w:rPr>
      </w:pPr>
      <w:r>
        <w:rPr>
          <w:b/>
          <w:sz w:val="22"/>
          <w:szCs w:val="22"/>
          <w:lang w:val="sr-Cyrl-CS"/>
        </w:rPr>
        <w:t xml:space="preserve">                                                   </w:t>
      </w:r>
    </w:p>
    <w:p w:rsidR="004337F3" w:rsidRDefault="004337F3" w:rsidP="00B04C1F">
      <w:pPr>
        <w:ind w:left="1108"/>
        <w:rPr>
          <w:b/>
          <w:sz w:val="22"/>
          <w:szCs w:val="22"/>
          <w:lang w:val="sr-Cyrl-CS"/>
        </w:rPr>
      </w:pPr>
    </w:p>
    <w:p w:rsidR="004337F3" w:rsidRDefault="004337F3" w:rsidP="004337F3">
      <w:pPr>
        <w:ind w:left="1108"/>
        <w:jc w:val="right"/>
        <w:rPr>
          <w:lang w:val="sr-Cyrl-CS"/>
        </w:rPr>
      </w:pPr>
    </w:p>
    <w:p w:rsidR="005A5063" w:rsidRPr="005A5063" w:rsidRDefault="005A5063" w:rsidP="005A5063">
      <w:pPr>
        <w:jc w:val="center"/>
        <w:rPr>
          <w:b/>
          <w:caps/>
          <w:lang w:val="sr-Cyrl-CS"/>
        </w:rPr>
      </w:pPr>
      <w:r w:rsidRPr="005A5063">
        <w:rPr>
          <w:b/>
          <w:caps/>
          <w:lang w:val="sr-Cyrl-CS"/>
        </w:rPr>
        <w:t>понуда</w:t>
      </w:r>
    </w:p>
    <w:p w:rsidR="005A5063" w:rsidRPr="005A5063" w:rsidRDefault="005A5063" w:rsidP="005A5063">
      <w:pPr>
        <w:jc w:val="center"/>
        <w:rPr>
          <w:b/>
          <w:caps/>
          <w:lang w:val="sr-Cyrl-CS"/>
        </w:rPr>
      </w:pPr>
    </w:p>
    <w:p w:rsidR="0056078B" w:rsidRDefault="008762C2" w:rsidP="004C1C1A">
      <w:pPr>
        <w:jc w:val="both"/>
        <w:rPr>
          <w:sz w:val="22"/>
          <w:szCs w:val="22"/>
          <w:lang w:val="sr-Cyrl-CS"/>
        </w:rPr>
      </w:pPr>
      <w:r>
        <w:rPr>
          <w:sz w:val="22"/>
          <w:szCs w:val="22"/>
          <w:lang w:val="sr-Cyrl-CS"/>
        </w:rPr>
        <w:t>На основу позива за подношење понуда у поступку јавне набавке мале вредности</w:t>
      </w:r>
      <w:r w:rsidR="00AC3077">
        <w:rPr>
          <w:sz w:val="22"/>
          <w:szCs w:val="22"/>
          <w:lang w:val="sr-Cyrl-CS"/>
        </w:rPr>
        <w:t xml:space="preserve"> </w:t>
      </w:r>
      <w:r w:rsidR="00AC3077" w:rsidRPr="009103E9">
        <w:rPr>
          <w:sz w:val="22"/>
          <w:szCs w:val="22"/>
          <w:lang w:val="sr-Cyrl-CS"/>
        </w:rPr>
        <w:t>бр.</w:t>
      </w:r>
      <w:r w:rsidR="009103E9" w:rsidRPr="009103E9">
        <w:rPr>
          <w:sz w:val="22"/>
          <w:szCs w:val="22"/>
          <w:lang w:val="sr-Cyrl-CS"/>
        </w:rPr>
        <w:t xml:space="preserve"> </w:t>
      </w:r>
      <w:r w:rsidR="0018109E" w:rsidRPr="00240697">
        <w:rPr>
          <w:sz w:val="22"/>
          <w:szCs w:val="22"/>
          <w:lang w:val="sr-Cyrl-CS"/>
        </w:rPr>
        <w:t>05/2020</w:t>
      </w:r>
      <w:r w:rsidRPr="009103E9">
        <w:rPr>
          <w:sz w:val="22"/>
          <w:szCs w:val="22"/>
          <w:lang w:val="sr-Latn-CS"/>
        </w:rPr>
        <w:t xml:space="preserve">,  </w:t>
      </w:r>
      <w:r w:rsidRPr="009103E9">
        <w:rPr>
          <w:sz w:val="22"/>
          <w:szCs w:val="22"/>
          <w:lang w:val="sr-Cyrl-CS"/>
        </w:rPr>
        <w:t>достављамо вам</w:t>
      </w:r>
      <w:r w:rsidRPr="009103E9">
        <w:rPr>
          <w:sz w:val="22"/>
          <w:szCs w:val="22"/>
          <w:lang w:val="sr-Latn-CS"/>
        </w:rPr>
        <w:t xml:space="preserve">  </w:t>
      </w:r>
      <w:r w:rsidRPr="009103E9">
        <w:rPr>
          <w:b/>
          <w:bCs/>
          <w:sz w:val="22"/>
          <w:szCs w:val="22"/>
          <w:lang w:val="sr-Cyrl-CS"/>
        </w:rPr>
        <w:t>Понуду број</w:t>
      </w:r>
      <w:r w:rsidRPr="009103E9">
        <w:rPr>
          <w:sz w:val="22"/>
          <w:szCs w:val="22"/>
          <w:lang w:val="sr-Latn-CS"/>
        </w:rPr>
        <w:t xml:space="preserve"> ____________</w:t>
      </w:r>
      <w:r w:rsidR="00194D77" w:rsidRPr="009103E9">
        <w:rPr>
          <w:sz w:val="22"/>
          <w:szCs w:val="22"/>
        </w:rPr>
        <w:t xml:space="preserve"> </w:t>
      </w:r>
      <w:r w:rsidRPr="009103E9">
        <w:rPr>
          <w:sz w:val="22"/>
          <w:szCs w:val="22"/>
          <w:lang w:val="sr-Cyrl-CS"/>
        </w:rPr>
        <w:t>за</w:t>
      </w:r>
      <w:r w:rsidR="004838EB" w:rsidRPr="009103E9">
        <w:rPr>
          <w:sz w:val="22"/>
          <w:szCs w:val="22"/>
          <w:lang w:val="sr-Cyrl-CS"/>
        </w:rPr>
        <w:t xml:space="preserve"> набавку </w:t>
      </w:r>
      <w:r w:rsidR="009103E9" w:rsidRPr="009103E9">
        <w:rPr>
          <w:sz w:val="22"/>
          <w:szCs w:val="22"/>
          <w:lang w:val="sr-Cyrl-CS"/>
        </w:rPr>
        <w:t>канцеларијског</w:t>
      </w:r>
      <w:r w:rsidR="00FD6E4A" w:rsidRPr="009103E9">
        <w:rPr>
          <w:sz w:val="22"/>
          <w:szCs w:val="22"/>
          <w:lang w:val="sr-Cyrl-CS"/>
        </w:rPr>
        <w:t xml:space="preserve"> материјала за</w:t>
      </w:r>
      <w:r w:rsidR="00194D77" w:rsidRPr="009103E9">
        <w:rPr>
          <w:sz w:val="22"/>
          <w:szCs w:val="22"/>
          <w:lang w:val="sr-Cyrl-CS"/>
        </w:rPr>
        <w:t xml:space="preserve"> Специјалн</w:t>
      </w:r>
      <w:r w:rsidR="00FD6E4A" w:rsidRPr="009103E9">
        <w:rPr>
          <w:sz w:val="22"/>
          <w:szCs w:val="22"/>
          <w:lang w:val="sr-Cyrl-CS"/>
        </w:rPr>
        <w:t>у</w:t>
      </w:r>
      <w:r w:rsidR="00194D77">
        <w:rPr>
          <w:sz w:val="22"/>
          <w:szCs w:val="22"/>
          <w:lang w:val="sr-Cyrl-CS"/>
        </w:rPr>
        <w:t xml:space="preserve"> болниц</w:t>
      </w:r>
      <w:r w:rsidR="00FD6E4A">
        <w:rPr>
          <w:sz w:val="22"/>
          <w:szCs w:val="22"/>
          <w:lang w:val="sr-Cyrl-CS"/>
        </w:rPr>
        <w:t>у</w:t>
      </w:r>
      <w:r w:rsidR="00194D77">
        <w:rPr>
          <w:sz w:val="22"/>
          <w:szCs w:val="22"/>
          <w:lang w:val="sr-Cyrl-CS"/>
        </w:rPr>
        <w:t xml:space="preserve"> за рехабилитацију „Русанда“</w:t>
      </w:r>
      <w:r w:rsidR="00FD6E4A">
        <w:rPr>
          <w:sz w:val="22"/>
          <w:szCs w:val="22"/>
          <w:lang w:val="sr-Cyrl-CS"/>
        </w:rPr>
        <w:t xml:space="preserve"> за :</w:t>
      </w:r>
    </w:p>
    <w:p w:rsidR="00FD6E4A" w:rsidRDefault="00FD6E4A" w:rsidP="004C1C1A">
      <w:pPr>
        <w:jc w:val="both"/>
        <w:rPr>
          <w:sz w:val="22"/>
          <w:szCs w:val="22"/>
          <w:lang w:val="sr-Cyrl-CS"/>
        </w:rPr>
      </w:pPr>
    </w:p>
    <w:p w:rsidR="004C1C1A" w:rsidRPr="0056078B" w:rsidRDefault="004C1C1A" w:rsidP="004C1C1A">
      <w:pPr>
        <w:jc w:val="both"/>
        <w:rPr>
          <w:b/>
        </w:rPr>
      </w:pPr>
    </w:p>
    <w:p w:rsidR="004337F3" w:rsidRPr="006A6235" w:rsidRDefault="004337F3" w:rsidP="004337F3">
      <w:pPr>
        <w:rPr>
          <w:lang w:val="sr-Cyrl-CS"/>
        </w:rPr>
      </w:pPr>
      <w:r w:rsidRPr="006A6235">
        <w:t>Понуду дајемо (заокружити</w:t>
      </w:r>
      <w:proofErr w:type="gramStart"/>
      <w:r w:rsidRPr="006A6235">
        <w:t>) :</w:t>
      </w:r>
      <w:proofErr w:type="gramEnd"/>
      <w:r w:rsidRPr="006A6235">
        <w:tab/>
      </w:r>
      <w:r w:rsidRPr="006A6235">
        <w:tab/>
      </w:r>
    </w:p>
    <w:p w:rsidR="004337F3" w:rsidRPr="006A6235" w:rsidRDefault="004337F3" w:rsidP="004337F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4337F3" w:rsidRPr="006A6235" w:rsidRDefault="004337F3" w:rsidP="004337F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4337F3" w:rsidRPr="00970AC8" w:rsidRDefault="004337F3" w:rsidP="004337F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4337F3" w:rsidRDefault="004337F3" w:rsidP="004337F3">
      <w:pPr>
        <w:ind w:left="2880" w:firstLine="720"/>
        <w:rPr>
          <w:sz w:val="22"/>
          <w:szCs w:val="22"/>
        </w:rPr>
      </w:pPr>
    </w:p>
    <w:p w:rsidR="004337F3" w:rsidRDefault="004337F3" w:rsidP="004337F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337F3" w:rsidRDefault="004337F3" w:rsidP="004337F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90</w:t>
      </w:r>
      <w:r w:rsidR="00281A6C">
        <w:rPr>
          <w:lang w:val="sr-Cyrl-CS"/>
        </w:rPr>
        <w:t xml:space="preserve"> </w:t>
      </w:r>
      <w:r w:rsidRPr="00744A04">
        <w:rPr>
          <w:lang w:val="sr-Cyrl-CS"/>
        </w:rPr>
        <w:t xml:space="preserve">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 xml:space="preserve">дужи од </w:t>
      </w:r>
      <w:r w:rsidR="009103E9">
        <w:rPr>
          <w:lang w:val="sr-Cyrl-CS"/>
        </w:rPr>
        <w:t xml:space="preserve"> 5 календарских</w:t>
      </w:r>
      <w:r w:rsidRPr="005A5063">
        <w:rPr>
          <w:lang w:val="sr-Cyrl-CS"/>
        </w:rPr>
        <w:t xml:space="preserve"> 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4337F3" w:rsidRPr="009501C1" w:rsidRDefault="004337F3" w:rsidP="004337F3">
      <w:pPr>
        <w:ind w:left="2880" w:firstLine="720"/>
        <w:rPr>
          <w:sz w:val="22"/>
          <w:szCs w:val="22"/>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4337F3" w:rsidRDefault="004337F3" w:rsidP="004337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4337F3" w:rsidRDefault="004337F3" w:rsidP="004337F3">
      <w:pPr>
        <w:jc w:val="center"/>
        <w:rPr>
          <w:b/>
        </w:rPr>
      </w:pPr>
      <w:r>
        <w:rPr>
          <w:sz w:val="22"/>
          <w:szCs w:val="22"/>
          <w:lang w:val="sr-Cyrl-CS"/>
        </w:rPr>
        <w:t xml:space="preserve">                                                                                                                </w:t>
      </w:r>
      <w:r>
        <w:rPr>
          <w:sz w:val="22"/>
          <w:szCs w:val="22"/>
        </w:rPr>
        <w:t>Потпис овлашћеног лица понуђача</w:t>
      </w:r>
    </w:p>
    <w:p w:rsidR="004051B9" w:rsidRDefault="004051B9" w:rsidP="003733C2">
      <w:pPr>
        <w:ind w:firstLine="360"/>
        <w:rPr>
          <w:sz w:val="22"/>
          <w:szCs w:val="22"/>
        </w:rPr>
      </w:pPr>
    </w:p>
    <w:p w:rsidR="001B1BF5" w:rsidRDefault="001B1BF5" w:rsidP="003733C2">
      <w:pPr>
        <w:ind w:firstLine="360"/>
        <w:rPr>
          <w:sz w:val="22"/>
          <w:szCs w:val="22"/>
        </w:rPr>
      </w:pPr>
    </w:p>
    <w:p w:rsidR="001B1BF5" w:rsidRDefault="001B1BF5" w:rsidP="003733C2">
      <w:pPr>
        <w:ind w:firstLine="360"/>
        <w:rPr>
          <w:sz w:val="22"/>
          <w:szCs w:val="22"/>
        </w:rPr>
      </w:pPr>
    </w:p>
    <w:p w:rsidR="001B1BF5" w:rsidRPr="001B1BF5" w:rsidRDefault="001B1BF5" w:rsidP="003733C2">
      <w:pPr>
        <w:ind w:firstLine="360"/>
        <w:rPr>
          <w:sz w:val="22"/>
          <w:szCs w:val="22"/>
        </w:rPr>
      </w:pPr>
    </w:p>
    <w:p w:rsidR="00293F52" w:rsidRDefault="00293F52" w:rsidP="003733C2">
      <w:pPr>
        <w:ind w:firstLine="360"/>
        <w:rPr>
          <w:sz w:val="22"/>
          <w:szCs w:val="22"/>
        </w:rPr>
      </w:pPr>
    </w:p>
    <w:p w:rsidR="00293F52" w:rsidRDefault="00293F52" w:rsidP="003733C2">
      <w:pPr>
        <w:ind w:firstLine="360"/>
        <w:rPr>
          <w:sz w:val="22"/>
          <w:szCs w:val="22"/>
        </w:rPr>
      </w:pPr>
    </w:p>
    <w:p w:rsidR="00293F52" w:rsidRDefault="005A5063" w:rsidP="003733C2">
      <w:pPr>
        <w:ind w:firstLine="360"/>
        <w:rPr>
          <w:sz w:val="22"/>
          <w:szCs w:val="22"/>
        </w:rPr>
      </w:pPr>
      <w:r>
        <w:rPr>
          <w:sz w:val="22"/>
          <w:szCs w:val="22"/>
        </w:rPr>
        <w:br w:type="page"/>
      </w: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CD6B8C">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6B8C" w:rsidRPr="0047147A" w:rsidRDefault="00CD6B8C" w:rsidP="00CD6B8C">
      <w:pPr>
        <w:jc w:val="both"/>
        <w:rPr>
          <w:sz w:val="22"/>
          <w:szCs w:val="22"/>
          <w:lang w:val="sr-Cyrl-CS"/>
        </w:rPr>
      </w:pPr>
      <w:r>
        <w:rPr>
          <w:sz w:val="22"/>
          <w:szCs w:val="22"/>
        </w:rPr>
        <w:t xml:space="preserve">Врста </w:t>
      </w:r>
      <w:r w:rsidR="00E22C77">
        <w:rPr>
          <w:sz w:val="22"/>
          <w:szCs w:val="22"/>
        </w:rPr>
        <w:t>(</w:t>
      </w:r>
      <w:r>
        <w:rPr>
          <w:sz w:val="22"/>
          <w:szCs w:val="22"/>
        </w:rPr>
        <w:t>правног</w:t>
      </w:r>
      <w:r w:rsidR="00E22C77">
        <w:rPr>
          <w:sz w:val="22"/>
          <w:szCs w:val="22"/>
        </w:rPr>
        <w:t>)</w:t>
      </w:r>
      <w:r>
        <w:rPr>
          <w:sz w:val="22"/>
          <w:szCs w:val="22"/>
        </w:rPr>
        <w:t xml:space="preserve"> лица (заокружити</w:t>
      </w:r>
      <w:proofErr w:type="gramStart"/>
      <w:r w:rsidR="00E22C77">
        <w:rPr>
          <w:sz w:val="22"/>
          <w:szCs w:val="22"/>
        </w:rPr>
        <w:t>) :</w:t>
      </w:r>
      <w:proofErr w:type="gramEnd"/>
      <w:r w:rsidR="00E22C77">
        <w:rPr>
          <w:sz w:val="22"/>
          <w:szCs w:val="22"/>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в</w:t>
      </w:r>
      <w:r w:rsidR="0047147A">
        <w:rPr>
          <w:sz w:val="22"/>
          <w:szCs w:val="22"/>
        </w:rPr>
        <w:t>) средње</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both"/>
        <w:rPr>
          <w:sz w:val="22"/>
          <w:szCs w:val="22"/>
          <w:lang w:val="sr-Cyrl-CS"/>
        </w:rPr>
      </w:pPr>
      <w:r>
        <w:rPr>
          <w:sz w:val="22"/>
          <w:szCs w:val="22"/>
          <w:lang w:val="sr-Cyrl-CS"/>
        </w:rPr>
        <w:t xml:space="preserve">                                                                                           </w:t>
      </w:r>
    </w:p>
    <w:p w:rsidR="00CD6B8C" w:rsidRDefault="00CD6B8C">
      <w:pPr>
        <w:jc w:val="right"/>
        <w:rPr>
          <w:sz w:val="22"/>
          <w:szCs w:val="22"/>
          <w:u w:val="single"/>
          <w:lang w:val="sr-Cyrl-CS"/>
        </w:rPr>
      </w:pPr>
    </w:p>
    <w:p w:rsidR="008762C2" w:rsidRPr="000D0BA1" w:rsidRDefault="0047147A">
      <w:pPr>
        <w:jc w:val="right"/>
        <w:rPr>
          <w:sz w:val="22"/>
          <w:szCs w:val="22"/>
          <w:u w:val="single"/>
          <w:lang w:val="sr-Latn-CS"/>
        </w:rPr>
      </w:pPr>
      <w:r>
        <w:rPr>
          <w:sz w:val="22"/>
          <w:szCs w:val="22"/>
          <w:u w:val="single"/>
          <w:lang w:val="sr-Cyrl-CS"/>
        </w:rPr>
        <w:br w:type="page"/>
      </w:r>
      <w:r w:rsidR="008762C2">
        <w:rPr>
          <w:sz w:val="22"/>
          <w:szCs w:val="22"/>
          <w:u w:val="single"/>
          <w:lang w:val="sr-Cyrl-CS"/>
        </w:rPr>
        <w:lastRenderedPageBreak/>
        <w:t xml:space="preserve">ПРИЛОГ </w:t>
      </w:r>
      <w:r w:rsidR="008762C2">
        <w:rPr>
          <w:sz w:val="22"/>
          <w:szCs w:val="22"/>
          <w:u w:val="single"/>
          <w:lang w:val="sr-Latn-CS"/>
        </w:rPr>
        <w:t xml:space="preserve"> </w:t>
      </w:r>
      <w:r w:rsidR="00CD6B8C">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CD6B8C" w:rsidRPr="0047147A" w:rsidRDefault="00CD6B8C" w:rsidP="00CD6B8C">
      <w:pPr>
        <w:jc w:val="both"/>
        <w:rPr>
          <w:sz w:val="22"/>
          <w:szCs w:val="22"/>
          <w:lang w:val="sr-Cyrl-CS"/>
        </w:rPr>
      </w:pPr>
      <w:r>
        <w:rPr>
          <w:sz w:val="22"/>
          <w:szCs w:val="22"/>
        </w:rPr>
        <w:t xml:space="preserve">Врста </w:t>
      </w:r>
      <w:r w:rsidR="00E22C77">
        <w:rPr>
          <w:sz w:val="22"/>
          <w:szCs w:val="22"/>
          <w:lang w:val="sr-Cyrl-CS"/>
        </w:rPr>
        <w:t>(</w:t>
      </w:r>
      <w:r>
        <w:rPr>
          <w:sz w:val="22"/>
          <w:szCs w:val="22"/>
        </w:rPr>
        <w:t>правног</w:t>
      </w:r>
      <w:r w:rsidR="00E22C77">
        <w:rPr>
          <w:sz w:val="22"/>
          <w:szCs w:val="22"/>
          <w:lang w:val="sr-Cyrl-CS"/>
        </w:rPr>
        <w:t>)</w:t>
      </w:r>
      <w:r>
        <w:rPr>
          <w:sz w:val="22"/>
          <w:szCs w:val="22"/>
        </w:rPr>
        <w:t xml:space="preserve"> лица (заокружити</w:t>
      </w:r>
      <w:proofErr w:type="gramStart"/>
      <w:r w:rsidR="00E22C77">
        <w:rPr>
          <w:sz w:val="22"/>
          <w:szCs w:val="22"/>
        </w:rPr>
        <w:t>) :</w:t>
      </w:r>
      <w:proofErr w:type="gramEnd"/>
      <w:r w:rsidR="00E22C77">
        <w:rPr>
          <w:sz w:val="22"/>
          <w:szCs w:val="22"/>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sidR="0047147A">
        <w:rPr>
          <w:sz w:val="22"/>
          <w:szCs w:val="22"/>
        </w:rPr>
        <w:t>) средње</w:t>
      </w:r>
      <w:r>
        <w:rPr>
          <w:sz w:val="22"/>
          <w:szCs w:val="22"/>
        </w:rPr>
        <w:t xml:space="preserve"> </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81613" w:rsidRDefault="0047147A">
      <w:pPr>
        <w:jc w:val="both"/>
        <w:rPr>
          <w:sz w:val="22"/>
          <w:szCs w:val="22"/>
        </w:rPr>
      </w:pPr>
      <w:r>
        <w:rPr>
          <w:sz w:val="22"/>
          <w:szCs w:val="22"/>
        </w:rPr>
        <w:br w:type="page"/>
      </w:r>
    </w:p>
    <w:p w:rsidR="00CD6B8C" w:rsidRDefault="00CD6B8C" w:rsidP="000E7570">
      <w:pPr>
        <w:jc w:val="right"/>
        <w:rPr>
          <w:sz w:val="22"/>
          <w:szCs w:val="22"/>
          <w:u w:val="single"/>
          <w:lang w:val="sr-Cyrl-CS"/>
        </w:rPr>
      </w:pPr>
    </w:p>
    <w:p w:rsidR="000E7570" w:rsidRPr="00CD6B8C" w:rsidRDefault="000E7570" w:rsidP="000E7570">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CD6B8C">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6B8C" w:rsidRDefault="00CD6B8C" w:rsidP="00CD6B8C">
      <w:pPr>
        <w:jc w:val="both"/>
        <w:rPr>
          <w:sz w:val="22"/>
          <w:szCs w:val="22"/>
        </w:rPr>
      </w:pPr>
      <w:r>
        <w:rPr>
          <w:sz w:val="22"/>
          <w:szCs w:val="22"/>
        </w:rPr>
        <w:t xml:space="preserve">Врста </w:t>
      </w:r>
      <w:r w:rsidR="00E22C77">
        <w:rPr>
          <w:sz w:val="22"/>
          <w:szCs w:val="22"/>
          <w:lang w:val="sr-Cyrl-CS"/>
        </w:rPr>
        <w:t>(</w:t>
      </w:r>
      <w:r>
        <w:rPr>
          <w:sz w:val="22"/>
          <w:szCs w:val="22"/>
        </w:rPr>
        <w:t>правног</w:t>
      </w:r>
      <w:r w:rsidR="00E22C77">
        <w:rPr>
          <w:sz w:val="22"/>
          <w:szCs w:val="22"/>
          <w:lang w:val="sr-Cyrl-CS"/>
        </w:rPr>
        <w:t>)</w:t>
      </w:r>
      <w:r>
        <w:rPr>
          <w:sz w:val="22"/>
          <w:szCs w:val="22"/>
        </w:rPr>
        <w:t xml:space="preserve"> лица (заокружити</w:t>
      </w:r>
      <w:proofErr w:type="gramStart"/>
      <w:r>
        <w:rPr>
          <w:sz w:val="22"/>
          <w:szCs w:val="22"/>
        </w:rPr>
        <w:t>)</w:t>
      </w:r>
      <w:r w:rsidR="00E22C77">
        <w:rPr>
          <w:sz w:val="22"/>
          <w:szCs w:val="22"/>
        </w:rPr>
        <w:t xml:space="preserve"> :</w:t>
      </w:r>
      <w:proofErr w:type="gramEnd"/>
      <w:r w:rsidR="00E22C77">
        <w:rPr>
          <w:sz w:val="22"/>
          <w:szCs w:val="22"/>
        </w:rPr>
        <w:t xml:space="preserve">                           </w:t>
      </w:r>
      <w:r>
        <w:rPr>
          <w:sz w:val="22"/>
          <w:szCs w:val="22"/>
        </w:rPr>
        <w:t xml:space="preserve">а) микро, </w:t>
      </w:r>
    </w:p>
    <w:p w:rsidR="00CD6B8C" w:rsidRDefault="00CD6B8C" w:rsidP="00CD6B8C">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CD6B8C" w:rsidRDefault="00CD6B8C" w:rsidP="00CD6B8C">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014BE2">
        <w:rPr>
          <w:i/>
          <w:sz w:val="22"/>
          <w:szCs w:val="22"/>
          <w:lang w:val="sr-Cyrl-CS"/>
        </w:rPr>
        <w:t>понуђачи</w:t>
      </w:r>
      <w:r w:rsidRPr="0045465D">
        <w:rPr>
          <w:i/>
          <w:sz w:val="22"/>
          <w:szCs w:val="22"/>
          <w:lang w:val="sr-Cyrl-CS"/>
        </w:rPr>
        <w:t xml:space="preserve"> који понуду подносе са подизвођачем.  Уколико </w:t>
      </w:r>
      <w:r w:rsidR="00014BE2">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6D4B8C" w:rsidRDefault="00CD6B8C" w:rsidP="006D4B8C">
      <w:pPr>
        <w:rPr>
          <w:sz w:val="22"/>
          <w:szCs w:val="22"/>
          <w:lang w:val="sr-Cyrl-CS"/>
        </w:rPr>
        <w:sectPr w:rsidR="006D4B8C"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pPr>
      <w:r>
        <w:rPr>
          <w:sz w:val="22"/>
          <w:szCs w:val="22"/>
          <w:lang w:val="sr-Cyrl-CS"/>
        </w:rPr>
        <w:t xml:space="preserve">                                                                                                                </w:t>
      </w:r>
      <w:r>
        <w:rPr>
          <w:sz w:val="22"/>
          <w:szCs w:val="22"/>
        </w:rPr>
        <w:t>Потпис овлашћеног лица по</w:t>
      </w:r>
      <w:r>
        <w:rPr>
          <w:sz w:val="22"/>
          <w:szCs w:val="22"/>
          <w:lang w:val="sr-Cyrl-CS"/>
        </w:rPr>
        <w:t>нуђача</w:t>
      </w:r>
    </w:p>
    <w:p w:rsidR="00014BE2" w:rsidRPr="00A20758" w:rsidRDefault="00014BE2" w:rsidP="00014BE2">
      <w:pPr>
        <w:numPr>
          <w:ilvl w:val="0"/>
          <w:numId w:val="6"/>
        </w:numPr>
        <w:suppressAutoHyphens w:val="0"/>
        <w:jc w:val="center"/>
        <w:rPr>
          <w:b/>
          <w:sz w:val="22"/>
          <w:szCs w:val="22"/>
          <w:lang w:val="sr-Cyrl-CS"/>
        </w:rPr>
      </w:pPr>
      <w:r w:rsidRPr="00A20758">
        <w:rPr>
          <w:b/>
          <w:sz w:val="22"/>
          <w:szCs w:val="22"/>
          <w:lang w:val="sr-Cyrl-CS"/>
        </w:rPr>
        <w:lastRenderedPageBreak/>
        <w:t>ОБР</w:t>
      </w:r>
      <w:r w:rsidR="00773568">
        <w:rPr>
          <w:b/>
          <w:sz w:val="22"/>
          <w:szCs w:val="22"/>
          <w:lang w:val="sr-Cyrl-CS"/>
        </w:rPr>
        <w:t>АЗАЦ</w:t>
      </w:r>
      <w:r w:rsidRPr="00A20758">
        <w:rPr>
          <w:b/>
          <w:sz w:val="22"/>
          <w:szCs w:val="22"/>
          <w:lang w:val="sr-Cyrl-CS"/>
        </w:rPr>
        <w:t xml:space="preserve"> СТРУКТУРЕ ЦЕНЕ</w:t>
      </w:r>
    </w:p>
    <w:p w:rsidR="00014BE2" w:rsidRDefault="00014BE2" w:rsidP="00014BE2">
      <w:pPr>
        <w:jc w:val="both"/>
        <w:rPr>
          <w:sz w:val="22"/>
          <w:szCs w:val="22"/>
          <w:lang w:val="sr-Cyrl-CS"/>
        </w:rPr>
      </w:pPr>
    </w:p>
    <w:p w:rsidR="00014BE2" w:rsidRDefault="00014BE2" w:rsidP="00014BE2">
      <w:pPr>
        <w:jc w:val="right"/>
        <w:rPr>
          <w:b/>
          <w:sz w:val="22"/>
          <w:szCs w:val="22"/>
          <w:lang w:val="sr-Cyrl-CS"/>
        </w:rPr>
      </w:pPr>
    </w:p>
    <w:tbl>
      <w:tblPr>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507"/>
        <w:gridCol w:w="709"/>
        <w:gridCol w:w="1134"/>
        <w:gridCol w:w="3712"/>
        <w:gridCol w:w="1800"/>
        <w:gridCol w:w="11"/>
        <w:gridCol w:w="1789"/>
      </w:tblGrid>
      <w:tr w:rsidR="006D4B8C" w:rsidRPr="006D4B8C" w:rsidTr="006D4B8C">
        <w:trPr>
          <w:trHeight w:val="385"/>
        </w:trPr>
        <w:tc>
          <w:tcPr>
            <w:tcW w:w="14508" w:type="dxa"/>
            <w:gridSpan w:val="8"/>
          </w:tcPr>
          <w:p w:rsidR="006D4B8C" w:rsidRPr="00675297" w:rsidRDefault="006D4B8C" w:rsidP="006D4B8C">
            <w:pPr>
              <w:tabs>
                <w:tab w:val="left" w:pos="480"/>
                <w:tab w:val="center" w:pos="4320"/>
                <w:tab w:val="right" w:leader="dot" w:pos="9019"/>
              </w:tabs>
              <w:ind w:right="-540"/>
              <w:jc w:val="center"/>
              <w:rPr>
                <w:b/>
                <w:bCs/>
                <w:caps/>
                <w:sz w:val="22"/>
                <w:szCs w:val="22"/>
                <w:lang w:val="sr-Cyrl-CS"/>
              </w:rPr>
            </w:pPr>
            <w:r w:rsidRPr="00675297">
              <w:rPr>
                <w:b/>
                <w:bCs/>
                <w:caps/>
                <w:sz w:val="22"/>
                <w:szCs w:val="22"/>
                <w:lang w:val="sr-Cyrl-CS"/>
              </w:rPr>
              <w:t>СТРУКТУРА ЦЕНЕ</w:t>
            </w:r>
          </w:p>
        </w:tc>
      </w:tr>
      <w:tr w:rsidR="006D4B8C" w:rsidRPr="006D4B8C" w:rsidTr="00B2162F">
        <w:trPr>
          <w:trHeight w:val="385"/>
        </w:trPr>
        <w:tc>
          <w:tcPr>
            <w:tcW w:w="846" w:type="dxa"/>
          </w:tcPr>
          <w:p w:rsidR="006D4B8C" w:rsidRPr="00675297" w:rsidRDefault="006D4B8C" w:rsidP="006D4B8C">
            <w:pPr>
              <w:tabs>
                <w:tab w:val="left" w:pos="480"/>
                <w:tab w:val="center" w:pos="4320"/>
                <w:tab w:val="right" w:leader="dot" w:pos="9019"/>
              </w:tabs>
              <w:ind w:right="-540"/>
              <w:rPr>
                <w:b/>
                <w:bCs/>
                <w:caps/>
                <w:sz w:val="16"/>
                <w:szCs w:val="16"/>
                <w:lang w:val="sr-Cyrl-CS"/>
              </w:rPr>
            </w:pPr>
            <w:r w:rsidRPr="00675297">
              <w:rPr>
                <w:b/>
                <w:bCs/>
                <w:caps/>
                <w:sz w:val="16"/>
                <w:szCs w:val="16"/>
                <w:lang w:val="sr-Cyrl-CS"/>
              </w:rPr>
              <w:t>Ред</w:t>
            </w:r>
            <w:r w:rsidRPr="00675297">
              <w:rPr>
                <w:b/>
                <w:bCs/>
                <w:caps/>
                <w:sz w:val="16"/>
                <w:szCs w:val="16"/>
              </w:rPr>
              <w:t>.</w:t>
            </w:r>
            <w:r w:rsidRPr="00675297">
              <w:rPr>
                <w:b/>
                <w:bCs/>
                <w:caps/>
                <w:sz w:val="16"/>
                <w:szCs w:val="16"/>
                <w:lang w:val="sr-Cyrl-CS"/>
              </w:rPr>
              <w:t xml:space="preserve"> </w:t>
            </w:r>
            <w:r w:rsidRPr="00675297">
              <w:rPr>
                <w:b/>
                <w:bCs/>
                <w:caps/>
                <w:sz w:val="16"/>
                <w:szCs w:val="16"/>
              </w:rPr>
              <w:t xml:space="preserve"> </w:t>
            </w:r>
            <w:r w:rsidRPr="00675297">
              <w:rPr>
                <w:b/>
                <w:bCs/>
                <w:caps/>
                <w:sz w:val="16"/>
                <w:szCs w:val="16"/>
                <w:lang w:val="sr-Cyrl-CS"/>
              </w:rPr>
              <w:t xml:space="preserve"> бр</w:t>
            </w:r>
          </w:p>
        </w:tc>
        <w:tc>
          <w:tcPr>
            <w:tcW w:w="4507" w:type="dxa"/>
          </w:tcPr>
          <w:p w:rsidR="006D4B8C" w:rsidRPr="00675297" w:rsidRDefault="006D4B8C" w:rsidP="006D4B8C">
            <w:pPr>
              <w:tabs>
                <w:tab w:val="left" w:pos="480"/>
                <w:tab w:val="center" w:pos="4320"/>
                <w:tab w:val="right" w:leader="dot" w:pos="9019"/>
              </w:tabs>
              <w:ind w:right="-540"/>
              <w:jc w:val="center"/>
              <w:rPr>
                <w:b/>
                <w:bCs/>
                <w:caps/>
                <w:sz w:val="22"/>
                <w:szCs w:val="22"/>
                <w:lang w:val="sr-Cyrl-CS"/>
              </w:rPr>
            </w:pPr>
            <w:r w:rsidRPr="00675297">
              <w:rPr>
                <w:b/>
                <w:bCs/>
                <w:caps/>
                <w:sz w:val="22"/>
                <w:szCs w:val="22"/>
                <w:lang w:val="sr-Cyrl-CS"/>
              </w:rPr>
              <w:t>ОПИС</w:t>
            </w:r>
          </w:p>
        </w:tc>
        <w:tc>
          <w:tcPr>
            <w:tcW w:w="709" w:type="dxa"/>
          </w:tcPr>
          <w:p w:rsidR="006D4B8C" w:rsidRPr="00675297" w:rsidRDefault="006D4B8C" w:rsidP="006D4B8C">
            <w:pPr>
              <w:tabs>
                <w:tab w:val="left" w:pos="480"/>
                <w:tab w:val="center" w:pos="4320"/>
                <w:tab w:val="right" w:leader="dot" w:pos="9019"/>
              </w:tabs>
              <w:ind w:right="-540"/>
              <w:rPr>
                <w:b/>
                <w:bCs/>
                <w:caps/>
                <w:sz w:val="16"/>
                <w:szCs w:val="16"/>
              </w:rPr>
            </w:pPr>
            <w:r w:rsidRPr="00675297">
              <w:rPr>
                <w:b/>
                <w:bCs/>
                <w:caps/>
                <w:sz w:val="16"/>
                <w:szCs w:val="16"/>
              </w:rPr>
              <w:t xml:space="preserve">  J</w:t>
            </w:r>
            <w:r w:rsidRPr="00675297">
              <w:rPr>
                <w:b/>
                <w:bCs/>
                <w:caps/>
                <w:sz w:val="16"/>
                <w:szCs w:val="16"/>
                <w:lang w:val="sr-Cyrl-CS"/>
              </w:rPr>
              <w:t>ед</w:t>
            </w:r>
            <w:r w:rsidRPr="00675297">
              <w:rPr>
                <w:b/>
                <w:bCs/>
                <w:caps/>
                <w:sz w:val="16"/>
                <w:szCs w:val="16"/>
              </w:rPr>
              <w:t>.</w:t>
            </w:r>
          </w:p>
          <w:p w:rsidR="006D4B8C" w:rsidRPr="00675297" w:rsidRDefault="006D4B8C" w:rsidP="006D4B8C">
            <w:pPr>
              <w:tabs>
                <w:tab w:val="left" w:pos="480"/>
                <w:tab w:val="center" w:pos="4320"/>
                <w:tab w:val="right" w:leader="dot" w:pos="9019"/>
              </w:tabs>
              <w:ind w:right="-540"/>
              <w:rPr>
                <w:b/>
                <w:bCs/>
                <w:caps/>
                <w:sz w:val="16"/>
                <w:szCs w:val="16"/>
              </w:rPr>
            </w:pPr>
            <w:r w:rsidRPr="00675297">
              <w:rPr>
                <w:b/>
                <w:bCs/>
                <w:caps/>
                <w:sz w:val="16"/>
                <w:szCs w:val="16"/>
                <w:lang w:val="sr-Cyrl-CS"/>
              </w:rPr>
              <w:t>мере</w:t>
            </w:r>
          </w:p>
        </w:tc>
        <w:tc>
          <w:tcPr>
            <w:tcW w:w="1134" w:type="dxa"/>
            <w:noWrap/>
          </w:tcPr>
          <w:p w:rsidR="00B2162F" w:rsidRDefault="00B2162F" w:rsidP="006D4B8C">
            <w:pPr>
              <w:pStyle w:val="Heading3"/>
              <w:tabs>
                <w:tab w:val="left" w:pos="480"/>
                <w:tab w:val="center" w:pos="4320"/>
                <w:tab w:val="right" w:leader="dot" w:pos="9019"/>
              </w:tabs>
              <w:rPr>
                <w:b/>
                <w:bCs/>
                <w:i w:val="0"/>
                <w:caps/>
                <w:sz w:val="16"/>
                <w:szCs w:val="16"/>
                <w:lang w:val="sr-Cyrl-CS"/>
              </w:rPr>
            </w:pPr>
            <w:r>
              <w:rPr>
                <w:b/>
                <w:bCs/>
                <w:i w:val="0"/>
                <w:caps/>
                <w:sz w:val="16"/>
                <w:szCs w:val="16"/>
                <w:lang w:val="sr-Cyrl-CS"/>
              </w:rPr>
              <w:t xml:space="preserve">  оквирна</w:t>
            </w:r>
          </w:p>
          <w:p w:rsidR="006D4B8C" w:rsidRPr="00675297" w:rsidRDefault="006D4B8C" w:rsidP="00B2162F">
            <w:pPr>
              <w:pStyle w:val="Heading3"/>
              <w:tabs>
                <w:tab w:val="left" w:pos="480"/>
                <w:tab w:val="center" w:pos="4320"/>
                <w:tab w:val="right" w:leader="dot" w:pos="9019"/>
              </w:tabs>
              <w:ind w:left="-4"/>
              <w:rPr>
                <w:b/>
                <w:bCs/>
                <w:i w:val="0"/>
                <w:caps/>
                <w:sz w:val="16"/>
                <w:szCs w:val="16"/>
                <w:lang w:val="sr-Cyrl-CS"/>
              </w:rPr>
            </w:pPr>
            <w:r w:rsidRPr="00675297">
              <w:rPr>
                <w:b/>
                <w:bCs/>
                <w:i w:val="0"/>
                <w:caps/>
                <w:sz w:val="16"/>
                <w:szCs w:val="16"/>
                <w:lang w:val="sr-Cyrl-CS"/>
              </w:rPr>
              <w:t>Количина</w:t>
            </w:r>
          </w:p>
        </w:tc>
        <w:tc>
          <w:tcPr>
            <w:tcW w:w="3712" w:type="dxa"/>
          </w:tcPr>
          <w:p w:rsidR="006D4B8C" w:rsidRPr="00675297" w:rsidRDefault="006D4B8C" w:rsidP="006D4B8C">
            <w:pPr>
              <w:tabs>
                <w:tab w:val="left" w:pos="31"/>
                <w:tab w:val="center" w:pos="4320"/>
                <w:tab w:val="right" w:leader="dot" w:pos="9019"/>
              </w:tabs>
              <w:ind w:right="-540"/>
              <w:jc w:val="both"/>
              <w:rPr>
                <w:b/>
                <w:bCs/>
                <w:caps/>
                <w:sz w:val="16"/>
                <w:szCs w:val="16"/>
                <w:lang w:val="sr-Cyrl-CS"/>
              </w:rPr>
            </w:pPr>
            <w:r w:rsidRPr="00675297">
              <w:rPr>
                <w:b/>
                <w:bCs/>
                <w:caps/>
                <w:sz w:val="16"/>
                <w:szCs w:val="16"/>
                <w:lang w:val="sr-Cyrl-CS"/>
              </w:rPr>
              <w:t xml:space="preserve"> </w:t>
            </w:r>
            <w:r w:rsidR="000061FD">
              <w:rPr>
                <w:b/>
                <w:bCs/>
                <w:caps/>
                <w:sz w:val="16"/>
                <w:szCs w:val="16"/>
                <w:lang w:val="sr-Cyrl-CS"/>
              </w:rPr>
              <w:t xml:space="preserve">                           </w:t>
            </w:r>
            <w:r w:rsidRPr="00675297">
              <w:rPr>
                <w:b/>
                <w:bCs/>
                <w:caps/>
                <w:sz w:val="16"/>
                <w:szCs w:val="16"/>
                <w:lang w:val="sr-Cyrl-CS"/>
              </w:rPr>
              <w:t>понуђено</w:t>
            </w:r>
          </w:p>
          <w:p w:rsidR="006D4B8C" w:rsidRPr="00675297" w:rsidRDefault="00B2162F" w:rsidP="000061FD">
            <w:pPr>
              <w:tabs>
                <w:tab w:val="left" w:pos="31"/>
                <w:tab w:val="center" w:pos="4320"/>
                <w:tab w:val="right" w:leader="dot" w:pos="9019"/>
              </w:tabs>
              <w:ind w:right="-540"/>
              <w:jc w:val="both"/>
              <w:rPr>
                <w:b/>
                <w:bCs/>
                <w:caps/>
                <w:sz w:val="16"/>
                <w:szCs w:val="16"/>
                <w:lang w:val="sr-Cyrl-CS"/>
              </w:rPr>
            </w:pPr>
            <w:r>
              <w:rPr>
                <w:b/>
                <w:bCs/>
                <w:caps/>
                <w:sz w:val="16"/>
                <w:szCs w:val="16"/>
                <w:lang w:val="sr-Cyrl-CS"/>
              </w:rPr>
              <w:t xml:space="preserve">                  </w:t>
            </w:r>
            <w:r w:rsidR="000061FD">
              <w:rPr>
                <w:b/>
                <w:bCs/>
                <w:caps/>
                <w:sz w:val="16"/>
                <w:szCs w:val="16"/>
                <w:lang w:val="sr-Cyrl-CS"/>
              </w:rPr>
              <w:t xml:space="preserve"> </w:t>
            </w:r>
            <w:r>
              <w:rPr>
                <w:b/>
                <w:bCs/>
                <w:caps/>
                <w:sz w:val="16"/>
                <w:szCs w:val="16"/>
                <w:lang w:val="sr-Cyrl-CS"/>
              </w:rPr>
              <w:t>опис</w:t>
            </w:r>
            <w:r w:rsidR="000061FD">
              <w:rPr>
                <w:b/>
                <w:bCs/>
                <w:caps/>
                <w:sz w:val="16"/>
                <w:szCs w:val="16"/>
                <w:lang w:val="sr-Cyrl-CS"/>
              </w:rPr>
              <w:t xml:space="preserve">, </w:t>
            </w:r>
            <w:r>
              <w:rPr>
                <w:b/>
                <w:bCs/>
                <w:caps/>
                <w:sz w:val="16"/>
                <w:szCs w:val="16"/>
                <w:lang w:val="sr-Cyrl-CS"/>
              </w:rPr>
              <w:t>произвођач</w:t>
            </w:r>
          </w:p>
        </w:tc>
        <w:tc>
          <w:tcPr>
            <w:tcW w:w="1800" w:type="dxa"/>
            <w:noWrap/>
          </w:tcPr>
          <w:p w:rsidR="006D4B8C" w:rsidRPr="00675297" w:rsidRDefault="006D4B8C" w:rsidP="006D4B8C">
            <w:pPr>
              <w:tabs>
                <w:tab w:val="left" w:pos="0"/>
                <w:tab w:val="center" w:pos="4320"/>
                <w:tab w:val="right" w:leader="dot" w:pos="9019"/>
              </w:tabs>
              <w:ind w:right="-540"/>
              <w:jc w:val="both"/>
              <w:rPr>
                <w:b/>
                <w:bCs/>
                <w:caps/>
                <w:sz w:val="16"/>
                <w:szCs w:val="16"/>
                <w:lang w:val="sr-Cyrl-CS"/>
              </w:rPr>
            </w:pPr>
            <w:r w:rsidRPr="00675297">
              <w:rPr>
                <w:b/>
                <w:bCs/>
                <w:caps/>
                <w:sz w:val="16"/>
                <w:szCs w:val="16"/>
                <w:lang w:val="sr-Cyrl-CS"/>
              </w:rPr>
              <w:t xml:space="preserve">     ЦЕНА ПО ЈЕД</w:t>
            </w:r>
            <w:r w:rsidR="00B2162F">
              <w:rPr>
                <w:b/>
                <w:bCs/>
                <w:caps/>
                <w:sz w:val="16"/>
                <w:szCs w:val="16"/>
                <w:lang w:val="sr-Cyrl-CS"/>
              </w:rPr>
              <w:t>.</w:t>
            </w:r>
          </w:p>
          <w:p w:rsidR="006D4B8C" w:rsidRPr="00675297" w:rsidRDefault="006D4B8C" w:rsidP="006D4B8C">
            <w:pPr>
              <w:tabs>
                <w:tab w:val="left" w:pos="0"/>
                <w:tab w:val="center" w:pos="4320"/>
                <w:tab w:val="right" w:leader="dot" w:pos="9019"/>
              </w:tabs>
              <w:ind w:right="-540"/>
              <w:rPr>
                <w:b/>
                <w:bCs/>
                <w:caps/>
                <w:sz w:val="18"/>
                <w:szCs w:val="18"/>
                <w:lang w:val="sr-Cyrl-CS"/>
              </w:rPr>
            </w:pPr>
            <w:r w:rsidRPr="00675297">
              <w:rPr>
                <w:b/>
                <w:bCs/>
                <w:caps/>
                <w:sz w:val="16"/>
                <w:szCs w:val="16"/>
                <w:lang w:val="sr-Cyrl-CS"/>
              </w:rPr>
              <w:t xml:space="preserve">     МЕРЕ БЕЗ ПДВ</w:t>
            </w:r>
            <w:r w:rsidR="00B2162F">
              <w:rPr>
                <w:b/>
                <w:bCs/>
                <w:caps/>
                <w:sz w:val="16"/>
                <w:szCs w:val="16"/>
                <w:lang w:val="sr-Cyrl-CS"/>
              </w:rPr>
              <w:t>-А</w:t>
            </w:r>
          </w:p>
        </w:tc>
        <w:tc>
          <w:tcPr>
            <w:tcW w:w="1800" w:type="dxa"/>
            <w:gridSpan w:val="2"/>
          </w:tcPr>
          <w:p w:rsidR="006D4B8C" w:rsidRPr="00675297" w:rsidRDefault="006D4B8C" w:rsidP="006D4B8C">
            <w:pPr>
              <w:jc w:val="center"/>
              <w:rPr>
                <w:b/>
                <w:bCs/>
                <w:caps/>
                <w:sz w:val="22"/>
                <w:szCs w:val="22"/>
              </w:rPr>
            </w:pPr>
            <w:r w:rsidRPr="00675297">
              <w:rPr>
                <w:b/>
                <w:bCs/>
                <w:caps/>
                <w:sz w:val="16"/>
                <w:szCs w:val="16"/>
                <w:lang w:val="sr-Cyrl-CS"/>
              </w:rPr>
              <w:t>УКУПНА Вредност</w:t>
            </w:r>
            <w:r w:rsidRPr="00675297">
              <w:rPr>
                <w:b/>
                <w:bCs/>
                <w:caps/>
                <w:sz w:val="16"/>
                <w:szCs w:val="16"/>
              </w:rPr>
              <w:t xml:space="preserve"> </w:t>
            </w:r>
            <w:r w:rsidRPr="00675297">
              <w:rPr>
                <w:b/>
                <w:bCs/>
                <w:caps/>
                <w:sz w:val="16"/>
                <w:szCs w:val="16"/>
                <w:lang w:val="sr-Cyrl-CS"/>
              </w:rPr>
              <w:t xml:space="preserve">                   без ПДВ</w:t>
            </w:r>
            <w:r w:rsidR="00B2162F">
              <w:rPr>
                <w:b/>
                <w:bCs/>
                <w:caps/>
                <w:sz w:val="16"/>
                <w:szCs w:val="16"/>
                <w:lang w:val="sr-Cyrl-CS"/>
              </w:rPr>
              <w:t>-А</w:t>
            </w:r>
          </w:p>
        </w:tc>
      </w:tr>
      <w:tr w:rsidR="006D4B8C" w:rsidRPr="006D4B8C" w:rsidTr="00B2162F">
        <w:trPr>
          <w:trHeight w:val="239"/>
        </w:trPr>
        <w:tc>
          <w:tcPr>
            <w:tcW w:w="846" w:type="dxa"/>
          </w:tcPr>
          <w:p w:rsidR="006D4B8C" w:rsidRPr="006D4B8C" w:rsidRDefault="006D4B8C" w:rsidP="006D4B8C">
            <w:pPr>
              <w:numPr>
                <w:ilvl w:val="0"/>
                <w:numId w:val="49"/>
              </w:numPr>
              <w:suppressAutoHyphens w:val="0"/>
              <w:jc w:val="center"/>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Ading rolne   57 mm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Baterija  1,5 V  AAA alkaline LR 03</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Baterija 1,5 V  AA alkaline LR 06</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Baterije CR 2032 3V litijum batery</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Baterija 9 V alkalna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Baterija LR 14</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60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0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Baterija LR 44</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39"/>
              <w:rPr>
                <w:caps/>
                <w:color w:val="000000"/>
                <w:sz w:val="20"/>
                <w:szCs w:val="20"/>
              </w:rPr>
            </w:pPr>
            <w:r w:rsidRPr="006D4B8C">
              <w:rPr>
                <w:caps/>
                <w:color w:val="000000"/>
                <w:sz w:val="20"/>
                <w:szCs w:val="20"/>
              </w:rPr>
              <w:t>Bušilica SAX 608 ili odg.  kapacitet</w:t>
            </w:r>
          </w:p>
          <w:p w:rsidR="006D4B8C" w:rsidRPr="006D4B8C" w:rsidRDefault="006D4B8C" w:rsidP="006D4B8C">
            <w:pPr>
              <w:tabs>
                <w:tab w:val="left" w:pos="480"/>
                <w:tab w:val="center" w:pos="4320"/>
                <w:tab w:val="right" w:leader="dot" w:pos="9019"/>
              </w:tabs>
              <w:ind w:right="-539"/>
              <w:rPr>
                <w:caps/>
                <w:color w:val="000000"/>
                <w:sz w:val="20"/>
                <w:szCs w:val="20"/>
              </w:rPr>
            </w:pPr>
            <w:r w:rsidRPr="006D4B8C">
              <w:rPr>
                <w:caps/>
                <w:color w:val="000000"/>
                <w:sz w:val="20"/>
                <w:szCs w:val="20"/>
              </w:rPr>
              <w:t xml:space="preserve"> do 65 strana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6</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Delovodnik  200 listova tp</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Digitron-kalkulator srednji sa 12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cifara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DVD sa kutijom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Fascikla A4 sa gumicom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plastificirana 600g u boji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Fascikla kartonska    A-4 bela hromo karton 280g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Fascikla kartonska u boji   hromo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karton 280g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280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Fascikla sa  mehanizmom A-4 pvc</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sa postavljenim mehanizmom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Fascikla U sa 11 rupa pvc   55 mikrona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Fascikla U sa 11 rupa pvc 80 mikrona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600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Fascikla U sa rajfeslusom providna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Fascikle deblje sa gumicom A-4 od 5 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7</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Fascikle deblje sa pantljikama keper</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(lepenka)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400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Film traka za faks Panasonik KX-FP</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701</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fleš memorija 32gb</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fleš memorija 128gb</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Grafitne olovke HB ili odg. zelena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140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Gumice "staedler" ili odg.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Heftalica "Delta" 24/6-</w:t>
            </w:r>
            <w:proofErr w:type="gramStart"/>
            <w:r w:rsidRPr="006D4B8C">
              <w:rPr>
                <w:caps/>
                <w:color w:val="000000"/>
                <w:sz w:val="20"/>
                <w:szCs w:val="20"/>
              </w:rPr>
              <w:t>8  ili</w:t>
            </w:r>
            <w:proofErr w:type="gramEnd"/>
            <w:r w:rsidRPr="006D4B8C">
              <w:rPr>
                <w:caps/>
                <w:color w:val="000000"/>
                <w:sz w:val="20"/>
                <w:szCs w:val="20"/>
              </w:rPr>
              <w:t xml:space="preserve"> odg.</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(metalna cela, niklovana) dužine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17 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Hemijske olovke  crvene  </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Hemijske olovke plave vining ili odg.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Interna dostavna knjiga obr. 6/94 "L"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100 listova TP</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knjiga</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6</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Jastuče za pečate veće 10,5x7,5cm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Knjiga EDI TK</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Knjiga računa A5 NCR 100 lista</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Korektor lak  20 ml</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Korektor u traci</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Koverte          bele  samolepljive BP</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Koverte          bele sa desnim prozorom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4000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Koverte          plave B-6</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2800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Koverte          roze B-5</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Koverte          žute 1000 AD</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900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Lenjir  30 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Makaze kancelarijske velike 21 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Markeri  crni, plavi okrugli vrh</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80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markeri za cd tanki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Markeri za belu tablu alkoholni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Mastilo za pecate plavo</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Mastilo za pečate na vodenoj i glicerinskoj bazi za klik klak pečate (stamp pad ink 801COLOP)</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Memo blok samolepljivi 75x75</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Mine za heftalicu 24/6 Delta ili odg.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kut.</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Mine za heftalicu 23/10</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kut</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Mine za heftalicu 23/15</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kut</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Mine za patent olovku 0.5</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fiola</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Nalog  za ispravku NI</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Nalog za službeno putovanje A5 bzd</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lastRenderedPageBreak/>
              <w:t xml:space="preserve"> 100 lista</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lastRenderedPageBreak/>
              <w:t>knjiga</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Konobarski blok racun</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Obrazac br.1 nalog za uplatu 1+1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blok 50/1NCR</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7</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Obrazac br.2 nalog za isplatu 1+1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blok 50/1NCR</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3</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Obrazac br. 3 nalog za prenos 1+0 blok</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100/1 ofset</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Obrazac br.3 nalog za prenos 1+1 blok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50/1 NCR</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Obrzac OPP</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8</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Obrazac 03-1 uput za laboratoriju</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60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Ovlaživač sunđer, gumeni sa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morskim sunđerom</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Planer za 2020. godinu OKORIČEN, HORIZONTALNI </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32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Papir za fotokopiranje A-3   80 gr</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ris</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17</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Papir za fotokopiranje A-4 Fabriano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80 gr ili odg.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ris</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700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Patent olovka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Podloga za misa kvalitetnija 0,6mm debljine jednobojna,plastificirana</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Popisna lista sitnog inventara</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knjiga</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Pregradni kartoni hromo karton 280g</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sa štampom u boji 23x30cm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Papirna narukvica  (žute boje, šir-2cm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DUŽ-25CM SA  SAMOLEPLJIVIM KRAJEM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Prijava boravišta za strance obr.</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19/57 dim 112x245</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Protokol bolesnika  obr 2-01 sr</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TP 200 lista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Protokol laboratorije obr.2-02 sr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tp 200</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7</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Putni nalog za putničko motorno</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vozilo NCR 100 lista</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knjiga</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8</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Pvc kutija za olovke</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Pvc kutija za spajalice</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Pvc police za dokumenta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PVC polica za flajere </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Rasheftivač</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Registrator A-4 novi kartonski alfa</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line ili odg.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380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Registrator A-5 kartonski novi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Rezači metalni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računska mašina “olimpia cpd 512”  ili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odg. sa 12 cifara, kablom, trakom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Selotejp traka mala 15 x 33</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Selotejp traka deblja mat sirina 5CM</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Skalper veći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Spajalice, srebrne niklovane</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kut.</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90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Stalak za selotejp pvc</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Super lepak 20g</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Sveska A-4 meki povez kocka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Sveska registar A-4 TP 200 lista spirala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a,b,v</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18"/>
                <w:szCs w:val="18"/>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Sveske  A-5 meki povez</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60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18"/>
                <w:szCs w:val="18"/>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Sveske  A-5 tvrd povez  kocka prosivena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Sveske A-4 tvrdi povez  kocka 100 lista prosivena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Skalper nozici br.24</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Revers knjiga A5</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Tekst markeri zuti, zeleni</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Temperaturno –dijetetsko terapijska lista, obrazac 1-11/1 sr</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9000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Termo rolna 57 mm šir. 50 mm prečnik sa oznakom za kraj</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Toner za HP Laser JET 1200  Cartrige C,</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7115A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8</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Toner za HP Laser JET 1300 Cartrige Q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2613A</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Toner za HP laser Jet P 3015</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Toner za hp P 1102</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Toner za Lexmark  Z 602  (black 17)</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Toner za HP M12A Cartrige </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40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Toner za stampac M402</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Toner za fotokopir Conica Minolta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185</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Toner za stampac Lexmark MS 312dn</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Toner za stampac hp M102A</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Traka ribon za štampač Olivetti  PR2 Fullmark ili odgovarajuće</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Trake za kalkulator gr 52  12,7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Nylon blk/red</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Uput za ambul.-specijal. pregled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 03-2 plavi</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Uput za stacionarno lečenje obr 03-3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zeleni</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VK hartija trgovački 200 lista ris</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ris</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Cioda u boji sa pvc glavom za</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plutanu tablu</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Kut.</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2</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Citac kartice – licna karta</w:t>
            </w:r>
            <w:proofErr w:type="gramStart"/>
            <w:r w:rsidRPr="006D4B8C">
              <w:rPr>
                <w:caps/>
                <w:sz w:val="20"/>
                <w:szCs w:val="20"/>
              </w:rPr>
              <w:t>,zdr</w:t>
            </w:r>
            <w:proofErr w:type="gramEnd"/>
            <w:r w:rsidRPr="006D4B8C">
              <w:rPr>
                <w:caps/>
                <w:sz w:val="20"/>
                <w:szCs w:val="20"/>
              </w:rPr>
              <w:t>.</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knjizica – Gemalto ili odg.</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Ambulantni terapijski karton na</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belom kartonu od 250g sa naslovom zelene boje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Ambulantno terapijski karton na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belom kartonu od 250g sa naslovom</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crnoj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Fascikla istorije bolesti na hromo kartonu 280g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Karton ishrane na belom kartonu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od 250g sa naslovom u crnoj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Karton ishranena belom kartonu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od 250g sa naslovom u crvenoj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Karton ishrane na belom kartonu</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od 250g sa naslovom u žutoj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Knjiga trebovanja A-4  NRC 100 lista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knjige</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110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Nalog za laboratoriju A6 100 kom NCR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30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Rešenje o administrativnoj zabrani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NCR od 100 lista    a 4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20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Terapijski karton na belom kartonu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250g sa naslovom u žutoj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500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Terapijski karton na belom kartonu</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 250g sa naslovom u crvenoj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color w:val="000000"/>
                <w:sz w:val="20"/>
                <w:szCs w:val="20"/>
              </w:rPr>
            </w:pPr>
            <w:r w:rsidRPr="006D4B8C">
              <w:rPr>
                <w:caps/>
                <w:color w:val="000000"/>
                <w:sz w:val="20"/>
                <w:szCs w:val="20"/>
              </w:rPr>
              <w:t>1000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 xml:space="preserve">Terapijski karton na belom kartonu </w:t>
            </w:r>
          </w:p>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250g sa naslovom crnoj boji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kom</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3000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239"/>
        </w:trPr>
        <w:tc>
          <w:tcPr>
            <w:tcW w:w="846" w:type="dxa"/>
          </w:tcPr>
          <w:p w:rsidR="006D4B8C" w:rsidRPr="006D4B8C" w:rsidRDefault="006D4B8C" w:rsidP="006D4B8C">
            <w:pPr>
              <w:numPr>
                <w:ilvl w:val="0"/>
                <w:numId w:val="49"/>
              </w:numPr>
              <w:suppressAutoHyphens w:val="0"/>
              <w:rPr>
                <w:caps/>
                <w:sz w:val="22"/>
                <w:szCs w:val="22"/>
                <w:lang w:val="sr-Cyrl-CS"/>
              </w:rPr>
            </w:pPr>
          </w:p>
        </w:tc>
        <w:tc>
          <w:tcPr>
            <w:tcW w:w="4507" w:type="dxa"/>
          </w:tcPr>
          <w:p w:rsidR="006D4B8C" w:rsidRPr="006D4B8C" w:rsidRDefault="006D4B8C" w:rsidP="006D4B8C">
            <w:pPr>
              <w:tabs>
                <w:tab w:val="left" w:pos="480"/>
                <w:tab w:val="center" w:pos="4320"/>
                <w:tab w:val="right" w:leader="dot" w:pos="9019"/>
              </w:tabs>
              <w:ind w:right="-540"/>
              <w:rPr>
                <w:caps/>
                <w:color w:val="000000"/>
                <w:sz w:val="20"/>
                <w:szCs w:val="20"/>
              </w:rPr>
            </w:pPr>
            <w:r w:rsidRPr="006D4B8C">
              <w:rPr>
                <w:caps/>
                <w:color w:val="000000"/>
                <w:sz w:val="20"/>
                <w:szCs w:val="20"/>
              </w:rPr>
              <w:t>Uput laboratoriji A5 100 lista NRC          Š</w:t>
            </w:r>
          </w:p>
        </w:tc>
        <w:tc>
          <w:tcPr>
            <w:tcW w:w="709" w:type="dxa"/>
          </w:tcPr>
          <w:p w:rsidR="006D4B8C" w:rsidRPr="006D4B8C" w:rsidRDefault="006D4B8C" w:rsidP="006D4B8C">
            <w:pPr>
              <w:tabs>
                <w:tab w:val="left" w:pos="480"/>
                <w:tab w:val="center" w:pos="4320"/>
                <w:tab w:val="right" w:leader="dot" w:pos="9019"/>
              </w:tabs>
              <w:ind w:right="-540"/>
              <w:rPr>
                <w:caps/>
                <w:color w:val="000000"/>
                <w:sz w:val="18"/>
                <w:szCs w:val="18"/>
              </w:rPr>
            </w:pPr>
            <w:r w:rsidRPr="006D4B8C">
              <w:rPr>
                <w:caps/>
                <w:color w:val="000000"/>
                <w:sz w:val="18"/>
                <w:szCs w:val="18"/>
              </w:rPr>
              <w:t>blok</w:t>
            </w:r>
          </w:p>
        </w:tc>
        <w:tc>
          <w:tcPr>
            <w:tcW w:w="1134" w:type="dxa"/>
            <w:noWrap/>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50</w:t>
            </w:r>
          </w:p>
        </w:tc>
        <w:tc>
          <w:tcPr>
            <w:tcW w:w="3712" w:type="dxa"/>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noWrap/>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c>
          <w:tcPr>
            <w:tcW w:w="1800" w:type="dxa"/>
            <w:gridSpan w:val="2"/>
          </w:tcPr>
          <w:p w:rsidR="006D4B8C" w:rsidRPr="006D4B8C" w:rsidRDefault="006D4B8C" w:rsidP="006D4B8C">
            <w:pPr>
              <w:tabs>
                <w:tab w:val="left" w:pos="480"/>
                <w:tab w:val="center" w:pos="4320"/>
                <w:tab w:val="right" w:leader="dot" w:pos="9019"/>
              </w:tabs>
              <w:ind w:right="-540"/>
              <w:jc w:val="center"/>
              <w:rPr>
                <w:caps/>
                <w:sz w:val="20"/>
                <w:szCs w:val="20"/>
                <w:lang w:val="sr-Cyrl-CS"/>
              </w:rPr>
            </w:pPr>
          </w:p>
        </w:tc>
      </w:tr>
      <w:tr w:rsidR="006D4B8C" w:rsidRPr="006D4B8C" w:rsidTr="00B2162F">
        <w:trPr>
          <w:trHeight w:val="361"/>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131</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Sestrinska otpusna lista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1000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267"/>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132</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Dnevna evidencija aspiracije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300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84"/>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133</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Sestrinska evidencija primljene parenteralne terapije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1500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429"/>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134</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Karton internog pacijenta terapija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radom  A3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1500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83"/>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135</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Obavestenje i saglasnost rodbine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800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61"/>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136</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Obavestenje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1200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68"/>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137</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Evidencija aktivnosti zdr.nege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model 1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60.000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52"/>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138</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Labaratorijski nalaz A4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5000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38"/>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148</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Obrazac šuk profil i insulinska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terapija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700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444"/>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149</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Obrazac o osnovnim informacijama</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o Paviljonima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3500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414"/>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150</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Evidencija aktivnosti zdravstvene </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nege model 2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 xml:space="preserve">      21.600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38"/>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151</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Obrazac laboratorijski nalaz  a4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5000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384"/>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153</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Obrazac za pacijenta,dijagnoza,</w:t>
            </w:r>
          </w:p>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datum prijema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2000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6D4B8C" w:rsidRPr="006D4B8C" w:rsidTr="00B2162F">
        <w:trPr>
          <w:trHeight w:val="261"/>
        </w:trPr>
        <w:tc>
          <w:tcPr>
            <w:tcW w:w="846" w:type="dxa"/>
          </w:tcPr>
          <w:p w:rsidR="006D4B8C" w:rsidRPr="006D4B8C" w:rsidRDefault="006D4B8C" w:rsidP="006D4B8C">
            <w:pPr>
              <w:tabs>
                <w:tab w:val="left" w:pos="480"/>
                <w:tab w:val="center" w:pos="657"/>
                <w:tab w:val="right" w:pos="1314"/>
                <w:tab w:val="center" w:pos="4320"/>
                <w:tab w:val="right" w:leader="dot" w:pos="9019"/>
              </w:tabs>
              <w:ind w:right="-540"/>
              <w:rPr>
                <w:caps/>
                <w:sz w:val="22"/>
                <w:szCs w:val="22"/>
              </w:rPr>
            </w:pPr>
            <w:r w:rsidRPr="006D4B8C">
              <w:rPr>
                <w:caps/>
                <w:sz w:val="22"/>
                <w:szCs w:val="22"/>
              </w:rPr>
              <w:t xml:space="preserve">      154</w:t>
            </w:r>
          </w:p>
        </w:tc>
        <w:tc>
          <w:tcPr>
            <w:tcW w:w="4507" w:type="dxa"/>
          </w:tcPr>
          <w:p w:rsidR="006D4B8C" w:rsidRPr="006D4B8C" w:rsidRDefault="006D4B8C" w:rsidP="006D4B8C">
            <w:pPr>
              <w:tabs>
                <w:tab w:val="left" w:pos="480"/>
                <w:tab w:val="center" w:pos="4320"/>
                <w:tab w:val="right" w:leader="dot" w:pos="9019"/>
              </w:tabs>
              <w:ind w:right="-540"/>
              <w:rPr>
                <w:caps/>
                <w:sz w:val="20"/>
                <w:szCs w:val="20"/>
              </w:rPr>
            </w:pPr>
            <w:r w:rsidRPr="006D4B8C">
              <w:rPr>
                <w:caps/>
                <w:sz w:val="20"/>
                <w:szCs w:val="20"/>
              </w:rPr>
              <w:t>Istorija bolesti  A 3  Š</w:t>
            </w:r>
          </w:p>
        </w:tc>
        <w:tc>
          <w:tcPr>
            <w:tcW w:w="709" w:type="dxa"/>
          </w:tcPr>
          <w:p w:rsidR="006D4B8C" w:rsidRPr="006D4B8C" w:rsidRDefault="006D4B8C" w:rsidP="006D4B8C">
            <w:pPr>
              <w:tabs>
                <w:tab w:val="left" w:pos="480"/>
                <w:tab w:val="center" w:pos="4320"/>
                <w:tab w:val="right" w:leader="dot" w:pos="9019"/>
              </w:tabs>
              <w:ind w:right="-540"/>
              <w:rPr>
                <w:caps/>
                <w:sz w:val="18"/>
                <w:szCs w:val="18"/>
              </w:rPr>
            </w:pPr>
            <w:r w:rsidRPr="006D4B8C">
              <w:rPr>
                <w:caps/>
                <w:sz w:val="18"/>
                <w:szCs w:val="18"/>
              </w:rPr>
              <w:t>kom</w:t>
            </w:r>
          </w:p>
        </w:tc>
        <w:tc>
          <w:tcPr>
            <w:tcW w:w="1134" w:type="dxa"/>
          </w:tcPr>
          <w:p w:rsidR="006D4B8C" w:rsidRPr="006D4B8C" w:rsidRDefault="006D4B8C" w:rsidP="006D4B8C">
            <w:pPr>
              <w:tabs>
                <w:tab w:val="left" w:pos="480"/>
                <w:tab w:val="center" w:pos="4320"/>
                <w:tab w:val="right" w:leader="dot" w:pos="9019"/>
              </w:tabs>
              <w:ind w:right="-540"/>
              <w:jc w:val="center"/>
              <w:rPr>
                <w:caps/>
                <w:sz w:val="20"/>
                <w:szCs w:val="20"/>
              </w:rPr>
            </w:pPr>
            <w:r w:rsidRPr="006D4B8C">
              <w:rPr>
                <w:caps/>
                <w:sz w:val="20"/>
                <w:szCs w:val="20"/>
              </w:rPr>
              <w:t>5500</w:t>
            </w:r>
          </w:p>
        </w:tc>
        <w:tc>
          <w:tcPr>
            <w:tcW w:w="3712"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tcPr>
          <w:p w:rsidR="006D4B8C" w:rsidRPr="006D4B8C" w:rsidRDefault="006D4B8C" w:rsidP="006D4B8C">
            <w:pPr>
              <w:tabs>
                <w:tab w:val="left" w:pos="480"/>
                <w:tab w:val="center" w:pos="4320"/>
                <w:tab w:val="right" w:leader="dot" w:pos="9019"/>
              </w:tabs>
              <w:ind w:right="-540"/>
              <w:rPr>
                <w:caps/>
                <w:sz w:val="22"/>
                <w:szCs w:val="22"/>
              </w:rPr>
            </w:pPr>
          </w:p>
        </w:tc>
        <w:tc>
          <w:tcPr>
            <w:tcW w:w="1800" w:type="dxa"/>
            <w:gridSpan w:val="2"/>
          </w:tcPr>
          <w:p w:rsidR="006D4B8C" w:rsidRPr="006D4B8C" w:rsidRDefault="006D4B8C" w:rsidP="006D4B8C">
            <w:pPr>
              <w:tabs>
                <w:tab w:val="left" w:pos="480"/>
                <w:tab w:val="center" w:pos="4320"/>
                <w:tab w:val="right" w:leader="dot" w:pos="9019"/>
              </w:tabs>
              <w:ind w:right="-540"/>
              <w:rPr>
                <w:caps/>
                <w:sz w:val="22"/>
                <w:szCs w:val="22"/>
              </w:rPr>
            </w:pPr>
          </w:p>
        </w:tc>
      </w:tr>
      <w:tr w:rsidR="00F14F3A" w:rsidRPr="006D4B8C" w:rsidTr="006D0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37"/>
        </w:trPr>
        <w:tc>
          <w:tcPr>
            <w:tcW w:w="12708" w:type="dxa"/>
            <w:gridSpan w:val="6"/>
            <w:tcBorders>
              <w:top w:val="single" w:sz="4" w:space="0" w:color="auto"/>
              <w:left w:val="single" w:sz="4" w:space="0" w:color="auto"/>
              <w:bottom w:val="single" w:sz="4" w:space="0" w:color="auto"/>
              <w:right w:val="single" w:sz="4" w:space="0" w:color="auto"/>
            </w:tcBorders>
          </w:tcPr>
          <w:p w:rsidR="00F14F3A" w:rsidRPr="006D4B8C" w:rsidRDefault="00F14F3A" w:rsidP="006D4B8C">
            <w:pPr>
              <w:rPr>
                <w:lang w:val="sr-Cyrl-CS"/>
              </w:rPr>
            </w:pPr>
          </w:p>
          <w:p w:rsidR="00F14F3A" w:rsidRPr="006D4B8C" w:rsidRDefault="00F14F3A" w:rsidP="006D4B8C">
            <w:pPr>
              <w:jc w:val="right"/>
              <w:rPr>
                <w:lang w:val="sr-Cyrl-CS"/>
              </w:rPr>
            </w:pPr>
            <w:r w:rsidRPr="006D4B8C">
              <w:rPr>
                <w:lang w:val="sr-Cyrl-CS"/>
              </w:rPr>
              <w:t xml:space="preserve">УКУПНА </w:t>
            </w:r>
            <w:r>
              <w:rPr>
                <w:lang w:val="sr-Cyrl-CS"/>
              </w:rPr>
              <w:t>ЦЕНА</w:t>
            </w:r>
            <w:r w:rsidRPr="006D4B8C">
              <w:rPr>
                <w:lang w:val="sr-Cyrl-CS"/>
              </w:rPr>
              <w:t xml:space="preserve"> БЕЗ ПДВ-А</w:t>
            </w:r>
          </w:p>
        </w:tc>
        <w:tc>
          <w:tcPr>
            <w:tcW w:w="1800" w:type="dxa"/>
            <w:gridSpan w:val="2"/>
            <w:tcBorders>
              <w:top w:val="single" w:sz="4" w:space="0" w:color="auto"/>
              <w:left w:val="nil"/>
              <w:bottom w:val="single" w:sz="4" w:space="0" w:color="auto"/>
              <w:right w:val="single" w:sz="4" w:space="0" w:color="auto"/>
            </w:tcBorders>
          </w:tcPr>
          <w:p w:rsidR="00F14F3A" w:rsidRPr="006D4B8C" w:rsidRDefault="00F14F3A" w:rsidP="006D4B8C">
            <w:pPr>
              <w:jc w:val="right"/>
              <w:rPr>
                <w:lang w:val="sr-Cyrl-CS"/>
              </w:rPr>
            </w:pPr>
          </w:p>
        </w:tc>
      </w:tr>
      <w:tr w:rsidR="00F14F3A" w:rsidRPr="006D4B8C" w:rsidTr="006D0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37"/>
        </w:trPr>
        <w:tc>
          <w:tcPr>
            <w:tcW w:w="12719" w:type="dxa"/>
            <w:gridSpan w:val="7"/>
            <w:tcBorders>
              <w:top w:val="single" w:sz="4" w:space="0" w:color="auto"/>
              <w:left w:val="single" w:sz="4" w:space="0" w:color="auto"/>
              <w:bottom w:val="single" w:sz="4" w:space="0" w:color="auto"/>
              <w:right w:val="single" w:sz="4" w:space="0" w:color="auto"/>
            </w:tcBorders>
          </w:tcPr>
          <w:p w:rsidR="00F14F3A" w:rsidRPr="006D4B8C" w:rsidRDefault="00F14F3A" w:rsidP="006D4B8C">
            <w:pPr>
              <w:rPr>
                <w:lang w:val="sr-Cyrl-CS"/>
              </w:rPr>
            </w:pPr>
          </w:p>
          <w:p w:rsidR="00F14F3A" w:rsidRPr="006D4B8C" w:rsidRDefault="00F14F3A" w:rsidP="006D4B8C">
            <w:pPr>
              <w:jc w:val="right"/>
              <w:rPr>
                <w:lang w:val="sr-Cyrl-CS"/>
              </w:rPr>
            </w:pPr>
            <w:r w:rsidRPr="006D4B8C">
              <w:rPr>
                <w:lang w:val="sr-Cyrl-CS"/>
              </w:rPr>
              <w:t>ПДВ</w:t>
            </w:r>
          </w:p>
        </w:tc>
        <w:tc>
          <w:tcPr>
            <w:tcW w:w="1789" w:type="dxa"/>
            <w:tcBorders>
              <w:top w:val="single" w:sz="4" w:space="0" w:color="auto"/>
              <w:left w:val="nil"/>
              <w:bottom w:val="single" w:sz="4" w:space="0" w:color="auto"/>
              <w:right w:val="single" w:sz="4" w:space="0" w:color="auto"/>
            </w:tcBorders>
          </w:tcPr>
          <w:p w:rsidR="00F14F3A" w:rsidRPr="006D4B8C" w:rsidRDefault="00F14F3A" w:rsidP="006D4B8C">
            <w:pPr>
              <w:jc w:val="right"/>
              <w:rPr>
                <w:lang w:val="sr-Cyrl-CS"/>
              </w:rPr>
            </w:pPr>
          </w:p>
        </w:tc>
      </w:tr>
      <w:tr w:rsidR="00F14F3A" w:rsidRPr="006D4B8C" w:rsidTr="006D0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37"/>
        </w:trPr>
        <w:tc>
          <w:tcPr>
            <w:tcW w:w="12719" w:type="dxa"/>
            <w:gridSpan w:val="7"/>
            <w:tcBorders>
              <w:top w:val="single" w:sz="4" w:space="0" w:color="auto"/>
              <w:left w:val="single" w:sz="4" w:space="0" w:color="auto"/>
              <w:bottom w:val="single" w:sz="4" w:space="0" w:color="auto"/>
              <w:right w:val="single" w:sz="4" w:space="0" w:color="auto"/>
            </w:tcBorders>
          </w:tcPr>
          <w:p w:rsidR="00F14F3A" w:rsidRPr="006D4B8C" w:rsidRDefault="00F14F3A" w:rsidP="006D4B8C">
            <w:pPr>
              <w:rPr>
                <w:lang w:val="sr-Cyrl-CS"/>
              </w:rPr>
            </w:pPr>
          </w:p>
          <w:p w:rsidR="00F14F3A" w:rsidRPr="006D4B8C" w:rsidRDefault="00F14F3A" w:rsidP="006D4B8C">
            <w:pPr>
              <w:jc w:val="right"/>
              <w:rPr>
                <w:lang w:val="sr-Cyrl-CS"/>
              </w:rPr>
            </w:pPr>
            <w:r w:rsidRPr="006D4B8C">
              <w:rPr>
                <w:lang w:val="sr-Cyrl-CS"/>
              </w:rPr>
              <w:t xml:space="preserve">УКУПНА </w:t>
            </w:r>
            <w:r>
              <w:rPr>
                <w:lang w:val="sr-Cyrl-CS"/>
              </w:rPr>
              <w:t>ЦЕНА</w:t>
            </w:r>
            <w:r w:rsidRPr="006D4B8C">
              <w:rPr>
                <w:lang w:val="sr-Cyrl-CS"/>
              </w:rPr>
              <w:t xml:space="preserve"> СА ПДВ-ОМ</w:t>
            </w:r>
          </w:p>
        </w:tc>
        <w:tc>
          <w:tcPr>
            <w:tcW w:w="1789" w:type="dxa"/>
            <w:tcBorders>
              <w:top w:val="single" w:sz="4" w:space="0" w:color="auto"/>
              <w:left w:val="nil"/>
              <w:bottom w:val="single" w:sz="4" w:space="0" w:color="auto"/>
              <w:right w:val="single" w:sz="4" w:space="0" w:color="auto"/>
            </w:tcBorders>
          </w:tcPr>
          <w:p w:rsidR="00F14F3A" w:rsidRPr="006D4B8C" w:rsidRDefault="00F14F3A" w:rsidP="006D4B8C">
            <w:pPr>
              <w:jc w:val="right"/>
              <w:rPr>
                <w:lang w:val="sr-Cyrl-CS"/>
              </w:rPr>
            </w:pPr>
          </w:p>
        </w:tc>
      </w:tr>
    </w:tbl>
    <w:p w:rsidR="00014BE2" w:rsidRDefault="00014BE2" w:rsidP="00014BE2">
      <w:pPr>
        <w:jc w:val="right"/>
        <w:rPr>
          <w:b/>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sidR="00F14F3A">
        <w:rPr>
          <w:sz w:val="22"/>
          <w:szCs w:val="22"/>
        </w:rPr>
        <w:t xml:space="preserve">             </w:t>
      </w:r>
      <w:r>
        <w:rPr>
          <w:sz w:val="22"/>
          <w:szCs w:val="22"/>
          <w:lang w:val="sr-Cyrl-CS"/>
        </w:rPr>
        <w:t>__________</w:t>
      </w:r>
      <w:r>
        <w:rPr>
          <w:sz w:val="22"/>
          <w:szCs w:val="22"/>
          <w:lang w:val="sr-Latn-CS"/>
        </w:rPr>
        <w:t>__________</w:t>
      </w:r>
    </w:p>
    <w:p w:rsidR="00F14F3A" w:rsidRDefault="00014BE2" w:rsidP="00014BE2">
      <w:pPr>
        <w:rPr>
          <w:sz w:val="22"/>
          <w:szCs w:val="22"/>
          <w:lang w:val="sr-Cyrl-CS"/>
        </w:rPr>
        <w:sectPr w:rsidR="00F14F3A" w:rsidSect="006D4B8C">
          <w:footnotePr>
            <w:pos w:val="beneathText"/>
          </w:footnotePr>
          <w:pgSz w:w="16837" w:h="11905" w:orient="landscape"/>
          <w:pgMar w:top="749" w:right="1411" w:bottom="1411" w:left="850" w:header="720" w:footer="720" w:gutter="0"/>
          <w:cols w:space="720"/>
          <w:docGrid w:linePitch="360"/>
        </w:sectPr>
      </w:pPr>
      <w:r>
        <w:rPr>
          <w:sz w:val="22"/>
          <w:szCs w:val="22"/>
          <w:lang w:val="sr-Cyrl-CS"/>
        </w:rPr>
        <w:t xml:space="preserve">                                                                                                               </w:t>
      </w:r>
      <w:r w:rsidR="00B2162F">
        <w:rPr>
          <w:sz w:val="22"/>
          <w:szCs w:val="22"/>
          <w:lang w:val="sr-Latn-CS"/>
        </w:rPr>
        <w:t xml:space="preserve">              </w:t>
      </w:r>
      <w:r>
        <w:rPr>
          <w:sz w:val="22"/>
          <w:szCs w:val="22"/>
          <w:lang w:val="sr-Cyrl-CS"/>
        </w:rPr>
        <w:t xml:space="preserve"> </w:t>
      </w:r>
      <w:r>
        <w:rPr>
          <w:sz w:val="22"/>
          <w:szCs w:val="22"/>
        </w:rPr>
        <w:t>Потпис овлашћеног лица по</w:t>
      </w:r>
      <w:r>
        <w:rPr>
          <w:sz w:val="22"/>
          <w:szCs w:val="22"/>
          <w:lang w:val="sr-Cyrl-CS"/>
        </w:rPr>
        <w:t>нуђача</w:t>
      </w:r>
    </w:p>
    <w:p w:rsidR="00773568" w:rsidRDefault="00773568" w:rsidP="00773568">
      <w:pPr>
        <w:jc w:val="right"/>
        <w:rPr>
          <w:b/>
          <w:sz w:val="22"/>
          <w:szCs w:val="22"/>
          <w:lang w:val="sr-Cyrl-CS"/>
        </w:rPr>
      </w:pPr>
      <w:r>
        <w:rPr>
          <w:b/>
          <w:sz w:val="22"/>
          <w:szCs w:val="22"/>
          <w:lang w:val="sr-Cyrl-CS"/>
        </w:rPr>
        <w:lastRenderedPageBreak/>
        <w:t xml:space="preserve"> </w:t>
      </w:r>
    </w:p>
    <w:p w:rsidR="00871EFA" w:rsidRPr="00871EFA" w:rsidRDefault="00871EFA" w:rsidP="00871EFA">
      <w:pPr>
        <w:numPr>
          <w:ilvl w:val="0"/>
          <w:numId w:val="6"/>
        </w:numPr>
        <w:jc w:val="center"/>
        <w:rPr>
          <w:b/>
          <w:sz w:val="22"/>
          <w:szCs w:val="22"/>
          <w:lang w:val="sr-Cyrl-CS"/>
        </w:rPr>
      </w:pPr>
      <w:r w:rsidRPr="00871EFA">
        <w:rPr>
          <w:b/>
          <w:sz w:val="22"/>
          <w:szCs w:val="22"/>
          <w:lang w:val="sr-Cyrl-CS"/>
        </w:rPr>
        <w:t>МОДЕЛ УГОВОРА</w:t>
      </w:r>
    </w:p>
    <w:p w:rsidR="00871EFA" w:rsidRDefault="00871EFA">
      <w:pPr>
        <w:rPr>
          <w:sz w:val="22"/>
          <w:szCs w:val="22"/>
          <w:lang w:val="sr-Cyrl-CS"/>
        </w:rPr>
      </w:pPr>
    </w:p>
    <w:p w:rsidR="00871EFA" w:rsidRDefault="00871EFA">
      <w:pPr>
        <w:rPr>
          <w:sz w:val="22"/>
          <w:szCs w:val="22"/>
          <w:lang w:val="sr-Cyrl-CS"/>
        </w:rPr>
      </w:pPr>
    </w:p>
    <w:p w:rsidR="00FC4BEC" w:rsidRPr="00FC4BEC" w:rsidRDefault="001A68B3">
      <w:pPr>
        <w:rPr>
          <w:lang w:val="sr-Cyrl-CS"/>
        </w:rPr>
      </w:pPr>
      <w:r>
        <w:rPr>
          <w:sz w:val="22"/>
          <w:szCs w:val="22"/>
          <w:lang w:val="sr-Cyrl-CS"/>
        </w:rPr>
        <w:t>СПЕЦИЈАЛНА БОЛНИЦА</w:t>
      </w:r>
      <w:r w:rsidR="00FC4BEC">
        <w:rPr>
          <w:sz w:val="22"/>
          <w:szCs w:val="22"/>
          <w:lang w:val="sr-Cyrl-CS"/>
        </w:rPr>
        <w:t xml:space="preserve">                                                       </w:t>
      </w:r>
      <w:r w:rsidR="00FC4BEC">
        <w:rPr>
          <w:lang w:val="sr-Cyrl-CS"/>
        </w:rPr>
        <w:t xml:space="preserve">                       </w:t>
      </w:r>
    </w:p>
    <w:p w:rsidR="008762C2" w:rsidRDefault="008762C2">
      <w:pPr>
        <w:rPr>
          <w:sz w:val="22"/>
          <w:szCs w:val="22"/>
          <w:lang w:val="sr-Cyrl-CS"/>
        </w:rPr>
      </w:pPr>
      <w:r>
        <w:rPr>
          <w:sz w:val="22"/>
          <w:szCs w:val="22"/>
          <w:lang w:val="sr-Cyrl-CS"/>
        </w:rPr>
        <w:t>ЗА РЕХАБИЛИТАЦИЈУ</w:t>
      </w:r>
      <w:r w:rsidR="00FC4BEC">
        <w:rPr>
          <w:sz w:val="22"/>
          <w:szCs w:val="22"/>
          <w:lang w:val="sr-Cyrl-CS"/>
        </w:rPr>
        <w:t xml:space="preserve">          </w:t>
      </w:r>
    </w:p>
    <w:p w:rsidR="008762C2" w:rsidRDefault="008762C2" w:rsidP="00F94C8D">
      <w:pPr>
        <w:jc w:val="both"/>
        <w:rPr>
          <w:sz w:val="22"/>
          <w:szCs w:val="22"/>
          <w:lang w:val="sr-Cyrl-CS"/>
        </w:rPr>
      </w:pPr>
      <w:r>
        <w:rPr>
          <w:sz w:val="22"/>
          <w:szCs w:val="22"/>
          <w:lang w:val="sr-Cyrl-CS"/>
        </w:rPr>
        <w:t>«РУСАНДА</w:t>
      </w:r>
      <w:r w:rsidR="00F94C8D">
        <w:rPr>
          <w:sz w:val="22"/>
          <w:szCs w:val="22"/>
          <w:lang w:val="sr-Cyrl-CS"/>
        </w:rPr>
        <w:t xml:space="preserve">» </w:t>
      </w:r>
      <w:r w:rsidR="00F94C8D" w:rsidRPr="000D0BA1">
        <w:rPr>
          <w:sz w:val="20"/>
          <w:szCs w:val="20"/>
          <w:lang w:val="sr-Latn-CS"/>
        </w:rPr>
        <w:t xml:space="preserve"> </w:t>
      </w:r>
      <w:r w:rsidR="00F94C8D">
        <w:rPr>
          <w:sz w:val="20"/>
          <w:szCs w:val="20"/>
        </w:rPr>
        <w:t>МЕЛЕНЦИ</w:t>
      </w:r>
      <w:r w:rsidR="00FC4BEC">
        <w:rPr>
          <w:sz w:val="22"/>
          <w:szCs w:val="22"/>
          <w:lang w:val="sr-Cyrl-CS"/>
        </w:rPr>
        <w:t xml:space="preserve">                                                                                           </w:t>
      </w:r>
    </w:p>
    <w:p w:rsidR="008762C2" w:rsidRDefault="008762C2">
      <w:pPr>
        <w:rPr>
          <w:sz w:val="22"/>
          <w:szCs w:val="22"/>
          <w:lang w:val="sr-Latn-CS"/>
        </w:rPr>
      </w:pPr>
      <w:r>
        <w:rPr>
          <w:sz w:val="22"/>
          <w:szCs w:val="22"/>
          <w:lang w:val="sr-Cyrl-CS"/>
        </w:rPr>
        <w:t>Број</w:t>
      </w:r>
      <w:r>
        <w:rPr>
          <w:sz w:val="22"/>
          <w:szCs w:val="22"/>
          <w:lang w:val="sr-Latn-CS"/>
        </w:rPr>
        <w:t xml:space="preserve">: </w:t>
      </w:r>
    </w:p>
    <w:p w:rsidR="008762C2" w:rsidRDefault="008762C2">
      <w:pPr>
        <w:rPr>
          <w:sz w:val="22"/>
          <w:szCs w:val="22"/>
          <w:lang w:val="sr-Latn-CS"/>
        </w:rPr>
      </w:pPr>
      <w:r>
        <w:rPr>
          <w:sz w:val="22"/>
          <w:szCs w:val="22"/>
          <w:lang w:val="sr-Cyrl-CS"/>
        </w:rPr>
        <w:t>Датум</w:t>
      </w:r>
      <w:r>
        <w:rPr>
          <w:sz w:val="22"/>
          <w:szCs w:val="22"/>
          <w:lang w:val="sr-Latn-CS"/>
        </w:rPr>
        <w:t xml:space="preserve">: </w:t>
      </w:r>
    </w:p>
    <w:p w:rsidR="00387AF5" w:rsidRPr="000D0BA1" w:rsidRDefault="00387AF5">
      <w:pPr>
        <w:jc w:val="both"/>
        <w:rPr>
          <w:sz w:val="20"/>
          <w:szCs w:val="20"/>
          <w:lang w:val="sr-Cyrl-CS"/>
        </w:rPr>
      </w:pPr>
    </w:p>
    <w:p w:rsidR="00C24081" w:rsidRDefault="008762C2" w:rsidP="004C6CAD">
      <w:pPr>
        <w:jc w:val="both"/>
        <w:rPr>
          <w:sz w:val="20"/>
          <w:szCs w:val="20"/>
          <w:lang w:val="sr-Cyrl-CS"/>
        </w:rPr>
      </w:pPr>
      <w:r>
        <w:rPr>
          <w:sz w:val="20"/>
          <w:szCs w:val="20"/>
          <w:lang w:val="sr-Latn-CS"/>
        </w:rPr>
        <w:tab/>
      </w:r>
    </w:p>
    <w:p w:rsidR="008762C2" w:rsidRPr="00F64DCF" w:rsidRDefault="008762C2" w:rsidP="00C24081">
      <w:pPr>
        <w:ind w:firstLine="720"/>
        <w:jc w:val="both"/>
        <w:rPr>
          <w:sz w:val="22"/>
          <w:szCs w:val="22"/>
          <w:lang w:val="sr-Cyrl-CS"/>
        </w:rPr>
      </w:pPr>
      <w:r w:rsidRPr="00F64DCF">
        <w:rPr>
          <w:sz w:val="22"/>
          <w:szCs w:val="22"/>
          <w:lang w:val="sr-Cyrl-CS"/>
        </w:rPr>
        <w:t xml:space="preserve">На основу одредаба Закона о јавним набавкама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00861E1A" w:rsidRPr="00F64DCF">
        <w:rPr>
          <w:sz w:val="22"/>
          <w:szCs w:val="22"/>
        </w:rPr>
        <w:t xml:space="preserve">, 14/15 и </w:t>
      </w:r>
      <w:r w:rsidR="00F64DCF" w:rsidRPr="00F64DCF">
        <w:rPr>
          <w:sz w:val="22"/>
          <w:szCs w:val="22"/>
        </w:rPr>
        <w:t>68/15</w:t>
      </w:r>
      <w:r w:rsidR="00861E1A"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EC0E89" w:rsidRPr="00773568">
        <w:rPr>
          <w:sz w:val="22"/>
          <w:szCs w:val="22"/>
          <w:lang w:val="sr-Cyrl-CS"/>
        </w:rPr>
        <w:t>бр.</w:t>
      </w:r>
      <w:r w:rsidR="003B07FA" w:rsidRPr="00773568">
        <w:rPr>
          <w:sz w:val="22"/>
          <w:szCs w:val="22"/>
          <w:lang w:val="sr-Cyrl-CS"/>
        </w:rPr>
        <w:t xml:space="preserve"> </w:t>
      </w:r>
      <w:r w:rsidR="0018109E" w:rsidRPr="00240697">
        <w:rPr>
          <w:sz w:val="22"/>
          <w:szCs w:val="22"/>
          <w:lang w:val="sr-Cyrl-CS"/>
        </w:rPr>
        <w:t>05/2020</w:t>
      </w:r>
      <w:r w:rsidRPr="00773568">
        <w:rPr>
          <w:sz w:val="22"/>
          <w:szCs w:val="22"/>
          <w:lang w:val="sr-Latn-CS"/>
        </w:rPr>
        <w:t xml:space="preserve">, </w:t>
      </w:r>
      <w:r w:rsidRPr="00773568">
        <w:rPr>
          <w:sz w:val="22"/>
          <w:szCs w:val="22"/>
          <w:lang w:val="sr-Cyrl-CS"/>
        </w:rPr>
        <w:t>дана</w:t>
      </w:r>
      <w:r w:rsidRPr="00F64DCF">
        <w:rPr>
          <w:sz w:val="22"/>
          <w:szCs w:val="22"/>
          <w:lang w:val="sr-Latn-CS"/>
        </w:rPr>
        <w:t xml:space="preserve">  ____________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31277E" w:rsidRPr="00F64DCF" w:rsidRDefault="0031277E" w:rsidP="004C6CAD">
      <w:pPr>
        <w:pStyle w:val="BodyTextIndent"/>
        <w:spacing w:after="0"/>
        <w:ind w:left="0"/>
        <w:jc w:val="both"/>
        <w:rPr>
          <w:b/>
          <w:i/>
          <w:iCs/>
          <w:sz w:val="22"/>
          <w:szCs w:val="22"/>
          <w:lang w:val="sr-Latn-CS"/>
        </w:rPr>
      </w:pPr>
    </w:p>
    <w:p w:rsidR="00342837" w:rsidRPr="00F64DCF" w:rsidRDefault="00342837" w:rsidP="004C6CAD">
      <w:pPr>
        <w:pStyle w:val="BodyTextIndent"/>
        <w:spacing w:after="0"/>
        <w:ind w:left="0"/>
        <w:jc w:val="both"/>
        <w:rPr>
          <w:b/>
          <w:i/>
          <w:iCs/>
          <w:sz w:val="22"/>
          <w:szCs w:val="22"/>
          <w:lang w:val="sr-Latn-CS"/>
        </w:rPr>
      </w:pPr>
    </w:p>
    <w:p w:rsidR="0099782C" w:rsidRPr="00F64DCF" w:rsidRDefault="0099782C" w:rsidP="004C6CAD">
      <w:pPr>
        <w:ind w:firstLine="720"/>
        <w:jc w:val="center"/>
        <w:rPr>
          <w:i/>
          <w:iCs/>
          <w:sz w:val="22"/>
          <w:szCs w:val="22"/>
          <w:lang w:val="sr-Cyrl-CS"/>
        </w:rPr>
      </w:pPr>
      <w:r w:rsidRPr="00F64DCF">
        <w:rPr>
          <w:i/>
          <w:iCs/>
          <w:sz w:val="22"/>
          <w:szCs w:val="22"/>
          <w:lang w:val="sr-Cyrl-CS"/>
        </w:rPr>
        <w:t>У Г О В О Р</w:t>
      </w:r>
    </w:p>
    <w:p w:rsidR="0099782C" w:rsidRPr="00F64DCF" w:rsidRDefault="0099782C" w:rsidP="004C6CAD">
      <w:pPr>
        <w:ind w:firstLine="720"/>
        <w:jc w:val="center"/>
        <w:rPr>
          <w:i/>
          <w:iCs/>
          <w:sz w:val="22"/>
          <w:szCs w:val="22"/>
          <w:lang w:val="sr-Cyrl-CS"/>
        </w:rPr>
      </w:pPr>
      <w:r w:rsidRPr="00F64DCF">
        <w:rPr>
          <w:i/>
          <w:iCs/>
          <w:sz w:val="22"/>
          <w:szCs w:val="22"/>
          <w:lang w:val="sr-Cyrl-CS"/>
        </w:rPr>
        <w:t xml:space="preserve">о набавци </w:t>
      </w:r>
      <w:r w:rsidR="00A2788F">
        <w:rPr>
          <w:i/>
          <w:iCs/>
          <w:sz w:val="22"/>
          <w:szCs w:val="22"/>
          <w:lang w:val="sr-Cyrl-CS"/>
        </w:rPr>
        <w:t>канцеларијског материјала</w:t>
      </w:r>
      <w:r w:rsidRPr="00F64DCF">
        <w:rPr>
          <w:i/>
          <w:iCs/>
          <w:sz w:val="22"/>
          <w:szCs w:val="22"/>
          <w:lang w:val="sr-Cyrl-CS"/>
        </w:rPr>
        <w:t xml:space="preserve"> </w:t>
      </w:r>
    </w:p>
    <w:p w:rsidR="0099782C" w:rsidRPr="00F64DCF" w:rsidRDefault="0099782C" w:rsidP="004C6CAD">
      <w:pPr>
        <w:ind w:firstLine="720"/>
        <w:jc w:val="center"/>
        <w:rPr>
          <w:i/>
          <w:iCs/>
          <w:sz w:val="22"/>
          <w:szCs w:val="22"/>
          <w:lang w:val="sr-Cyrl-CS"/>
        </w:rPr>
      </w:pPr>
    </w:p>
    <w:p w:rsidR="0099782C" w:rsidRPr="00F64DCF" w:rsidRDefault="0099782C" w:rsidP="004C6CAD">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99782C" w:rsidRPr="00F64DCF" w:rsidRDefault="0099782C" w:rsidP="004C6CAD">
      <w:pPr>
        <w:pStyle w:val="BodyTextIndent"/>
        <w:spacing w:after="0"/>
        <w:ind w:right="180"/>
        <w:jc w:val="both"/>
        <w:rPr>
          <w:sz w:val="22"/>
          <w:szCs w:val="22"/>
        </w:rPr>
      </w:pPr>
    </w:p>
    <w:p w:rsidR="0099782C" w:rsidRPr="00F64DCF" w:rsidRDefault="0099782C" w:rsidP="004C6CAD">
      <w:pPr>
        <w:numPr>
          <w:ilvl w:val="0"/>
          <w:numId w:val="18"/>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w:t>
      </w:r>
      <w:r w:rsidR="0068374F" w:rsidRPr="00F64DCF">
        <w:rPr>
          <w:sz w:val="22"/>
          <w:szCs w:val="22"/>
          <w:lang w:val="sr-Cyrl-CS"/>
        </w:rPr>
        <w:t>_______________________________________</w:t>
      </w:r>
      <w:r w:rsidRPr="00F64DCF">
        <w:rPr>
          <w:sz w:val="22"/>
          <w:szCs w:val="22"/>
          <w:lang w:val="sr-Cyrl-CS"/>
        </w:rPr>
        <w:t xml:space="preserve"> (у даљем тексту: купац), матични број: 08062650, порески идентификациони број: 101161576 </w:t>
      </w:r>
    </w:p>
    <w:p w:rsidR="0099782C" w:rsidRPr="00F64DCF" w:rsidRDefault="0099782C" w:rsidP="004C6CAD">
      <w:pPr>
        <w:ind w:left="360"/>
        <w:jc w:val="both"/>
        <w:rPr>
          <w:sz w:val="22"/>
          <w:szCs w:val="22"/>
          <w:lang w:val="sr-Cyrl-CS"/>
        </w:rPr>
      </w:pPr>
      <w:r w:rsidRPr="00F64DCF">
        <w:rPr>
          <w:sz w:val="22"/>
          <w:szCs w:val="22"/>
          <w:lang w:val="sr-Cyrl-CS"/>
        </w:rPr>
        <w:t xml:space="preserve">       и</w:t>
      </w:r>
    </w:p>
    <w:p w:rsidR="0099782C" w:rsidRPr="00F64DCF" w:rsidRDefault="0099782C" w:rsidP="004C6CAD">
      <w:pPr>
        <w:numPr>
          <w:ilvl w:val="0"/>
          <w:numId w:val="18"/>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w:t>
      </w:r>
      <w:r w:rsidR="00374380">
        <w:rPr>
          <w:sz w:val="22"/>
          <w:szCs w:val="22"/>
          <w:lang w:val="sr-Cyrl-CS"/>
        </w:rPr>
        <w:t>_____________</w:t>
      </w:r>
      <w:r w:rsidRPr="00F64DCF">
        <w:rPr>
          <w:sz w:val="22"/>
          <w:szCs w:val="22"/>
          <w:lang w:val="sr-Cyrl-CS"/>
        </w:rPr>
        <w:t xml:space="preserve"> бр.</w:t>
      </w:r>
      <w:r w:rsidR="00F64DCF" w:rsidRPr="00F64DCF">
        <w:rPr>
          <w:sz w:val="22"/>
          <w:szCs w:val="22"/>
          <w:lang w:val="sr-Cyrl-CS"/>
        </w:rPr>
        <w:t xml:space="preserve"> </w:t>
      </w:r>
      <w:r w:rsidRPr="00F64DCF">
        <w:rPr>
          <w:sz w:val="22"/>
          <w:szCs w:val="22"/>
          <w:lang w:val="sr-Cyrl-CS"/>
        </w:rPr>
        <w:t>____</w:t>
      </w:r>
      <w:r w:rsidR="00374380">
        <w:rPr>
          <w:sz w:val="22"/>
          <w:szCs w:val="22"/>
          <w:lang w:val="sr-Cyrl-CS"/>
        </w:rPr>
        <w:t>_</w:t>
      </w:r>
      <w:r w:rsidRPr="00F64DCF">
        <w:rPr>
          <w:sz w:val="22"/>
          <w:szCs w:val="22"/>
          <w:lang w:val="sr-Cyrl-CS"/>
        </w:rPr>
        <w:t xml:space="preserve">___, кога заступа _____________________________ (у даљем тексту: </w:t>
      </w:r>
      <w:r w:rsidR="00F64DCF" w:rsidRPr="00F64DCF">
        <w:rPr>
          <w:sz w:val="22"/>
          <w:szCs w:val="22"/>
          <w:lang w:val="sr-Cyrl-CS"/>
        </w:rPr>
        <w:t>продавац</w:t>
      </w:r>
      <w:r w:rsidRPr="00F64DCF">
        <w:rPr>
          <w:sz w:val="22"/>
          <w:szCs w:val="22"/>
          <w:lang w:val="sr-Cyrl-CS"/>
        </w:rPr>
        <w:t>), матични број:</w:t>
      </w:r>
      <w:r w:rsidR="00374380">
        <w:rPr>
          <w:sz w:val="22"/>
          <w:szCs w:val="22"/>
          <w:lang w:val="sr-Cyrl-CS"/>
        </w:rPr>
        <w:t xml:space="preserve"> </w:t>
      </w:r>
      <w:r w:rsidRPr="00F64DCF">
        <w:rPr>
          <w:sz w:val="22"/>
          <w:szCs w:val="22"/>
          <w:lang w:val="sr-Cyrl-CS"/>
        </w:rPr>
        <w:t>______________________,  порески идентификациони број: ________________.</w:t>
      </w:r>
    </w:p>
    <w:p w:rsidR="0099782C" w:rsidRPr="00F64DCF" w:rsidRDefault="0099782C" w:rsidP="004C6CAD">
      <w:pPr>
        <w:ind w:left="360"/>
        <w:jc w:val="both"/>
        <w:rPr>
          <w:i/>
          <w:iCs/>
          <w:sz w:val="22"/>
          <w:szCs w:val="22"/>
          <w:lang w:val="sr-Cyrl-CS"/>
        </w:rPr>
      </w:pPr>
    </w:p>
    <w:p w:rsidR="0099782C" w:rsidRPr="00F64DCF" w:rsidRDefault="0099782C" w:rsidP="004C6CAD">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99782C" w:rsidRPr="00F64DCF" w:rsidRDefault="0099782C" w:rsidP="004C6CAD">
      <w:pPr>
        <w:jc w:val="both"/>
        <w:rPr>
          <w:sz w:val="22"/>
          <w:szCs w:val="22"/>
        </w:rPr>
      </w:pPr>
    </w:p>
    <w:p w:rsidR="0099782C" w:rsidRPr="00F64DCF" w:rsidRDefault="0099782C" w:rsidP="004C6CAD">
      <w:pPr>
        <w:jc w:val="both"/>
        <w:rPr>
          <w:sz w:val="22"/>
          <w:szCs w:val="22"/>
        </w:rPr>
      </w:pPr>
    </w:p>
    <w:p w:rsidR="00F64DCF" w:rsidRDefault="00F64DCF" w:rsidP="00F64DCF">
      <w:pPr>
        <w:jc w:val="center"/>
        <w:rPr>
          <w:sz w:val="22"/>
          <w:szCs w:val="22"/>
          <w:lang w:val="sr-Cyrl-CS"/>
        </w:rPr>
      </w:pPr>
      <w:r w:rsidRPr="00F64DCF">
        <w:rPr>
          <w:sz w:val="22"/>
          <w:szCs w:val="22"/>
          <w:lang w:val="sr-Cyrl-CS"/>
        </w:rPr>
        <w:t>Члан 1.</w:t>
      </w:r>
    </w:p>
    <w:p w:rsidR="00D42F07" w:rsidRPr="00F64DCF" w:rsidRDefault="00D42F07" w:rsidP="00F64DCF">
      <w:pPr>
        <w:jc w:val="center"/>
        <w:rPr>
          <w:sz w:val="22"/>
          <w:szCs w:val="22"/>
          <w:lang w:val="sr-Cyrl-CS"/>
        </w:rPr>
      </w:pPr>
    </w:p>
    <w:p w:rsidR="00F64DCF" w:rsidRPr="00F64DCF" w:rsidRDefault="00F64DCF" w:rsidP="00F64DCF">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4DCF" w:rsidRPr="00F64DCF" w:rsidRDefault="00F64DCF" w:rsidP="00F64DCF">
      <w:pPr>
        <w:jc w:val="both"/>
        <w:rPr>
          <w:sz w:val="22"/>
          <w:szCs w:val="22"/>
        </w:rPr>
      </w:pPr>
      <w:r w:rsidRPr="00F64DCF">
        <w:rPr>
          <w:sz w:val="22"/>
          <w:szCs w:val="22"/>
          <w:lang w:val="sr-Latn-CS"/>
        </w:rPr>
        <w:tab/>
        <w:t xml:space="preserve">- </w:t>
      </w:r>
      <w:r w:rsidR="00D42F07">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w:t>
      </w:r>
      <w:r w:rsidR="00B66C6E">
        <w:rPr>
          <w:sz w:val="22"/>
          <w:szCs w:val="22"/>
        </w:rPr>
        <w:t>,</w:t>
      </w:r>
      <w:r w:rsidRPr="00F64DCF">
        <w:rPr>
          <w:sz w:val="22"/>
          <w:szCs w:val="22"/>
          <w:lang w:val="sr-Latn-CS"/>
        </w:rPr>
        <w:t xml:space="preserve"> </w:t>
      </w:r>
      <w:r w:rsidR="00B66C6E">
        <w:rPr>
          <w:sz w:val="22"/>
          <w:szCs w:val="22"/>
          <w:lang w:val="sr-Cyrl-CS"/>
        </w:rPr>
        <w:t xml:space="preserve">Одлуке о покретању поступка бр. 0002-830 од 25.06.2020. године и </w:t>
      </w:r>
      <w:r w:rsidRPr="00F64DCF">
        <w:rPr>
          <w:sz w:val="22"/>
          <w:szCs w:val="22"/>
          <w:lang w:val="sr-Cyrl-CS"/>
        </w:rPr>
        <w:t xml:space="preserve">позива за подношење понуда за набавку </w:t>
      </w:r>
      <w:r w:rsidR="00773568">
        <w:rPr>
          <w:sz w:val="22"/>
          <w:szCs w:val="22"/>
          <w:lang w:val="sr-Cyrl-CS"/>
        </w:rPr>
        <w:t xml:space="preserve">канцеларијског </w:t>
      </w:r>
      <w:r w:rsidRPr="00F64DCF">
        <w:rPr>
          <w:sz w:val="22"/>
          <w:szCs w:val="22"/>
          <w:lang w:val="sr-Cyrl-CS"/>
        </w:rPr>
        <w:t>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w:t>
      </w:r>
      <w:r w:rsidRPr="00F64DCF">
        <w:rPr>
          <w:sz w:val="22"/>
          <w:szCs w:val="22"/>
        </w:rPr>
        <w:t>.</w:t>
      </w:r>
    </w:p>
    <w:p w:rsidR="00F64DCF" w:rsidRPr="00F64DCF" w:rsidRDefault="00F64DCF" w:rsidP="00F64DCF">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4DCF" w:rsidRPr="00F64DCF" w:rsidRDefault="00F64DCF" w:rsidP="00F64DCF">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sidR="00D42F07">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00773568">
        <w:rPr>
          <w:iCs/>
          <w:sz w:val="22"/>
          <w:szCs w:val="22"/>
          <w:lang w:val="sr-Cyrl-CS"/>
        </w:rPr>
        <w:t>канцеларијског</w:t>
      </w:r>
      <w:r w:rsidRPr="00F64DCF">
        <w:rPr>
          <w:iCs/>
          <w:sz w:val="22"/>
          <w:szCs w:val="22"/>
          <w:lang w:val="sr-Cyrl-CS"/>
        </w:rPr>
        <w:t xml:space="preserve"> материјала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F64DCF" w:rsidRPr="00F64DCF" w:rsidRDefault="00D42F07" w:rsidP="00F64DCF">
      <w:pPr>
        <w:ind w:firstLine="720"/>
        <w:jc w:val="both"/>
        <w:rPr>
          <w:sz w:val="22"/>
          <w:szCs w:val="22"/>
        </w:rPr>
      </w:pPr>
      <w:r>
        <w:rPr>
          <w:sz w:val="22"/>
          <w:szCs w:val="22"/>
          <w:lang w:val="sr-Cyrl-CS"/>
        </w:rPr>
        <w:t>- да П</w:t>
      </w:r>
      <w:r w:rsidR="00F64DCF" w:rsidRPr="00F64DCF">
        <w:rPr>
          <w:sz w:val="22"/>
          <w:szCs w:val="22"/>
          <w:lang w:val="sr-Cyrl-CS"/>
        </w:rPr>
        <w:t>родавац д</w:t>
      </w:r>
      <w:r w:rsidR="00F64DCF" w:rsidRPr="00F64DCF">
        <w:rPr>
          <w:sz w:val="22"/>
          <w:szCs w:val="22"/>
        </w:rPr>
        <w:t xml:space="preserve">ео набавке, која је предмет овог уговора </w:t>
      </w:r>
      <w:r w:rsidR="00F64DCF" w:rsidRPr="00F64DCF">
        <w:rPr>
          <w:sz w:val="22"/>
          <w:szCs w:val="22"/>
          <w:lang w:val="sr-Cyrl-CS"/>
        </w:rPr>
        <w:t>поверава</w:t>
      </w:r>
      <w:r w:rsidR="00F64DCF" w:rsidRPr="00F64DCF">
        <w:rPr>
          <w:sz w:val="22"/>
          <w:szCs w:val="22"/>
        </w:rPr>
        <w:t xml:space="preserve"> подизвођачу _____________________________________</w:t>
      </w:r>
      <w:r w:rsidR="00F64DCF" w:rsidRPr="00F64DCF">
        <w:rPr>
          <w:sz w:val="22"/>
          <w:szCs w:val="22"/>
          <w:lang w:val="sr-Cyrl-CS"/>
        </w:rPr>
        <w:t xml:space="preserve"> </w:t>
      </w:r>
      <w:r w:rsidR="00F64DCF"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00F64DCF" w:rsidRPr="00F64DCF">
        <w:rPr>
          <w:sz w:val="22"/>
          <w:szCs w:val="22"/>
          <w:lang w:val="sr-Cyrl-CS"/>
        </w:rPr>
        <w:t>родавца</w:t>
      </w:r>
      <w:r w:rsidR="00F64DCF" w:rsidRPr="00F64DCF">
        <w:rPr>
          <w:sz w:val="22"/>
          <w:szCs w:val="22"/>
          <w:lang w:val="sr-Latn-CS"/>
        </w:rPr>
        <w:tab/>
      </w:r>
    </w:p>
    <w:p w:rsidR="00F64DCF" w:rsidRPr="00F64DCF" w:rsidRDefault="00F64DCF" w:rsidP="00F64DCF">
      <w:pPr>
        <w:jc w:val="both"/>
        <w:rPr>
          <w:sz w:val="22"/>
          <w:szCs w:val="22"/>
          <w:lang w:val="sr-Latn-CS"/>
        </w:rPr>
      </w:pPr>
      <w:r w:rsidRPr="00F64DCF">
        <w:rPr>
          <w:sz w:val="22"/>
          <w:szCs w:val="22"/>
          <w:lang w:val="sr-Latn-CS"/>
        </w:rPr>
        <w:tab/>
        <w:t xml:space="preserve">- </w:t>
      </w:r>
      <w:r w:rsidR="00D42F07">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4DCF" w:rsidRPr="00F64DCF" w:rsidRDefault="00F64DCF" w:rsidP="00F64DCF">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године изабрао продавца за испоруку добара</w:t>
      </w:r>
      <w:r w:rsidRPr="00F64DCF">
        <w:rPr>
          <w:sz w:val="22"/>
          <w:szCs w:val="22"/>
          <w:lang w:val="sr-Latn-CS"/>
        </w:rPr>
        <w:t>.</w:t>
      </w:r>
    </w:p>
    <w:p w:rsidR="00F64DCF" w:rsidRPr="00F64DCF" w:rsidRDefault="00F64DCF" w:rsidP="004C6CAD">
      <w:pPr>
        <w:jc w:val="center"/>
        <w:rPr>
          <w:sz w:val="22"/>
          <w:szCs w:val="22"/>
          <w:lang w:val="sr-Cyrl-CS"/>
        </w:rPr>
      </w:pPr>
    </w:p>
    <w:p w:rsidR="00F64DCF" w:rsidRPr="00F64DCF" w:rsidRDefault="00F64DCF" w:rsidP="004C6CAD">
      <w:pPr>
        <w:jc w:val="center"/>
        <w:rPr>
          <w:sz w:val="22"/>
          <w:szCs w:val="22"/>
          <w:lang w:val="sr-Cyrl-CS"/>
        </w:rPr>
      </w:pPr>
    </w:p>
    <w:p w:rsidR="0099782C" w:rsidRDefault="0099782C" w:rsidP="004C6CAD">
      <w:pPr>
        <w:jc w:val="center"/>
        <w:rPr>
          <w:sz w:val="22"/>
          <w:szCs w:val="22"/>
          <w:lang w:val="sr-Cyrl-CS"/>
        </w:rPr>
      </w:pPr>
      <w:r w:rsidRPr="00F64DCF">
        <w:rPr>
          <w:sz w:val="22"/>
          <w:szCs w:val="22"/>
          <w:lang w:val="sr-Cyrl-CS"/>
        </w:rPr>
        <w:t xml:space="preserve">Члан </w:t>
      </w:r>
      <w:r w:rsidR="00F64DCF" w:rsidRPr="00F64DCF">
        <w:rPr>
          <w:sz w:val="22"/>
          <w:szCs w:val="22"/>
          <w:lang w:val="sr-Cyrl-CS"/>
        </w:rPr>
        <w:t>2</w:t>
      </w:r>
      <w:r w:rsidRPr="00F64DCF">
        <w:rPr>
          <w:sz w:val="22"/>
          <w:szCs w:val="22"/>
          <w:lang w:val="sr-Latn-CS"/>
        </w:rPr>
        <w:t>.</w:t>
      </w:r>
    </w:p>
    <w:p w:rsidR="00D42F07" w:rsidRPr="00D42F07" w:rsidRDefault="00D42F07" w:rsidP="004C6CAD">
      <w:pPr>
        <w:jc w:val="center"/>
        <w:rPr>
          <w:sz w:val="22"/>
          <w:szCs w:val="22"/>
          <w:lang w:val="sr-Cyrl-CS"/>
        </w:rPr>
      </w:pPr>
    </w:p>
    <w:p w:rsidR="00F64DCF" w:rsidRPr="00F64DCF" w:rsidRDefault="0099782C" w:rsidP="00F64DCF">
      <w:pPr>
        <w:ind w:firstLine="720"/>
        <w:jc w:val="both"/>
        <w:rPr>
          <w:sz w:val="22"/>
          <w:szCs w:val="22"/>
        </w:rPr>
      </w:pPr>
      <w:r w:rsidRPr="00F64DCF">
        <w:rPr>
          <w:sz w:val="22"/>
          <w:szCs w:val="22"/>
          <w:lang w:val="sr-Cyrl-CS"/>
        </w:rPr>
        <w:t xml:space="preserve">Предмет овог уговора је набавка </w:t>
      </w:r>
      <w:r w:rsidR="00773568">
        <w:rPr>
          <w:sz w:val="22"/>
          <w:szCs w:val="22"/>
          <w:lang w:val="sr-Cyrl-CS"/>
        </w:rPr>
        <w:t>канцеларијског материјала</w:t>
      </w:r>
      <w:r w:rsidRPr="00F64DCF">
        <w:rPr>
          <w:sz w:val="22"/>
          <w:szCs w:val="22"/>
          <w:lang w:val="sr-Cyrl-CS"/>
        </w:rPr>
        <w:t xml:space="preserve"> </w:t>
      </w:r>
      <w:r w:rsidR="00F64DCF">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Купаца и понуди П</w:t>
      </w:r>
      <w:r w:rsidR="00F64DCF" w:rsidRPr="00F64DCF">
        <w:rPr>
          <w:sz w:val="22"/>
          <w:szCs w:val="22"/>
          <w:lang w:val="sr-Cyrl-CS"/>
        </w:rPr>
        <w:t>родавца са јединичним цена</w:t>
      </w:r>
      <w:r w:rsidR="00E4313B">
        <w:rPr>
          <w:sz w:val="22"/>
          <w:szCs w:val="22"/>
          <w:lang w:val="sr-Cyrl-CS"/>
        </w:rPr>
        <w:t>ма које су саставни део понуде П</w:t>
      </w:r>
      <w:r w:rsidR="00F64DCF" w:rsidRPr="00F64DCF">
        <w:rPr>
          <w:sz w:val="22"/>
          <w:szCs w:val="22"/>
          <w:lang w:val="sr-Cyrl-CS"/>
        </w:rPr>
        <w:t>родавца – образац структуре цене, који је саставни део овог уговора.</w:t>
      </w:r>
    </w:p>
    <w:p w:rsidR="00F64DCF" w:rsidRPr="00F64DCF" w:rsidRDefault="00F64DCF" w:rsidP="00F64DCF">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 xml:space="preserve">и не могу се мењати </w:t>
      </w:r>
      <w:r w:rsidR="00B66C6E">
        <w:rPr>
          <w:sz w:val="22"/>
          <w:szCs w:val="22"/>
        </w:rPr>
        <w:t xml:space="preserve">из било ког разлога </w:t>
      </w:r>
      <w:r w:rsidRPr="00F64DCF">
        <w:rPr>
          <w:sz w:val="22"/>
          <w:szCs w:val="22"/>
        </w:rPr>
        <w:t>током трајања уговора</w:t>
      </w:r>
    </w:p>
    <w:p w:rsidR="00F64DCF" w:rsidRPr="00F64DCF" w:rsidRDefault="00F64DCF" w:rsidP="004C6CAD">
      <w:pPr>
        <w:jc w:val="both"/>
        <w:rPr>
          <w:sz w:val="22"/>
          <w:szCs w:val="22"/>
          <w:lang w:val="sr-Cyrl-CS"/>
        </w:rPr>
      </w:pPr>
    </w:p>
    <w:p w:rsidR="00D42F07" w:rsidRDefault="00F64DCF" w:rsidP="00F64DCF">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99782C" w:rsidRPr="00F64DCF" w:rsidRDefault="00F64DCF" w:rsidP="00F64DCF">
      <w:pPr>
        <w:jc w:val="center"/>
        <w:rPr>
          <w:sz w:val="22"/>
          <w:szCs w:val="22"/>
          <w:lang w:val="sr-Cyrl-CS"/>
        </w:rPr>
      </w:pPr>
      <w:r>
        <w:rPr>
          <w:sz w:val="22"/>
          <w:szCs w:val="22"/>
          <w:lang w:val="sr-Cyrl-CS"/>
        </w:rPr>
        <w:t xml:space="preserve">         </w:t>
      </w:r>
    </w:p>
    <w:p w:rsidR="00F64DCF" w:rsidRPr="00F52631" w:rsidRDefault="00F64DCF" w:rsidP="00F64DCF">
      <w:pPr>
        <w:jc w:val="both"/>
        <w:rPr>
          <w:sz w:val="22"/>
          <w:szCs w:val="22"/>
        </w:rPr>
      </w:pPr>
      <w:r>
        <w:rPr>
          <w:sz w:val="22"/>
          <w:szCs w:val="22"/>
          <w:lang w:val="sr-Cyrl-CS"/>
        </w:rPr>
        <w:t xml:space="preserve">           </w:t>
      </w:r>
      <w:r w:rsidR="00D42F07">
        <w:rPr>
          <w:sz w:val="22"/>
          <w:szCs w:val="22"/>
          <w:lang w:val="sr-Cyrl-CS"/>
        </w:rPr>
        <w:tab/>
      </w:r>
      <w:r>
        <w:rPr>
          <w:sz w:val="22"/>
          <w:szCs w:val="22"/>
          <w:lang w:val="sr-Cyrl-CS"/>
        </w:rPr>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99782C" w:rsidRPr="00F64DCF" w:rsidRDefault="00F64DCF" w:rsidP="004C6CAD">
      <w:pPr>
        <w:pStyle w:val="BodyTextIndent3"/>
        <w:spacing w:after="0"/>
        <w:ind w:left="0" w:firstLine="283"/>
        <w:jc w:val="both"/>
        <w:rPr>
          <w:sz w:val="22"/>
          <w:szCs w:val="22"/>
        </w:rPr>
      </w:pPr>
      <w:r>
        <w:rPr>
          <w:sz w:val="22"/>
          <w:szCs w:val="22"/>
        </w:rPr>
        <w:t xml:space="preserve">     </w:t>
      </w:r>
      <w:r w:rsidR="00D42F07">
        <w:rPr>
          <w:sz w:val="22"/>
          <w:szCs w:val="22"/>
          <w:lang w:val="sr-Cyrl-CS"/>
        </w:rPr>
        <w:tab/>
      </w:r>
      <w:proofErr w:type="gramStart"/>
      <w:r w:rsidR="0099782C" w:rsidRPr="00F64DCF">
        <w:rPr>
          <w:sz w:val="22"/>
          <w:szCs w:val="22"/>
        </w:rPr>
        <w:t xml:space="preserve">Купац ће једном месечно а по потреби и чешће Продавцу испостављати појединачне наруџбенице ради испоруке </w:t>
      </w:r>
      <w:r w:rsidR="00D42F07">
        <w:rPr>
          <w:sz w:val="22"/>
          <w:szCs w:val="22"/>
          <w:lang w:val="sr-Cyrl-CS"/>
        </w:rPr>
        <w:t>производа</w:t>
      </w:r>
      <w:r w:rsidR="0099782C" w:rsidRPr="00F64DCF">
        <w:rPr>
          <w:sz w:val="22"/>
          <w:szCs w:val="22"/>
        </w:rPr>
        <w:t xml:space="preserve"> који </w:t>
      </w:r>
      <w:r w:rsidR="00D42F07">
        <w:rPr>
          <w:sz w:val="22"/>
          <w:szCs w:val="22"/>
          <w:lang w:val="sr-Cyrl-CS"/>
        </w:rPr>
        <w:t>су</w:t>
      </w:r>
      <w:r w:rsidR="00D42F07">
        <w:rPr>
          <w:sz w:val="22"/>
          <w:szCs w:val="22"/>
        </w:rPr>
        <w:t xml:space="preserve"> предмет </w:t>
      </w:r>
      <w:r w:rsidR="00D42F07">
        <w:rPr>
          <w:sz w:val="22"/>
          <w:szCs w:val="22"/>
          <w:lang w:val="sr-Cyrl-CS"/>
        </w:rPr>
        <w:t>У</w:t>
      </w:r>
      <w:r w:rsidR="0099782C" w:rsidRPr="00F64DCF">
        <w:rPr>
          <w:sz w:val="22"/>
          <w:szCs w:val="22"/>
        </w:rPr>
        <w:t>говора.</w:t>
      </w:r>
      <w:proofErr w:type="gramEnd"/>
    </w:p>
    <w:p w:rsidR="00F64DCF" w:rsidRDefault="0099782C" w:rsidP="00F64DCF">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sidR="00F64DCF">
        <w:rPr>
          <w:sz w:val="22"/>
          <w:szCs w:val="22"/>
          <w:lang w:val="sr-Cyrl-CS"/>
        </w:rPr>
        <w:tab/>
      </w:r>
    </w:p>
    <w:p w:rsidR="0099782C" w:rsidRPr="00F64DCF" w:rsidRDefault="0099782C" w:rsidP="00F64DCF">
      <w:pPr>
        <w:ind w:firstLine="720"/>
        <w:jc w:val="both"/>
        <w:rPr>
          <w:sz w:val="22"/>
          <w:szCs w:val="22"/>
          <w:lang w:val="sr-Cyrl-CS"/>
        </w:rPr>
      </w:pPr>
      <w:r w:rsidRPr="00F64DCF">
        <w:rPr>
          <w:sz w:val="22"/>
          <w:szCs w:val="22"/>
          <w:lang w:val="sr-Cyrl-CS"/>
        </w:rPr>
        <w:t>Наруџбенице Купца морају да садрже назив</w:t>
      </w:r>
      <w:r w:rsidR="00D42F07">
        <w:rPr>
          <w:sz w:val="22"/>
          <w:szCs w:val="22"/>
          <w:lang w:val="sr-Cyrl-CS"/>
        </w:rPr>
        <w:t xml:space="preserve"> производа</w:t>
      </w:r>
      <w:r w:rsidRPr="00F64DCF">
        <w:rPr>
          <w:sz w:val="22"/>
          <w:szCs w:val="22"/>
          <w:lang w:val="sr-Cyrl-CS"/>
        </w:rPr>
        <w:t>, наручену количину и место испоруке.</w:t>
      </w:r>
    </w:p>
    <w:p w:rsidR="0099782C" w:rsidRPr="00F64DCF" w:rsidRDefault="000C24E6" w:rsidP="00D42F07">
      <w:pPr>
        <w:ind w:firstLine="360"/>
        <w:jc w:val="both"/>
        <w:rPr>
          <w:sz w:val="22"/>
          <w:szCs w:val="22"/>
          <w:lang w:val="sr-Cyrl-CS"/>
        </w:rPr>
      </w:pPr>
      <w:r w:rsidRPr="00F64DCF">
        <w:rPr>
          <w:sz w:val="22"/>
          <w:szCs w:val="22"/>
        </w:rPr>
        <w:t xml:space="preserve">        </w:t>
      </w:r>
    </w:p>
    <w:p w:rsidR="0099782C" w:rsidRDefault="0099782C" w:rsidP="00D42F07">
      <w:pPr>
        <w:jc w:val="center"/>
        <w:rPr>
          <w:sz w:val="22"/>
          <w:szCs w:val="22"/>
          <w:lang w:val="sr-Cyrl-CS"/>
        </w:rPr>
      </w:pPr>
      <w:r w:rsidRPr="00F64DCF">
        <w:rPr>
          <w:sz w:val="22"/>
          <w:szCs w:val="22"/>
          <w:lang w:val="sr-Cyrl-CS"/>
        </w:rPr>
        <w:t xml:space="preserve">Члан </w:t>
      </w:r>
      <w:r w:rsidR="00D42F07">
        <w:rPr>
          <w:sz w:val="22"/>
          <w:szCs w:val="22"/>
          <w:lang w:val="sr-Cyrl-CS"/>
        </w:rPr>
        <w:t>4</w:t>
      </w:r>
      <w:r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се обавезује да ће најкасније у року од </w:t>
      </w:r>
      <w:r w:rsidR="00603F53" w:rsidRPr="00F64DCF">
        <w:rPr>
          <w:sz w:val="22"/>
          <w:szCs w:val="22"/>
          <w:lang w:val="sr-Cyrl-CS"/>
        </w:rPr>
        <w:t>____</w:t>
      </w:r>
      <w:r w:rsidRPr="00F64DCF">
        <w:rPr>
          <w:sz w:val="22"/>
          <w:szCs w:val="22"/>
          <w:lang w:val="sr-Cyrl-CS"/>
        </w:rPr>
        <w:t xml:space="preserve"> дана од пријема наруџбенице извршити испоруку</w:t>
      </w:r>
      <w:r w:rsidR="00374380">
        <w:rPr>
          <w:sz w:val="22"/>
          <w:szCs w:val="22"/>
          <w:lang w:val="sr-Cyrl-CS"/>
        </w:rPr>
        <w:t xml:space="preserve"> наручених</w:t>
      </w:r>
      <w:r w:rsidRPr="00F64DCF">
        <w:rPr>
          <w:sz w:val="22"/>
          <w:szCs w:val="22"/>
          <w:lang w:val="sr-Cyrl-CS"/>
        </w:rPr>
        <w:t xml:space="preserve"> </w:t>
      </w:r>
      <w:r w:rsidR="00D42F07">
        <w:rPr>
          <w:sz w:val="22"/>
          <w:szCs w:val="22"/>
          <w:lang w:val="sr-Cyrl-CS"/>
        </w:rPr>
        <w:t>прои</w:t>
      </w:r>
      <w:r w:rsidR="00374380">
        <w:rPr>
          <w:sz w:val="22"/>
          <w:szCs w:val="22"/>
          <w:lang w:val="sr-Cyrl-CS"/>
        </w:rPr>
        <w:t>з</w:t>
      </w:r>
      <w:r w:rsidR="00D42F07">
        <w:rPr>
          <w:sz w:val="22"/>
          <w:szCs w:val="22"/>
          <w:lang w:val="sr-Cyrl-CS"/>
        </w:rPr>
        <w:t>вода</w:t>
      </w:r>
      <w:r w:rsidRPr="00F64DCF">
        <w:rPr>
          <w:sz w:val="22"/>
          <w:szCs w:val="22"/>
          <w:lang w:val="sr-Cyrl-CS"/>
        </w:rPr>
        <w:t>.</w:t>
      </w: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ће купцу испоручити </w:t>
      </w:r>
      <w:r w:rsidR="00D42F07">
        <w:rPr>
          <w:sz w:val="22"/>
          <w:szCs w:val="22"/>
          <w:lang w:val="sr-Cyrl-CS"/>
        </w:rPr>
        <w:t>производе</w:t>
      </w:r>
      <w:r w:rsidRPr="00F64DCF">
        <w:rPr>
          <w:sz w:val="22"/>
          <w:szCs w:val="22"/>
          <w:lang w:val="sr-Cyrl-CS"/>
        </w:rPr>
        <w:t xml:space="preserve"> франко магацин купца.</w:t>
      </w:r>
    </w:p>
    <w:p w:rsidR="0099782C" w:rsidRPr="00F64DCF" w:rsidRDefault="0099782C" w:rsidP="004C6CAD">
      <w:pPr>
        <w:ind w:left="360" w:firstLine="360"/>
        <w:jc w:val="both"/>
        <w:rPr>
          <w:sz w:val="22"/>
          <w:szCs w:val="22"/>
          <w:lang w:val="sr-Cyrl-CS"/>
        </w:rPr>
      </w:pPr>
      <w:r w:rsidRPr="00F64DCF">
        <w:rPr>
          <w:sz w:val="22"/>
          <w:szCs w:val="22"/>
          <w:lang w:val="sr-Cyrl-CS"/>
        </w:rPr>
        <w:t>Трошкови превоза су урачунати у цену.</w:t>
      </w:r>
    </w:p>
    <w:p w:rsidR="0099782C" w:rsidRDefault="0099782C" w:rsidP="004C6CAD">
      <w:pPr>
        <w:ind w:firstLine="720"/>
        <w:jc w:val="both"/>
        <w:rPr>
          <w:sz w:val="22"/>
          <w:szCs w:val="22"/>
          <w:lang w:val="sr-Cyrl-CS"/>
        </w:rPr>
      </w:pPr>
      <w:r w:rsidRPr="00F64DCF">
        <w:rPr>
          <w:sz w:val="22"/>
          <w:szCs w:val="22"/>
          <w:lang w:val="sr-Cyrl-CS"/>
        </w:rPr>
        <w:t xml:space="preserve">Продавац је дужан да </w:t>
      </w:r>
      <w:r w:rsidR="00D42F07">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sidR="00D42F07">
        <w:rPr>
          <w:sz w:val="22"/>
          <w:szCs w:val="22"/>
          <w:lang w:val="sr-Cyrl-CS"/>
        </w:rPr>
        <w:t xml:space="preserve">производа </w:t>
      </w:r>
      <w:r w:rsidRPr="00F64DCF">
        <w:rPr>
          <w:sz w:val="22"/>
          <w:szCs w:val="22"/>
          <w:lang w:val="sr-Cyrl-CS"/>
        </w:rPr>
        <w:t>с обзиром на њихова својства.</w:t>
      </w:r>
    </w:p>
    <w:p w:rsidR="00374380" w:rsidRPr="00F64DCF" w:rsidRDefault="00374380" w:rsidP="004C6CAD">
      <w:pPr>
        <w:ind w:firstLine="72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t>Члан 5</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гарантује Купцу да ће квалитет </w:t>
      </w:r>
      <w:r w:rsidR="00D42F07">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sidR="00D42F07">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374380" w:rsidRDefault="00374380" w:rsidP="00374380">
      <w:pPr>
        <w:ind w:firstLine="720"/>
        <w:jc w:val="both"/>
        <w:rPr>
          <w:sz w:val="22"/>
          <w:lang w:val="sr-Cyrl-CS"/>
        </w:rPr>
      </w:pPr>
      <w:r>
        <w:rPr>
          <w:sz w:val="22"/>
          <w:lang w:val="sr-Cyrl-CS"/>
        </w:rPr>
        <w:t>Продавац ће штампани материјал из техничке спецификације израдити у свему према узорцима и захтевима Купца.</w:t>
      </w:r>
    </w:p>
    <w:p w:rsidR="0099782C" w:rsidRPr="00F64DCF" w:rsidRDefault="0099782C" w:rsidP="004C6CAD">
      <w:pPr>
        <w:ind w:left="360" w:firstLine="36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t>Члан 6</w:t>
      </w:r>
      <w:r w:rsidR="0099782C" w:rsidRPr="00F64DCF">
        <w:rPr>
          <w:sz w:val="22"/>
          <w:szCs w:val="22"/>
          <w:lang w:val="sr-Cyrl-CS"/>
        </w:rPr>
        <w:t>.</w:t>
      </w:r>
    </w:p>
    <w:p w:rsidR="0099782C" w:rsidRPr="00F64DCF" w:rsidRDefault="0099782C" w:rsidP="004C6CAD">
      <w:pPr>
        <w:ind w:left="360" w:firstLine="360"/>
        <w:jc w:val="center"/>
        <w:rPr>
          <w:sz w:val="22"/>
          <w:szCs w:val="22"/>
          <w:lang w:val="sr-Cyrl-CS"/>
        </w:rPr>
      </w:pPr>
    </w:p>
    <w:p w:rsidR="0099782C" w:rsidRPr="00F64DCF" w:rsidRDefault="00D42F07" w:rsidP="004C6CAD">
      <w:pPr>
        <w:ind w:firstLine="720"/>
        <w:jc w:val="both"/>
        <w:rPr>
          <w:sz w:val="22"/>
          <w:szCs w:val="22"/>
          <w:lang w:val="sr-Cyrl-CS"/>
        </w:rPr>
      </w:pPr>
      <w:r>
        <w:rPr>
          <w:sz w:val="22"/>
          <w:szCs w:val="22"/>
          <w:lang w:val="sr-Cyrl-CS"/>
        </w:rPr>
        <w:t xml:space="preserve">Приликом сваке испоруке производа </w:t>
      </w:r>
      <w:r w:rsidR="0099782C" w:rsidRPr="00F64DCF">
        <w:rPr>
          <w:sz w:val="22"/>
          <w:szCs w:val="22"/>
          <w:lang w:val="sr-Cyrl-CS"/>
        </w:rPr>
        <w:t>из члана 1. овог уговора, купац је обавезан да изврши квалитативни и квантитативни пријем.</w:t>
      </w:r>
    </w:p>
    <w:p w:rsidR="0099782C" w:rsidRPr="00F64DCF" w:rsidRDefault="0099782C" w:rsidP="004C6CAD">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sidR="00D42F07">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sidR="00D42F07">
        <w:rPr>
          <w:sz w:val="22"/>
          <w:szCs w:val="22"/>
          <w:lang w:val="sr-Cyrl-CS"/>
        </w:rPr>
        <w:t>су</w:t>
      </w:r>
      <w:r w:rsidRPr="00F64DCF">
        <w:rPr>
          <w:sz w:val="22"/>
          <w:szCs w:val="22"/>
          <w:lang w:val="sr-Cyrl-CS"/>
        </w:rPr>
        <w:t xml:space="preserve"> испоручени </w:t>
      </w:r>
      <w:r w:rsidR="00D42F07">
        <w:rPr>
          <w:sz w:val="22"/>
          <w:szCs w:val="22"/>
          <w:lang w:val="sr-Cyrl-CS"/>
        </w:rPr>
        <w:t>производи</w:t>
      </w:r>
      <w:r w:rsidRPr="00F64DCF">
        <w:rPr>
          <w:sz w:val="22"/>
          <w:szCs w:val="22"/>
          <w:lang w:val="sr-Cyrl-CS"/>
        </w:rPr>
        <w:t xml:space="preserve">  прописаног и уговореног квалитета. </w:t>
      </w:r>
    </w:p>
    <w:p w:rsidR="0099782C" w:rsidRPr="00F64DCF" w:rsidRDefault="0099782C" w:rsidP="004C6CAD">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sidR="00D42F07">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w:t>
      </w:r>
      <w:r w:rsidR="00374380">
        <w:rPr>
          <w:sz w:val="22"/>
          <w:szCs w:val="22"/>
          <w:lang w:val="sr-Cyrl-CS"/>
        </w:rPr>
        <w:t>__</w:t>
      </w:r>
      <w:r w:rsidRPr="00F64DCF">
        <w:rPr>
          <w:sz w:val="22"/>
          <w:szCs w:val="22"/>
          <w:lang w:val="sr-Cyrl-CS"/>
        </w:rPr>
        <w:t xml:space="preserve"> дана, а </w:t>
      </w:r>
      <w:r w:rsidR="00D42F07">
        <w:rPr>
          <w:sz w:val="22"/>
          <w:szCs w:val="22"/>
          <w:lang w:val="sr-Cyrl-CS"/>
        </w:rPr>
        <w:t xml:space="preserve">производе </w:t>
      </w:r>
      <w:r w:rsidRPr="00F64DCF">
        <w:rPr>
          <w:sz w:val="22"/>
          <w:szCs w:val="22"/>
          <w:lang w:val="sr-Cyrl-CS"/>
        </w:rPr>
        <w:t xml:space="preserve">који </w:t>
      </w:r>
      <w:r w:rsidR="00D42F07">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sidR="00D42F07">
        <w:rPr>
          <w:sz w:val="22"/>
          <w:szCs w:val="22"/>
          <w:lang w:val="sr-Cyrl-CS"/>
        </w:rPr>
        <w:t>ном року испоручи Купцу производе</w:t>
      </w:r>
      <w:r w:rsidRPr="00F64DCF">
        <w:rPr>
          <w:sz w:val="22"/>
          <w:szCs w:val="22"/>
          <w:lang w:val="sr-Cyrl-CS"/>
        </w:rPr>
        <w:t xml:space="preserve"> који </w:t>
      </w:r>
      <w:r w:rsidR="00D42F07">
        <w:rPr>
          <w:sz w:val="22"/>
          <w:szCs w:val="22"/>
          <w:lang w:val="sr-Cyrl-CS"/>
        </w:rPr>
        <w:t>су</w:t>
      </w:r>
      <w:r w:rsidRPr="00F64DCF">
        <w:rPr>
          <w:sz w:val="22"/>
          <w:szCs w:val="22"/>
          <w:lang w:val="sr-Cyrl-CS"/>
        </w:rPr>
        <w:t xml:space="preserve"> предмет уговора прописаног, односно уговореног квалитета, а </w:t>
      </w:r>
      <w:r w:rsidR="00D42F07">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99782C" w:rsidRPr="00F64DCF" w:rsidRDefault="0099782C" w:rsidP="004C6CAD">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sidR="00D42F07">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7</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D42F07" w:rsidRPr="007D647D" w:rsidRDefault="00D42F07" w:rsidP="00D42F07">
      <w:pPr>
        <w:ind w:firstLine="720"/>
        <w:jc w:val="both"/>
        <w:rPr>
          <w:noProof/>
          <w:sz w:val="22"/>
          <w:szCs w:val="22"/>
        </w:rPr>
      </w:pPr>
      <w:r w:rsidRPr="007D647D">
        <w:rPr>
          <w:noProof/>
          <w:sz w:val="22"/>
          <w:szCs w:val="22"/>
        </w:rPr>
        <w:lastRenderedPageBreak/>
        <w:t xml:space="preserve">Уговор се закључује на износ </w:t>
      </w:r>
      <w:r w:rsidRPr="00773568">
        <w:rPr>
          <w:noProof/>
          <w:sz w:val="22"/>
          <w:szCs w:val="22"/>
        </w:rPr>
        <w:t xml:space="preserve">од </w:t>
      </w:r>
      <w:r w:rsidR="00773568" w:rsidRPr="00773568">
        <w:rPr>
          <w:noProof/>
          <w:sz w:val="22"/>
          <w:szCs w:val="22"/>
        </w:rPr>
        <w:t>1.521.976,00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42F07" w:rsidRPr="007D647D" w:rsidRDefault="00D42F07" w:rsidP="00D42F07">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42F07" w:rsidRPr="007D647D" w:rsidRDefault="00D42F07" w:rsidP="00D42F07">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42F07" w:rsidRDefault="00D42F07" w:rsidP="00D42F0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42F07" w:rsidRPr="007D647D" w:rsidRDefault="00D42F07" w:rsidP="00D42F07">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w:t>
      </w:r>
      <w:r w:rsidR="00773568">
        <w:rPr>
          <w:sz w:val="22"/>
          <w:szCs w:val="22"/>
        </w:rPr>
        <w:t>Законом</w:t>
      </w:r>
      <w:r w:rsidRPr="007D647D">
        <w:rPr>
          <w:sz w:val="22"/>
          <w:szCs w:val="22"/>
        </w:rPr>
        <w:t xml:space="preserve"> о јавним набавкама.</w:t>
      </w:r>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8</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Уговорене стране су сагла</w:t>
      </w:r>
      <w:r w:rsidR="00D42F07">
        <w:rPr>
          <w:sz w:val="22"/>
          <w:szCs w:val="22"/>
          <w:lang w:val="sr-Cyrl-CS"/>
        </w:rPr>
        <w:t>сне да се плаћање врши одложено</w:t>
      </w:r>
      <w:r w:rsidRPr="00F64DCF">
        <w:rPr>
          <w:sz w:val="22"/>
          <w:szCs w:val="22"/>
          <w:lang w:val="sr-Cyrl-CS"/>
        </w:rPr>
        <w:t>, на следећи начин :</w:t>
      </w:r>
    </w:p>
    <w:p w:rsidR="0099782C" w:rsidRPr="00F64DCF" w:rsidRDefault="0099782C" w:rsidP="00D42F07">
      <w:pPr>
        <w:ind w:firstLine="720"/>
        <w:jc w:val="both"/>
        <w:rPr>
          <w:sz w:val="22"/>
          <w:szCs w:val="22"/>
          <w:lang w:val="sr-Cyrl-CS"/>
        </w:rPr>
      </w:pPr>
      <w:r w:rsidRPr="00F64DCF">
        <w:rPr>
          <w:sz w:val="22"/>
          <w:szCs w:val="22"/>
          <w:lang w:val="sr-Cyrl-CS"/>
        </w:rPr>
        <w:t xml:space="preserve">а) да Продавац испостави </w:t>
      </w:r>
      <w:r w:rsidR="00D42F07">
        <w:rPr>
          <w:sz w:val="22"/>
          <w:szCs w:val="22"/>
          <w:lang w:val="sr-Cyrl-CS"/>
        </w:rPr>
        <w:t xml:space="preserve">исправну </w:t>
      </w:r>
      <w:r w:rsidRPr="00F64DCF">
        <w:rPr>
          <w:sz w:val="22"/>
          <w:szCs w:val="22"/>
          <w:lang w:val="sr-Cyrl-CS"/>
        </w:rPr>
        <w:t>факт</w:t>
      </w:r>
      <w:r w:rsidR="00D42F07">
        <w:rPr>
          <w:sz w:val="22"/>
          <w:szCs w:val="22"/>
          <w:lang w:val="sr-Cyrl-CS"/>
        </w:rPr>
        <w:t>уру Купцу по извршеној испоруци</w:t>
      </w:r>
      <w:r w:rsidRPr="00F64DCF">
        <w:rPr>
          <w:sz w:val="22"/>
          <w:szCs w:val="22"/>
          <w:lang w:val="sr-Cyrl-CS"/>
        </w:rPr>
        <w:t>,</w:t>
      </w:r>
      <w:r w:rsidR="00D42F07" w:rsidRPr="00D42F07">
        <w:rPr>
          <w:sz w:val="22"/>
          <w:szCs w:val="22"/>
          <w:lang w:val="sr-Cyrl-CS" w:eastAsia="sr-Latn-CS"/>
        </w:rPr>
        <w:t xml:space="preserve"> </w:t>
      </w:r>
      <w:r w:rsidR="00D42F07" w:rsidRPr="00C67C2E">
        <w:rPr>
          <w:sz w:val="22"/>
          <w:szCs w:val="22"/>
          <w:lang w:val="sr-Cyrl-CS" w:eastAsia="sr-Latn-CS"/>
        </w:rPr>
        <w:t xml:space="preserve">на основу </w:t>
      </w:r>
      <w:r w:rsidR="00D42F07">
        <w:rPr>
          <w:sz w:val="22"/>
          <w:szCs w:val="22"/>
        </w:rPr>
        <w:t xml:space="preserve">потврђеног документа о преузимању производа од стране </w:t>
      </w:r>
      <w:r w:rsidR="00D42F07">
        <w:rPr>
          <w:sz w:val="22"/>
          <w:szCs w:val="22"/>
          <w:lang w:val="sr-Cyrl-CS"/>
        </w:rPr>
        <w:t xml:space="preserve">купца, </w:t>
      </w:r>
      <w:r w:rsidR="00D42F07" w:rsidRPr="00F52631">
        <w:rPr>
          <w:sz w:val="22"/>
          <w:szCs w:val="22"/>
          <w:lang w:val="sr-Cyrl-CS"/>
        </w:rPr>
        <w:t>по извршеној испоруци производа</w:t>
      </w:r>
    </w:p>
    <w:p w:rsidR="0099782C" w:rsidRPr="00F64DCF" w:rsidRDefault="0099782C" w:rsidP="004C6CAD">
      <w:pPr>
        <w:ind w:firstLine="720"/>
        <w:jc w:val="both"/>
        <w:rPr>
          <w:sz w:val="22"/>
          <w:szCs w:val="22"/>
          <w:lang w:val="sr-Cyrl-CS"/>
        </w:rPr>
      </w:pPr>
      <w:r w:rsidRPr="00F64DCF">
        <w:rPr>
          <w:sz w:val="22"/>
          <w:szCs w:val="22"/>
          <w:lang w:val="sr-Cyrl-CS"/>
        </w:rPr>
        <w:t>б) да Купац изврши плаћање по испостав</w:t>
      </w:r>
      <w:r w:rsidR="00D42F07">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374380" w:rsidRPr="00F64DCF" w:rsidRDefault="00374380" w:rsidP="00374380">
      <w:pPr>
        <w:ind w:left="360" w:firstLine="360"/>
        <w:jc w:val="both"/>
        <w:rPr>
          <w:sz w:val="22"/>
          <w:szCs w:val="22"/>
          <w:lang w:val="sr-Cyrl-CS"/>
        </w:rPr>
      </w:pPr>
      <w:proofErr w:type="gramStart"/>
      <w:r w:rsidRPr="00374380">
        <w:rPr>
          <w:sz w:val="22"/>
          <w:szCs w:val="22"/>
        </w:rPr>
        <w:t xml:space="preserve">Продавац је дужан да се приликом испостављања </w:t>
      </w:r>
      <w:r>
        <w:rPr>
          <w:sz w:val="22"/>
          <w:szCs w:val="22"/>
        </w:rPr>
        <w:t xml:space="preserve">фактуре </w:t>
      </w:r>
      <w:r w:rsidRPr="00374380">
        <w:rPr>
          <w:sz w:val="22"/>
          <w:szCs w:val="22"/>
        </w:rPr>
        <w:t xml:space="preserve">позове на број </w:t>
      </w:r>
      <w:r>
        <w:rPr>
          <w:sz w:val="22"/>
          <w:szCs w:val="22"/>
        </w:rPr>
        <w:t xml:space="preserve">овог </w:t>
      </w:r>
      <w:r w:rsidRPr="00374380">
        <w:rPr>
          <w:sz w:val="22"/>
          <w:szCs w:val="22"/>
        </w:rPr>
        <w:t>уговора.</w:t>
      </w:r>
      <w:proofErr w:type="gramEnd"/>
    </w:p>
    <w:p w:rsidR="0099782C" w:rsidRPr="00F64DCF" w:rsidRDefault="0099782C" w:rsidP="004C6CAD">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99782C" w:rsidRPr="00F64DCF" w:rsidRDefault="0099782C" w:rsidP="004C6CAD">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sidR="00D42F07">
        <w:rPr>
          <w:sz w:val="22"/>
          <w:szCs w:val="22"/>
          <w:lang w:val="sr-Cyrl-CS"/>
        </w:rPr>
        <w:t>Купца</w:t>
      </w:r>
      <w:r w:rsidRPr="00F64DCF">
        <w:rPr>
          <w:sz w:val="22"/>
          <w:szCs w:val="22"/>
        </w:rPr>
        <w:t>а.</w:t>
      </w:r>
      <w:proofErr w:type="gramEnd"/>
    </w:p>
    <w:p w:rsidR="0099782C" w:rsidRPr="00F64DCF" w:rsidRDefault="0099782C" w:rsidP="004C6CAD">
      <w:pPr>
        <w:ind w:left="360" w:firstLine="360"/>
        <w:jc w:val="center"/>
        <w:rPr>
          <w:sz w:val="22"/>
          <w:szCs w:val="22"/>
          <w:lang w:val="sr-Cyrl-CS"/>
        </w:rPr>
      </w:pPr>
    </w:p>
    <w:p w:rsidR="00D42F07" w:rsidRDefault="00D42F07" w:rsidP="00D42F07">
      <w:pPr>
        <w:jc w:val="center"/>
        <w:rPr>
          <w:sz w:val="22"/>
          <w:szCs w:val="22"/>
          <w:lang w:val="sr-Cyrl-CS"/>
        </w:rPr>
      </w:pPr>
      <w:r>
        <w:rPr>
          <w:sz w:val="22"/>
          <w:szCs w:val="22"/>
          <w:lang w:val="sr-Cyrl-CS"/>
        </w:rPr>
        <w:t>Члан 9.</w:t>
      </w:r>
    </w:p>
    <w:p w:rsidR="00D42F07" w:rsidRPr="00250CA6" w:rsidRDefault="00D42F07" w:rsidP="00D42F07">
      <w:pPr>
        <w:jc w:val="center"/>
        <w:rPr>
          <w:sz w:val="22"/>
          <w:szCs w:val="22"/>
          <w:lang w:val="sr-Cyrl-CS"/>
        </w:rPr>
      </w:pPr>
    </w:p>
    <w:p w:rsidR="00D42F07" w:rsidRDefault="00D42F07" w:rsidP="00D42F07">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42F07" w:rsidRPr="00D42F07" w:rsidRDefault="00D42F07" w:rsidP="00D42F07">
      <w:pPr>
        <w:ind w:firstLine="720"/>
        <w:jc w:val="both"/>
        <w:rPr>
          <w:sz w:val="22"/>
          <w:szCs w:val="22"/>
          <w:lang w:val="sr-Cyrl-CS"/>
        </w:rPr>
      </w:pPr>
    </w:p>
    <w:p w:rsidR="00D42F07" w:rsidRDefault="00D42F07" w:rsidP="00D42F07">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42F07" w:rsidRPr="00715089" w:rsidRDefault="00D42F07" w:rsidP="00D42F07">
      <w:pPr>
        <w:jc w:val="center"/>
        <w:rPr>
          <w:sz w:val="22"/>
          <w:szCs w:val="22"/>
          <w:lang w:val="sr-Cyrl-CS"/>
        </w:rPr>
      </w:pPr>
    </w:p>
    <w:p w:rsidR="00D42F07" w:rsidRDefault="00D42F07" w:rsidP="00D42F07">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42F07" w:rsidRPr="00D42F07" w:rsidRDefault="00D42F07" w:rsidP="00D42F07">
      <w:pPr>
        <w:jc w:val="both"/>
        <w:rPr>
          <w:sz w:val="22"/>
          <w:szCs w:val="22"/>
          <w:lang w:val="sr-Cyrl-CS"/>
        </w:rPr>
      </w:pPr>
    </w:p>
    <w:p w:rsidR="00D42F07" w:rsidRPr="0068220F" w:rsidRDefault="00D42F07" w:rsidP="00D42F0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465E8D"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w:t>
      </w:r>
      <w:r w:rsidR="00465E8D">
        <w:rPr>
          <w:sz w:val="22"/>
          <w:szCs w:val="22"/>
          <w:lang w:val="sr-Cyrl-CS"/>
        </w:rPr>
        <w:t>.</w:t>
      </w:r>
    </w:p>
    <w:p w:rsidR="00A955D0" w:rsidRPr="00D432CC" w:rsidRDefault="00465E8D" w:rsidP="00A955D0">
      <w:pPr>
        <w:ind w:firstLine="720"/>
        <w:jc w:val="both"/>
        <w:rPr>
          <w:sz w:val="22"/>
          <w:szCs w:val="22"/>
          <w:lang w:val="sr-Cyrl-CS"/>
        </w:rPr>
      </w:pPr>
      <w:r>
        <w:rPr>
          <w:sz w:val="22"/>
          <w:szCs w:val="22"/>
          <w:lang w:val="sr-Cyrl-CS"/>
        </w:rPr>
        <w:t>О</w:t>
      </w:r>
      <w:r w:rsidR="00A955D0">
        <w:rPr>
          <w:sz w:val="22"/>
          <w:szCs w:val="22"/>
          <w:lang w:val="sr-Cyrl-CS"/>
        </w:rPr>
        <w:t xml:space="preserve">бавезе уговорних страна могу престати и пре истека временског периода </w:t>
      </w:r>
      <w:r w:rsidRPr="00697689">
        <w:rPr>
          <w:sz w:val="22"/>
          <w:szCs w:val="22"/>
          <w:lang w:val="sr-Cyrl-CS"/>
        </w:rPr>
        <w:t>наведеног у ставу 1. овог члана</w:t>
      </w:r>
      <w:r>
        <w:rPr>
          <w:sz w:val="22"/>
          <w:szCs w:val="22"/>
          <w:lang w:val="sr-Cyrl-CS"/>
        </w:rPr>
        <w:t xml:space="preserve"> Уговора </w:t>
      </w:r>
      <w:r w:rsidR="00A955D0">
        <w:rPr>
          <w:sz w:val="22"/>
          <w:szCs w:val="22"/>
          <w:lang w:val="sr-Cyrl-CS"/>
        </w:rPr>
        <w:t>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w:t>
      </w:r>
      <w:r w:rsidR="00465E8D">
        <w:rPr>
          <w:color w:val="000000"/>
          <w:sz w:val="22"/>
          <w:szCs w:val="22"/>
        </w:rPr>
        <w:t xml:space="preserve">уговореног временског </w:t>
      </w:r>
      <w:r>
        <w:rPr>
          <w:color w:val="000000"/>
          <w:sz w:val="22"/>
          <w:szCs w:val="22"/>
        </w:rPr>
        <w:t xml:space="preserve">периода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465E8D" w:rsidP="00A955D0">
      <w:pPr>
        <w:pStyle w:val="NoSpacing"/>
        <w:ind w:firstLine="720"/>
        <w:jc w:val="both"/>
        <w:rPr>
          <w:sz w:val="22"/>
          <w:szCs w:val="22"/>
          <w:lang w:val="sr-Cyrl-CS"/>
        </w:rPr>
      </w:pPr>
      <w:r>
        <w:rPr>
          <w:color w:val="000000"/>
          <w:sz w:val="22"/>
          <w:szCs w:val="22"/>
          <w:lang w:val="sr-Cyrl-CS"/>
        </w:rPr>
        <w:t>У случају из став 3.</w:t>
      </w:r>
      <w:r w:rsidRPr="00697689">
        <w:rPr>
          <w:color w:val="000000"/>
          <w:sz w:val="22"/>
          <w:szCs w:val="22"/>
          <w:lang w:val="sr-Cyrl-CS"/>
        </w:rPr>
        <w:t>овог уговора, Уговор се може продужити до</w:t>
      </w:r>
      <w:r w:rsidRPr="00697689">
        <w:rPr>
          <w:color w:val="000000"/>
          <w:sz w:val="22"/>
          <w:szCs w:val="22"/>
        </w:rPr>
        <w:t xml:space="preserve"> завршетка новог поступка набавке</w:t>
      </w:r>
      <w:r>
        <w:rPr>
          <w:color w:val="000000"/>
          <w:sz w:val="22"/>
          <w:szCs w:val="22"/>
        </w:rPr>
        <w:t xml:space="preserve"> за 2021 годину</w:t>
      </w:r>
      <w:r w:rsidRPr="00697689">
        <w:rPr>
          <w:color w:val="000000"/>
          <w:sz w:val="22"/>
          <w:szCs w:val="22"/>
          <w:lang w:val="sr-Cyrl-CS"/>
        </w:rPr>
        <w:t xml:space="preserve">, али и у овом случају </w:t>
      </w:r>
      <w:r w:rsidRPr="00697689">
        <w:rPr>
          <w:sz w:val="22"/>
          <w:szCs w:val="22"/>
          <w:lang w:val="sr-Cyrl-CS"/>
        </w:rPr>
        <w:t xml:space="preserve">не </w:t>
      </w:r>
      <w:r w:rsidRPr="00697689">
        <w:rPr>
          <w:sz w:val="22"/>
          <w:szCs w:val="22"/>
        </w:rPr>
        <w:t xml:space="preserve">дуже </w:t>
      </w:r>
      <w:r w:rsidRPr="00697689">
        <w:rPr>
          <w:sz w:val="22"/>
          <w:szCs w:val="22"/>
          <w:lang w:val="sr-Cyrl-CS"/>
        </w:rPr>
        <w:t xml:space="preserve">од </w:t>
      </w:r>
      <w:r w:rsidRPr="00697689">
        <w:rPr>
          <w:sz w:val="22"/>
          <w:szCs w:val="22"/>
        </w:rPr>
        <w:t>потпуне финансијске реализације</w:t>
      </w:r>
      <w:r w:rsidR="00A955D0">
        <w:rPr>
          <w:sz w:val="22"/>
          <w:szCs w:val="22"/>
          <w:lang w:val="sr-Cyrl-CS"/>
        </w:rPr>
        <w:t>.</w:t>
      </w:r>
    </w:p>
    <w:p w:rsidR="00D42F07" w:rsidRPr="00D42F07" w:rsidRDefault="00D42F07" w:rsidP="00D42F07">
      <w:pPr>
        <w:ind w:firstLine="72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lastRenderedPageBreak/>
        <w:t>Члан 12</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0C24E6" w:rsidRPr="00F64DCF" w:rsidRDefault="000C24E6" w:rsidP="004C6CAD">
      <w:pPr>
        <w:ind w:left="360" w:firstLine="360"/>
        <w:jc w:val="center"/>
        <w:rPr>
          <w:sz w:val="22"/>
          <w:szCs w:val="22"/>
          <w:lang w:val="sr-Cyrl-CS"/>
        </w:rPr>
      </w:pPr>
    </w:p>
    <w:p w:rsidR="0099782C" w:rsidRPr="00F64DCF" w:rsidRDefault="00F26882" w:rsidP="00F26882">
      <w:pPr>
        <w:jc w:val="center"/>
        <w:rPr>
          <w:sz w:val="22"/>
          <w:szCs w:val="22"/>
          <w:lang w:val="sr-Cyrl-CS"/>
        </w:rPr>
      </w:pPr>
      <w:r>
        <w:rPr>
          <w:sz w:val="22"/>
          <w:szCs w:val="22"/>
          <w:lang w:val="sr-Cyrl-CS"/>
        </w:rPr>
        <w:t>Члан 1</w:t>
      </w:r>
      <w:r w:rsidR="00185F1A">
        <w:rPr>
          <w:sz w:val="22"/>
          <w:szCs w:val="22"/>
          <w:lang w:val="sr-Cyrl-CS"/>
        </w:rPr>
        <w:t>3</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99782C" w:rsidRPr="00F64DCF" w:rsidRDefault="0099782C" w:rsidP="004C6CAD">
      <w:pPr>
        <w:ind w:left="360" w:firstLine="360"/>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14</w:t>
      </w:r>
      <w:r w:rsidR="0099782C" w:rsidRPr="00F64DCF">
        <w:rPr>
          <w:sz w:val="22"/>
          <w:szCs w:val="22"/>
          <w:lang w:val="sr-Cyrl-CS"/>
        </w:rPr>
        <w:t>.</w:t>
      </w:r>
    </w:p>
    <w:p w:rsidR="0099782C" w:rsidRPr="00F64DCF" w:rsidRDefault="0099782C" w:rsidP="00185F1A">
      <w:pPr>
        <w:jc w:val="both"/>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99782C" w:rsidRPr="00F64DCF" w:rsidRDefault="0099782C"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99782C" w:rsidRPr="00F64DCF" w:rsidRDefault="0099782C"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15</w:t>
      </w:r>
      <w:r w:rsidR="0099782C" w:rsidRPr="00F64DCF">
        <w:rPr>
          <w:sz w:val="22"/>
          <w:szCs w:val="22"/>
          <w:lang w:val="sr-Cyrl-CS"/>
        </w:rPr>
        <w:t>.</w:t>
      </w:r>
    </w:p>
    <w:p w:rsidR="0099782C" w:rsidRPr="00F64DCF" w:rsidRDefault="0099782C" w:rsidP="00185F1A">
      <w:pPr>
        <w:jc w:val="center"/>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 xml:space="preserve">Уговор се сматра закљученим </w:t>
      </w:r>
      <w:r w:rsidR="000F095C">
        <w:rPr>
          <w:sz w:val="22"/>
          <w:szCs w:val="22"/>
          <w:lang w:val="sr-Cyrl-CS"/>
        </w:rPr>
        <w:t xml:space="preserve">и ступа на снагу </w:t>
      </w:r>
      <w:r w:rsidRPr="00F64DCF">
        <w:rPr>
          <w:sz w:val="22"/>
          <w:szCs w:val="22"/>
          <w:lang w:val="sr-Cyrl-CS"/>
        </w:rPr>
        <w:t>када га потпишу за то овлашћена лица уговорних страна.</w:t>
      </w:r>
    </w:p>
    <w:p w:rsidR="0099782C" w:rsidRPr="00F64DCF" w:rsidRDefault="000C24E6"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0C24E6" w:rsidRPr="00F64DCF" w:rsidRDefault="000C24E6"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16</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                                                                                           </w:t>
      </w:r>
      <w:r w:rsidR="00F26882">
        <w:rPr>
          <w:sz w:val="22"/>
          <w:szCs w:val="22"/>
          <w:lang w:val="sr-Cyrl-CS"/>
        </w:rPr>
        <w:t xml:space="preserve">        </w:t>
      </w:r>
      <w:r w:rsidRPr="00F64DCF">
        <w:rPr>
          <w:sz w:val="22"/>
          <w:szCs w:val="22"/>
          <w:lang w:val="sr-Cyrl-CS"/>
        </w:rPr>
        <w:t>Купац :</w:t>
      </w:r>
    </w:p>
    <w:p w:rsidR="0099782C" w:rsidRPr="00F64DCF" w:rsidRDefault="0099782C" w:rsidP="004C6CAD">
      <w:pPr>
        <w:ind w:left="360" w:firstLine="360"/>
        <w:jc w:val="both"/>
        <w:rPr>
          <w:sz w:val="22"/>
          <w:szCs w:val="22"/>
          <w:lang w:val="sr-Cyrl-CS"/>
        </w:rPr>
      </w:pPr>
    </w:p>
    <w:p w:rsidR="0099782C" w:rsidRPr="004C6CAD" w:rsidRDefault="0099782C" w:rsidP="004C6CAD">
      <w:pPr>
        <w:jc w:val="both"/>
        <w:rPr>
          <w:sz w:val="22"/>
          <w:szCs w:val="22"/>
          <w:lang w:val="sr-Cyrl-CS"/>
        </w:rPr>
      </w:pPr>
      <w:r w:rsidRPr="00F64DCF">
        <w:rPr>
          <w:sz w:val="22"/>
          <w:szCs w:val="22"/>
          <w:lang w:val="sr-Cyrl-CS"/>
        </w:rPr>
        <w:t>_____________________                                                                        ______________________</w:t>
      </w:r>
    </w:p>
    <w:p w:rsidR="00773568" w:rsidRDefault="00773568" w:rsidP="00773568">
      <w:pPr>
        <w:jc w:val="right"/>
        <w:rPr>
          <w:sz w:val="22"/>
          <w:szCs w:val="22"/>
          <w:lang w:val="sr-Cyrl-CS"/>
        </w:rPr>
      </w:pPr>
    </w:p>
    <w:p w:rsidR="00773568" w:rsidRDefault="00773568" w:rsidP="00773568">
      <w:pPr>
        <w:jc w:val="right"/>
        <w:rPr>
          <w:sz w:val="22"/>
          <w:szCs w:val="22"/>
          <w:lang w:val="sr-Cyrl-CS"/>
        </w:rPr>
      </w:pPr>
    </w:p>
    <w:p w:rsidR="00185F1A" w:rsidRDefault="00773568" w:rsidP="000F095C">
      <w:pPr>
        <w:tabs>
          <w:tab w:val="left" w:pos="4275"/>
        </w:tabs>
        <w:ind w:left="720"/>
        <w:rPr>
          <w:b/>
          <w:sz w:val="22"/>
          <w:szCs w:val="22"/>
          <w:lang w:val="sr-Cyrl-CS"/>
        </w:rPr>
      </w:pPr>
      <w:r>
        <w:rPr>
          <w:sz w:val="22"/>
          <w:szCs w:val="22"/>
          <w:lang w:val="sr-Cyrl-CS"/>
        </w:rPr>
        <w:tab/>
      </w:r>
      <w:r w:rsidR="00185F1A">
        <w:rPr>
          <w:sz w:val="22"/>
          <w:szCs w:val="22"/>
          <w:lang w:val="sr-Cyrl-CS"/>
        </w:rPr>
        <w:br w:type="page"/>
      </w:r>
    </w:p>
    <w:p w:rsidR="0099782C" w:rsidRPr="00C926AF" w:rsidRDefault="00C926AF" w:rsidP="00C926AF">
      <w:pPr>
        <w:numPr>
          <w:ilvl w:val="0"/>
          <w:numId w:val="6"/>
        </w:numPr>
        <w:tabs>
          <w:tab w:val="left" w:pos="4275"/>
        </w:tabs>
        <w:jc w:val="center"/>
        <w:rPr>
          <w:b/>
          <w:sz w:val="22"/>
          <w:szCs w:val="22"/>
          <w:lang w:val="sr-Cyrl-CS"/>
        </w:rPr>
      </w:pPr>
      <w:r w:rsidRPr="00C926AF">
        <w:rPr>
          <w:b/>
          <w:sz w:val="22"/>
          <w:szCs w:val="22"/>
          <w:lang w:val="sr-Cyrl-CS"/>
        </w:rPr>
        <w:t>ОБРАЗАЦ ИЗЈАВЕ О ПОШТОВАЊУ ОБАВЕЗА ИЗ ЧЛАНА 75. СТ. 2. ЗЈН</w:t>
      </w:r>
    </w:p>
    <w:p w:rsidR="008762C2" w:rsidRDefault="008762C2">
      <w:pPr>
        <w:pStyle w:val="BodyTextIndent"/>
        <w:spacing w:after="0"/>
        <w:ind w:left="1080"/>
        <w:jc w:val="both"/>
        <w:rPr>
          <w:sz w:val="22"/>
          <w:szCs w:val="22"/>
        </w:rPr>
      </w:pPr>
    </w:p>
    <w:p w:rsidR="00C926AF" w:rsidRDefault="00C926AF" w:rsidP="00185F1A">
      <w:pPr>
        <w:pStyle w:val="BodyTextIndent"/>
        <w:spacing w:after="0"/>
        <w:ind w:left="0"/>
        <w:jc w:val="both"/>
        <w:outlineLvl w:val="0"/>
        <w:rPr>
          <w:sz w:val="22"/>
          <w:szCs w:val="22"/>
        </w:rPr>
      </w:pPr>
    </w:p>
    <w:p w:rsidR="00185F1A" w:rsidRPr="00116944" w:rsidRDefault="00185F1A" w:rsidP="00185F1A">
      <w:pPr>
        <w:pStyle w:val="BodyTextIndent"/>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185F1A" w:rsidRDefault="00185F1A" w:rsidP="00185F1A">
      <w:pPr>
        <w:pStyle w:val="BodyTextIndent"/>
        <w:spacing w:after="0"/>
        <w:ind w:left="0"/>
        <w:jc w:val="both"/>
        <w:outlineLvl w:val="0"/>
        <w:rPr>
          <w:sz w:val="22"/>
          <w:szCs w:val="22"/>
          <w:lang w:val="sr-Cyrl-CS"/>
        </w:rPr>
      </w:pPr>
    </w:p>
    <w:p w:rsidR="00185F1A" w:rsidRPr="00116944" w:rsidRDefault="00185F1A" w:rsidP="00185F1A">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185F1A" w:rsidRDefault="00185F1A" w:rsidP="00185F1A">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Pr>
          <w:i/>
          <w:iCs/>
          <w:sz w:val="22"/>
          <w:szCs w:val="22"/>
          <w:lang w:val="sr-Cyrl-CS"/>
        </w:rPr>
        <w:t>, члана групе понуђача</w:t>
      </w:r>
      <w:r>
        <w:rPr>
          <w:i/>
          <w:iCs/>
          <w:sz w:val="22"/>
          <w:szCs w:val="22"/>
        </w:rPr>
        <w:t>)</w:t>
      </w:r>
    </w:p>
    <w:p w:rsidR="00185F1A" w:rsidRDefault="00185F1A" w:rsidP="00185F1A">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185F1A" w:rsidRDefault="00185F1A" w:rsidP="00185F1A">
      <w:pPr>
        <w:pStyle w:val="BodyTextIndent"/>
        <w:ind w:left="0" w:hanging="90"/>
        <w:rPr>
          <w:b/>
          <w:iCs/>
          <w:sz w:val="22"/>
          <w:szCs w:val="22"/>
        </w:rPr>
      </w:pPr>
    </w:p>
    <w:p w:rsidR="00185F1A" w:rsidRPr="00E879FC" w:rsidRDefault="00185F1A" w:rsidP="00185F1A">
      <w:pPr>
        <w:pStyle w:val="BodyTextIndent"/>
        <w:ind w:left="0" w:hanging="90"/>
        <w:rPr>
          <w:b/>
          <w:iCs/>
          <w:sz w:val="22"/>
          <w:szCs w:val="22"/>
        </w:rPr>
      </w:pPr>
    </w:p>
    <w:p w:rsidR="00185F1A" w:rsidRDefault="00185F1A" w:rsidP="00185F1A">
      <w:pPr>
        <w:pStyle w:val="BodyTextIndent"/>
        <w:ind w:left="-540"/>
        <w:jc w:val="center"/>
        <w:rPr>
          <w:b/>
          <w:sz w:val="22"/>
          <w:szCs w:val="22"/>
        </w:rPr>
      </w:pPr>
      <w:r>
        <w:rPr>
          <w:b/>
          <w:sz w:val="22"/>
          <w:szCs w:val="22"/>
        </w:rPr>
        <w:t>И З Ј А В У</w:t>
      </w:r>
    </w:p>
    <w:p w:rsidR="00185F1A" w:rsidRDefault="00185F1A" w:rsidP="00185F1A">
      <w:pPr>
        <w:pStyle w:val="BodyTextIndent"/>
        <w:ind w:left="748"/>
        <w:rPr>
          <w:b/>
          <w:sz w:val="22"/>
          <w:szCs w:val="22"/>
        </w:rPr>
      </w:pPr>
      <w:r>
        <w:rPr>
          <w:b/>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w:t>
      </w:r>
      <w:r w:rsidR="00B207A4">
        <w:rPr>
          <w:sz w:val="22"/>
          <w:szCs w:val="22"/>
          <w:lang w:val="sr-Cyrl-CS"/>
        </w:rPr>
        <w:t xml:space="preserve"> мале вредности</w:t>
      </w:r>
      <w:r>
        <w:rPr>
          <w:sz w:val="22"/>
          <w:szCs w:val="22"/>
          <w:lang w:val="sr-Cyrl-CS"/>
        </w:rPr>
        <w:t xml:space="preserve"> бр</w:t>
      </w:r>
      <w:r w:rsidRPr="006D4B8C">
        <w:rPr>
          <w:sz w:val="22"/>
          <w:szCs w:val="22"/>
          <w:lang w:val="sr-Cyrl-CS"/>
        </w:rPr>
        <w:t xml:space="preserve">. </w:t>
      </w:r>
      <w:r w:rsidR="0018109E" w:rsidRPr="00240697">
        <w:rPr>
          <w:sz w:val="22"/>
          <w:szCs w:val="22"/>
          <w:lang w:val="sr-Cyrl-CS"/>
        </w:rPr>
        <w:t>05/2020</w:t>
      </w:r>
      <w:r w:rsidRPr="006D4B8C">
        <w:rPr>
          <w:sz w:val="22"/>
          <w:szCs w:val="22"/>
        </w:rPr>
        <w:t>.</w:t>
      </w:r>
      <w:r>
        <w:rPr>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  </w:t>
      </w: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185F1A" w:rsidRPr="00F105F2" w:rsidRDefault="00185F1A" w:rsidP="00185F1A">
      <w:pPr>
        <w:pStyle w:val="BodyTextIndent"/>
        <w:ind w:left="0"/>
        <w:rPr>
          <w:sz w:val="22"/>
          <w:szCs w:val="22"/>
        </w:rPr>
      </w:pPr>
      <w:r>
        <w:rPr>
          <w:sz w:val="22"/>
          <w:szCs w:val="22"/>
        </w:rPr>
        <w:t>Датум: ____________                                                                     Потпис овлашћеног лица понуђача</w:t>
      </w:r>
    </w:p>
    <w:p w:rsidR="00185F1A" w:rsidRPr="00F105F2" w:rsidRDefault="00185F1A" w:rsidP="00185F1A">
      <w:pPr>
        <w:pStyle w:val="BodyTextIndent"/>
        <w:ind w:left="0" w:firstLine="720"/>
        <w:rPr>
          <w:sz w:val="22"/>
          <w:szCs w:val="22"/>
        </w:rPr>
      </w:pPr>
      <w:r>
        <w:rPr>
          <w:sz w:val="22"/>
          <w:szCs w:val="22"/>
        </w:rPr>
        <w:t xml:space="preserve">                                                                                             </w:t>
      </w:r>
    </w:p>
    <w:p w:rsidR="00185F1A" w:rsidRPr="00812312" w:rsidRDefault="00185F1A" w:rsidP="00185F1A">
      <w:pPr>
        <w:pStyle w:val="BodyTextIndent"/>
        <w:ind w:firstLine="748"/>
        <w:rPr>
          <w:sz w:val="22"/>
          <w:szCs w:val="22"/>
        </w:rPr>
      </w:pPr>
    </w:p>
    <w:p w:rsidR="00185F1A" w:rsidRDefault="00185F1A" w:rsidP="00185F1A">
      <w:pPr>
        <w:pStyle w:val="BodyTextIndent"/>
        <w:ind w:firstLine="748"/>
        <w:rPr>
          <w:sz w:val="22"/>
          <w:szCs w:val="22"/>
        </w:rPr>
      </w:pPr>
    </w:p>
    <w:p w:rsidR="00185F1A" w:rsidRDefault="00185F1A" w:rsidP="00185F1A">
      <w:pPr>
        <w:pStyle w:val="BodyTextIndent"/>
        <w:ind w:firstLine="748"/>
        <w:rPr>
          <w:sz w:val="22"/>
          <w:szCs w:val="22"/>
          <w:lang w:val="sr-Cyrl-CS"/>
        </w:rPr>
      </w:pPr>
      <w:r w:rsidRPr="00BF06F6">
        <w:rPr>
          <w:sz w:val="22"/>
          <w:szCs w:val="22"/>
          <w:lang w:val="sr-Cyrl-CS"/>
        </w:rPr>
        <w:t xml:space="preserve">                                                                                                     </w:t>
      </w:r>
    </w:p>
    <w:p w:rsidR="00185F1A" w:rsidRDefault="00185F1A" w:rsidP="00185F1A">
      <w:pPr>
        <w:pStyle w:val="BodyTextIndent"/>
        <w:ind w:firstLine="748"/>
        <w:rPr>
          <w:sz w:val="22"/>
          <w:szCs w:val="22"/>
          <w:lang w:val="sr-Cyrl-CS"/>
        </w:rPr>
      </w:pPr>
    </w:p>
    <w:p w:rsidR="00185F1A" w:rsidRDefault="00185F1A" w:rsidP="00185F1A">
      <w:pPr>
        <w:pStyle w:val="BodyTextIndent"/>
        <w:ind w:firstLine="748"/>
        <w:rPr>
          <w:sz w:val="22"/>
          <w:szCs w:val="22"/>
          <w:lang w:val="sr-Cyrl-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603F53" w:rsidP="00603F53">
      <w:pPr>
        <w:tabs>
          <w:tab w:val="left" w:pos="5910"/>
        </w:tabs>
      </w:pPr>
      <w:r>
        <w:rPr>
          <w:lang w:val="sr-Latn-CS"/>
        </w:rPr>
        <w:tab/>
      </w:r>
    </w:p>
    <w:p w:rsidR="00603F53" w:rsidRPr="00603F53" w:rsidRDefault="00603F53" w:rsidP="00603F53">
      <w:pPr>
        <w:tabs>
          <w:tab w:val="left" w:pos="5910"/>
        </w:tabs>
      </w:pPr>
    </w:p>
    <w:p w:rsidR="008762C2" w:rsidRDefault="008762C2">
      <w:pPr>
        <w:rPr>
          <w:lang w:val="sr-Latn-CS"/>
        </w:rPr>
      </w:pPr>
    </w:p>
    <w:p w:rsidR="008762C2" w:rsidRDefault="008762C2">
      <w:pPr>
        <w:pStyle w:val="BodyTextIndent"/>
        <w:spacing w:after="0"/>
        <w:ind w:left="1080"/>
        <w:jc w:val="center"/>
        <w:rPr>
          <w:b/>
          <w:sz w:val="22"/>
          <w:szCs w:val="22"/>
          <w:lang w:val="sr-Cyrl-CS"/>
        </w:rPr>
      </w:pPr>
    </w:p>
    <w:p w:rsidR="00B207A4" w:rsidRPr="00FD2A46" w:rsidRDefault="00B207A4" w:rsidP="00B207A4">
      <w:pPr>
        <w:pStyle w:val="BodyTextIndent"/>
        <w:numPr>
          <w:ilvl w:val="0"/>
          <w:numId w:val="6"/>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lastRenderedPageBreak/>
        <w:t>Образац изјаве о независној понуди</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B207A4" w:rsidRDefault="00B207A4" w:rsidP="00B207A4">
      <w:pPr>
        <w:pStyle w:val="BodyTextIndent"/>
        <w:spacing w:after="0"/>
        <w:ind w:left="0"/>
        <w:jc w:val="both"/>
        <w:outlineLvl w:val="0"/>
        <w:rPr>
          <w:sz w:val="22"/>
          <w:szCs w:val="22"/>
          <w:lang w:val="sr-Cyrl-CS"/>
        </w:rPr>
      </w:pPr>
    </w:p>
    <w:p w:rsidR="00B207A4" w:rsidRPr="00530C2C" w:rsidRDefault="00B207A4" w:rsidP="00B207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B207A4" w:rsidRPr="00530C2C" w:rsidRDefault="00B207A4" w:rsidP="00B207A4">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B207A4" w:rsidRDefault="00B207A4" w:rsidP="00B207A4">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B207A4" w:rsidRPr="00E879FC" w:rsidRDefault="00B207A4" w:rsidP="00B207A4">
      <w:pPr>
        <w:pStyle w:val="BodyTextIndent"/>
        <w:ind w:left="0" w:hanging="90"/>
        <w:rPr>
          <w:b/>
          <w:iCs/>
          <w:sz w:val="22"/>
          <w:szCs w:val="22"/>
        </w:rPr>
      </w:pPr>
    </w:p>
    <w:p w:rsidR="00B207A4" w:rsidRDefault="00B207A4" w:rsidP="00B207A4">
      <w:pPr>
        <w:pStyle w:val="BodyTextIndent"/>
        <w:ind w:left="-540"/>
        <w:jc w:val="center"/>
        <w:rPr>
          <w:b/>
          <w:sz w:val="22"/>
          <w:szCs w:val="22"/>
        </w:rPr>
      </w:pPr>
      <w:r>
        <w:rPr>
          <w:b/>
          <w:sz w:val="22"/>
          <w:szCs w:val="22"/>
        </w:rPr>
        <w:t>И З Ј А В У</w:t>
      </w:r>
    </w:p>
    <w:p w:rsidR="00B207A4" w:rsidRDefault="00B207A4" w:rsidP="00B207A4">
      <w:pPr>
        <w:pStyle w:val="BodyTextIndent"/>
        <w:ind w:left="748"/>
        <w:rPr>
          <w:b/>
          <w:sz w:val="22"/>
          <w:szCs w:val="22"/>
        </w:rPr>
      </w:pPr>
      <w:r>
        <w:rPr>
          <w:b/>
          <w:sz w:val="22"/>
          <w:szCs w:val="22"/>
        </w:rPr>
        <w:t xml:space="preserve">                            ПОНУЂАЧА О НЕЗАВИСНОЈ ПОНУДИ</w:t>
      </w:r>
    </w:p>
    <w:p w:rsidR="00B207A4" w:rsidRPr="00E879FC" w:rsidRDefault="00B207A4" w:rsidP="00B207A4">
      <w:pPr>
        <w:pStyle w:val="BodyTextIndent"/>
        <w:ind w:left="748"/>
        <w:jc w:val="center"/>
        <w:rPr>
          <w:b/>
          <w:sz w:val="22"/>
          <w:szCs w:val="22"/>
        </w:rPr>
      </w:pPr>
    </w:p>
    <w:p w:rsidR="00B207A4" w:rsidRPr="00C30493" w:rsidRDefault="00B207A4" w:rsidP="00B207A4">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sidR="00B66C6E">
        <w:rPr>
          <w:sz w:val="22"/>
          <w:szCs w:val="22"/>
          <w:lang w:val="sr-Cyrl-CS"/>
        </w:rPr>
        <w:t>канцеларијско</w:t>
      </w:r>
      <w:r>
        <w:rPr>
          <w:sz w:val="22"/>
          <w:szCs w:val="22"/>
          <w:lang w:val="sr-Cyrl-CS"/>
        </w:rPr>
        <w:t>г материјала</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proofErr w:type="gramEnd"/>
      <w:r w:rsidRPr="00C30493">
        <w:rPr>
          <w:sz w:val="22"/>
          <w:szCs w:val="22"/>
        </w:rPr>
        <w:t xml:space="preserve"> </w:t>
      </w:r>
      <w:r w:rsidR="0018109E" w:rsidRPr="00240697">
        <w:rPr>
          <w:sz w:val="22"/>
          <w:szCs w:val="22"/>
          <w:lang w:val="sr-Cyrl-CS"/>
        </w:rPr>
        <w:t>05/2020</w:t>
      </w:r>
      <w:r w:rsidRPr="006D4B8C">
        <w:rPr>
          <w:sz w:val="22"/>
          <w:szCs w:val="22"/>
        </w:rPr>
        <w:t xml:space="preserve"> </w:t>
      </w:r>
      <w:r w:rsidRPr="00C30493">
        <w:rPr>
          <w:sz w:val="22"/>
          <w:szCs w:val="22"/>
        </w:rPr>
        <w:t xml:space="preserve">поднели независно, без договора са другим понуђачима или заинтересованим лицима.  </w:t>
      </w:r>
    </w:p>
    <w:p w:rsidR="00B207A4" w:rsidRDefault="00B207A4" w:rsidP="00B207A4">
      <w:pPr>
        <w:pStyle w:val="BodyTextIndent"/>
        <w:spacing w:after="0"/>
        <w:ind w:left="0" w:firstLine="720"/>
        <w:jc w:val="both"/>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B207A4">
      <w:pPr>
        <w:pStyle w:val="BodyTextIndent"/>
        <w:ind w:left="0"/>
        <w:rPr>
          <w:sz w:val="22"/>
          <w:szCs w:val="22"/>
        </w:rPr>
      </w:pPr>
      <w:r>
        <w:rPr>
          <w:sz w:val="22"/>
          <w:szCs w:val="22"/>
        </w:rPr>
        <w:t>Датум: ____________                                                                     Потпис овлашћеног лица понуђача</w:t>
      </w:r>
    </w:p>
    <w:p w:rsidR="00B207A4" w:rsidRPr="00F105F2" w:rsidRDefault="00B207A4" w:rsidP="00B207A4">
      <w:pPr>
        <w:pStyle w:val="BodyTextIndent"/>
        <w:ind w:left="0" w:firstLine="720"/>
        <w:rPr>
          <w:sz w:val="22"/>
          <w:szCs w:val="22"/>
        </w:rPr>
      </w:pPr>
      <w:r>
        <w:rPr>
          <w:sz w:val="22"/>
          <w:szCs w:val="22"/>
        </w:rPr>
        <w:t xml:space="preserve">                                                                                             </w:t>
      </w:r>
    </w:p>
    <w:p w:rsidR="00B207A4" w:rsidRDefault="00B207A4" w:rsidP="00B207A4">
      <w:pPr>
        <w:pStyle w:val="BodyTextIndent"/>
        <w:ind w:left="0" w:firstLine="720"/>
        <w:rPr>
          <w:sz w:val="22"/>
          <w:szCs w:val="22"/>
          <w:lang w:val="sr-Latn-CS"/>
        </w:rPr>
      </w:pPr>
    </w:p>
    <w:p w:rsidR="00B207A4" w:rsidRPr="0082388D" w:rsidRDefault="00B207A4" w:rsidP="00B207A4">
      <w:pPr>
        <w:pStyle w:val="BodyTextIndent"/>
        <w:spacing w:after="0"/>
        <w:ind w:left="2160"/>
        <w:jc w:val="both"/>
        <w:outlineLvl w:val="0"/>
        <w:rPr>
          <w:b/>
          <w:i/>
          <w:iCs/>
          <w:sz w:val="22"/>
          <w:szCs w:val="22"/>
          <w:lang w:val="sr-Latn-CS"/>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81011"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97766"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024EEE" w:rsidRDefault="00B207A4" w:rsidP="00B207A4">
      <w:pPr>
        <w:jc w:val="both"/>
        <w:rPr>
          <w:sz w:val="22"/>
          <w:szCs w:val="22"/>
        </w:rPr>
      </w:pPr>
    </w:p>
    <w:p w:rsidR="00B207A4" w:rsidRDefault="00B207A4" w:rsidP="00B207A4">
      <w:pPr>
        <w:jc w:val="both"/>
        <w:rPr>
          <w:sz w:val="22"/>
          <w:szCs w:val="22"/>
        </w:rPr>
      </w:pPr>
    </w:p>
    <w:p w:rsidR="00B207A4" w:rsidRPr="00530C2C" w:rsidRDefault="00B207A4" w:rsidP="00B207A4">
      <w:pPr>
        <w:pStyle w:val="BodyTextIndent"/>
        <w:numPr>
          <w:ilvl w:val="0"/>
          <w:numId w:val="6"/>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rPr>
          <w:bCs/>
          <w:sz w:val="22"/>
          <w:szCs w:val="22"/>
          <w:lang w:val="sr-Cyrl-CS"/>
        </w:rPr>
      </w:pPr>
      <w:proofErr w:type="gramStart"/>
      <w:r>
        <w:rPr>
          <w:sz w:val="22"/>
          <w:szCs w:val="22"/>
        </w:rPr>
        <w:t>На основу члана 88.став 1.</w:t>
      </w:r>
      <w:proofErr w:type="gramEnd"/>
      <w:r>
        <w:rPr>
          <w:sz w:val="22"/>
          <w:szCs w:val="22"/>
        </w:rPr>
        <w:t xml:space="preserve"> </w:t>
      </w:r>
      <w:proofErr w:type="gramStart"/>
      <w:r>
        <w:rPr>
          <w:sz w:val="22"/>
          <w:szCs w:val="22"/>
        </w:rPr>
        <w:t>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w:t>
      </w:r>
      <w:proofErr w:type="gramEnd"/>
      <w:r w:rsidRPr="00861E1A">
        <w:rPr>
          <w:sz w:val="22"/>
          <w:szCs w:val="22"/>
        </w:rPr>
        <w:t xml:space="preserve"> РС</w:t>
      </w:r>
      <w:proofErr w:type="gramStart"/>
      <w:r w:rsidRPr="00861E1A">
        <w:rPr>
          <w:sz w:val="22"/>
          <w:szCs w:val="22"/>
        </w:rPr>
        <w:t>“ бр</w:t>
      </w:r>
      <w:proofErr w:type="gramEnd"/>
      <w:r w:rsidRPr="00861E1A">
        <w:rPr>
          <w:sz w:val="22"/>
          <w:szCs w:val="22"/>
        </w:rPr>
        <w:t>.</w:t>
      </w:r>
      <w:r>
        <w:rPr>
          <w:sz w:val="22"/>
          <w:szCs w:val="22"/>
          <w:lang w:val="sr-Cyrl-CS"/>
        </w:rPr>
        <w:t xml:space="preserve"> </w:t>
      </w:r>
      <w:r w:rsidRPr="00530C2C">
        <w:rPr>
          <w:bCs/>
          <w:sz w:val="22"/>
          <w:szCs w:val="22"/>
          <w:lang w:val="sr-Cyrl-CS"/>
        </w:rPr>
        <w:t>124/12, 14/15 и 68/15</w:t>
      </w:r>
      <w:r>
        <w:rPr>
          <w:bCs/>
          <w:sz w:val="22"/>
          <w:szCs w:val="22"/>
          <w:lang w:val="sr-Cyrl-CS"/>
        </w:rPr>
        <w:t>)</w:t>
      </w:r>
    </w:p>
    <w:p w:rsidR="00B207A4" w:rsidRPr="00632C17" w:rsidRDefault="00B207A4" w:rsidP="00B207A4">
      <w:pPr>
        <w:pStyle w:val="BodyTextIndent"/>
        <w:spacing w:after="0"/>
        <w:ind w:left="0"/>
        <w:jc w:val="both"/>
        <w:rPr>
          <w:b/>
          <w:i/>
          <w:iCs/>
          <w:sz w:val="22"/>
          <w:szCs w:val="22"/>
          <w:lang w:val="sr-Latn-CS"/>
        </w:rPr>
      </w:pPr>
    </w:p>
    <w:p w:rsidR="00B207A4" w:rsidRPr="00470D8E" w:rsidRDefault="00B207A4" w:rsidP="00B207A4">
      <w:pPr>
        <w:pStyle w:val="BodyTextIndent"/>
        <w:numPr>
          <w:ilvl w:val="1"/>
          <w:numId w:val="14"/>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B207A4" w:rsidRDefault="00B207A4" w:rsidP="00B207A4">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
    <w:p w:rsidR="00B207A4" w:rsidRDefault="00B207A4" w:rsidP="00B207A4">
      <w:pPr>
        <w:pStyle w:val="BodyTextIndent"/>
        <w:ind w:left="0" w:hanging="90"/>
        <w:jc w:val="center"/>
        <w:rPr>
          <w:b/>
          <w:iCs/>
          <w:sz w:val="22"/>
          <w:szCs w:val="22"/>
        </w:rPr>
      </w:pPr>
      <w:r>
        <w:rPr>
          <w:b/>
          <w:iCs/>
          <w:sz w:val="22"/>
          <w:szCs w:val="22"/>
        </w:rPr>
        <w:t>СТРУКТУРУ ТРОШКОВА ПРИПРЕМАЊА ПОНУДЕ</w:t>
      </w:r>
    </w:p>
    <w:p w:rsidR="00B207A4" w:rsidRDefault="00B207A4" w:rsidP="00B207A4">
      <w:pPr>
        <w:pStyle w:val="BodyTextIndent"/>
        <w:ind w:left="0" w:hanging="90"/>
        <w:jc w:val="center"/>
        <w:rPr>
          <w:b/>
          <w:iCs/>
          <w:sz w:val="22"/>
          <w:szCs w:val="22"/>
        </w:rPr>
      </w:pPr>
    </w:p>
    <w:p w:rsidR="00B207A4" w:rsidRDefault="00B207A4" w:rsidP="00B207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B207A4" w:rsidRPr="00B00D42" w:rsidTr="000F4903">
        <w:tc>
          <w:tcPr>
            <w:tcW w:w="4799" w:type="dxa"/>
          </w:tcPr>
          <w:p w:rsidR="00B207A4" w:rsidRPr="00014F1D" w:rsidRDefault="00B207A4" w:rsidP="000F4903">
            <w:pPr>
              <w:pStyle w:val="BodyTextIndent"/>
              <w:ind w:left="0"/>
              <w:jc w:val="center"/>
              <w:rPr>
                <w:iCs/>
              </w:rPr>
            </w:pPr>
            <w:r w:rsidRPr="00FA4987">
              <w:rPr>
                <w:iCs/>
              </w:rPr>
              <w:t>Врста трошка</w:t>
            </w:r>
          </w:p>
        </w:tc>
        <w:tc>
          <w:tcPr>
            <w:tcW w:w="4799" w:type="dxa"/>
          </w:tcPr>
          <w:p w:rsidR="00B207A4" w:rsidRPr="00014F1D" w:rsidRDefault="00B207A4" w:rsidP="000F4903">
            <w:pPr>
              <w:pStyle w:val="BodyTextIndent"/>
              <w:ind w:left="0"/>
              <w:jc w:val="center"/>
              <w:rPr>
                <w:iCs/>
              </w:rPr>
            </w:pPr>
            <w:r w:rsidRPr="00FA4987">
              <w:rPr>
                <w:iCs/>
              </w:rPr>
              <w:t>Износ трошка  у РСД</w:t>
            </w:r>
          </w:p>
        </w:tc>
      </w:tr>
      <w:tr w:rsidR="00B207A4" w:rsidRPr="00B00D42" w:rsidTr="000F4903">
        <w:tc>
          <w:tcPr>
            <w:tcW w:w="4799" w:type="dxa"/>
          </w:tcPr>
          <w:p w:rsidR="00B207A4" w:rsidRPr="00014F1D" w:rsidRDefault="00B207A4" w:rsidP="000F4903">
            <w:pPr>
              <w:pStyle w:val="BodyTextIndent"/>
              <w:ind w:left="0"/>
              <w:rPr>
                <w:iCs/>
                <w:sz w:val="22"/>
                <w:szCs w:val="22"/>
              </w:rPr>
            </w:pPr>
          </w:p>
        </w:tc>
        <w:tc>
          <w:tcPr>
            <w:tcW w:w="4799" w:type="dxa"/>
          </w:tcPr>
          <w:p w:rsidR="00B207A4" w:rsidRPr="00014F1D" w:rsidRDefault="00B207A4" w:rsidP="000F4903">
            <w:pPr>
              <w:pStyle w:val="BodyTextIndent"/>
              <w:ind w:left="0"/>
              <w:rPr>
                <w:iCs/>
                <w:sz w:val="22"/>
                <w:szCs w:val="22"/>
              </w:rPr>
            </w:pPr>
          </w:p>
        </w:tc>
      </w:tr>
      <w:tr w:rsidR="00B207A4" w:rsidRPr="00B00D42" w:rsidTr="000F4903">
        <w:tc>
          <w:tcPr>
            <w:tcW w:w="4799" w:type="dxa"/>
          </w:tcPr>
          <w:p w:rsidR="00B207A4" w:rsidRPr="00014F1D" w:rsidRDefault="00B207A4" w:rsidP="000F4903">
            <w:pPr>
              <w:pStyle w:val="BodyTextIndent"/>
              <w:ind w:left="0"/>
              <w:rPr>
                <w:iCs/>
                <w:sz w:val="22"/>
                <w:szCs w:val="22"/>
              </w:rPr>
            </w:pPr>
          </w:p>
        </w:tc>
        <w:tc>
          <w:tcPr>
            <w:tcW w:w="4799" w:type="dxa"/>
          </w:tcPr>
          <w:p w:rsidR="00B207A4" w:rsidRPr="00014F1D" w:rsidRDefault="00B207A4" w:rsidP="000F4903">
            <w:pPr>
              <w:pStyle w:val="BodyTextIndent"/>
              <w:ind w:left="0"/>
              <w:rPr>
                <w:iCs/>
                <w:sz w:val="22"/>
                <w:szCs w:val="22"/>
              </w:rPr>
            </w:pPr>
          </w:p>
        </w:tc>
      </w:tr>
      <w:tr w:rsidR="00B207A4" w:rsidRPr="00B00D42" w:rsidTr="000F4903">
        <w:tc>
          <w:tcPr>
            <w:tcW w:w="4799" w:type="dxa"/>
          </w:tcPr>
          <w:p w:rsidR="00B207A4" w:rsidRPr="00014F1D" w:rsidRDefault="00B207A4" w:rsidP="000F4903">
            <w:pPr>
              <w:pStyle w:val="BodyTextIndent"/>
              <w:ind w:left="0"/>
              <w:rPr>
                <w:iCs/>
                <w:sz w:val="22"/>
                <w:szCs w:val="22"/>
              </w:rPr>
            </w:pPr>
          </w:p>
        </w:tc>
        <w:tc>
          <w:tcPr>
            <w:tcW w:w="4799" w:type="dxa"/>
          </w:tcPr>
          <w:p w:rsidR="00B207A4" w:rsidRPr="00014F1D" w:rsidRDefault="00B207A4" w:rsidP="000F4903">
            <w:pPr>
              <w:pStyle w:val="BodyTextIndent"/>
              <w:ind w:left="0"/>
              <w:rPr>
                <w:iCs/>
                <w:sz w:val="22"/>
                <w:szCs w:val="22"/>
              </w:rPr>
            </w:pPr>
          </w:p>
        </w:tc>
      </w:tr>
      <w:tr w:rsidR="00B207A4" w:rsidRPr="00B00D42" w:rsidTr="000F4903">
        <w:tc>
          <w:tcPr>
            <w:tcW w:w="4799" w:type="dxa"/>
          </w:tcPr>
          <w:p w:rsidR="00B207A4" w:rsidRPr="00014F1D" w:rsidRDefault="00B207A4" w:rsidP="000F4903">
            <w:pPr>
              <w:pStyle w:val="BodyTextIndent"/>
              <w:ind w:left="0"/>
              <w:rPr>
                <w:iCs/>
                <w:sz w:val="22"/>
                <w:szCs w:val="22"/>
              </w:rPr>
            </w:pPr>
            <w:r w:rsidRPr="00FA4987">
              <w:rPr>
                <w:iCs/>
                <w:sz w:val="22"/>
                <w:szCs w:val="22"/>
              </w:rPr>
              <w:t>Укупан износ трошкова припремања понуде</w:t>
            </w:r>
          </w:p>
        </w:tc>
        <w:tc>
          <w:tcPr>
            <w:tcW w:w="4799" w:type="dxa"/>
          </w:tcPr>
          <w:p w:rsidR="00B207A4" w:rsidRPr="00014F1D" w:rsidRDefault="00B207A4" w:rsidP="000F4903">
            <w:pPr>
              <w:pStyle w:val="BodyTextIndent"/>
              <w:ind w:left="0"/>
              <w:rPr>
                <w:iCs/>
                <w:sz w:val="22"/>
                <w:szCs w:val="22"/>
              </w:rPr>
            </w:pPr>
          </w:p>
        </w:tc>
      </w:tr>
    </w:tbl>
    <w:p w:rsidR="00B207A4" w:rsidRPr="00632C17" w:rsidRDefault="00B207A4" w:rsidP="00B207A4">
      <w:pPr>
        <w:pStyle w:val="BodyTextIndent"/>
        <w:ind w:left="0" w:hanging="90"/>
        <w:rPr>
          <w:iCs/>
          <w:sz w:val="22"/>
          <w:szCs w:val="22"/>
        </w:rPr>
      </w:pPr>
    </w:p>
    <w:p w:rsidR="00B207A4" w:rsidRDefault="00B207A4" w:rsidP="00B207A4">
      <w:pPr>
        <w:jc w:val="both"/>
        <w:rPr>
          <w:sz w:val="22"/>
          <w:szCs w:val="22"/>
        </w:rPr>
      </w:pPr>
    </w:p>
    <w:p w:rsidR="00B207A4" w:rsidRPr="00632C17" w:rsidRDefault="00B207A4" w:rsidP="00B207A4">
      <w:pPr>
        <w:ind w:left="720"/>
        <w:jc w:val="both"/>
        <w:rPr>
          <w:sz w:val="22"/>
          <w:szCs w:val="22"/>
        </w:rPr>
      </w:pPr>
    </w:p>
    <w:p w:rsidR="00B207A4" w:rsidRDefault="00B207A4" w:rsidP="00B207A4">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B207A4" w:rsidRDefault="00B207A4" w:rsidP="00B207A4">
      <w:pPr>
        <w:jc w:val="both"/>
        <w:rPr>
          <w:sz w:val="22"/>
          <w:szCs w:val="22"/>
        </w:rPr>
      </w:pPr>
    </w:p>
    <w:p w:rsidR="00B207A4" w:rsidRDefault="00B207A4" w:rsidP="00B207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B207A4" w:rsidRDefault="00B207A4" w:rsidP="00B207A4">
      <w:pPr>
        <w:jc w:val="both"/>
        <w:rPr>
          <w:sz w:val="22"/>
          <w:szCs w:val="22"/>
        </w:rPr>
      </w:pPr>
    </w:p>
    <w:p w:rsidR="00B207A4" w:rsidRPr="004E1D14" w:rsidRDefault="00B207A4" w:rsidP="00B207A4">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B207A4" w:rsidRDefault="00B207A4" w:rsidP="00B207A4">
      <w:pPr>
        <w:jc w:val="both"/>
        <w:rPr>
          <w:sz w:val="22"/>
          <w:szCs w:val="22"/>
        </w:rPr>
      </w:pPr>
    </w:p>
    <w:p w:rsidR="00B207A4" w:rsidRDefault="00B207A4" w:rsidP="00B207A4">
      <w:pPr>
        <w:jc w:val="both"/>
        <w:rPr>
          <w:sz w:val="22"/>
          <w:szCs w:val="22"/>
          <w:lang w:val="sr-Cyrl-CS"/>
        </w:rPr>
      </w:pPr>
    </w:p>
    <w:p w:rsidR="00C24081" w:rsidRDefault="00C24081" w:rsidP="00B207A4">
      <w:pPr>
        <w:jc w:val="both"/>
        <w:rPr>
          <w:sz w:val="22"/>
          <w:szCs w:val="22"/>
          <w:lang w:val="sr-Cyrl-CS"/>
        </w:rPr>
      </w:pPr>
    </w:p>
    <w:p w:rsidR="00C24081" w:rsidRPr="00C24081" w:rsidRDefault="00C24081" w:rsidP="00B207A4">
      <w:pPr>
        <w:jc w:val="both"/>
        <w:rPr>
          <w:sz w:val="22"/>
          <w:szCs w:val="22"/>
          <w:lang w:val="sr-Cyrl-CS"/>
        </w:rPr>
      </w:pPr>
    </w:p>
    <w:p w:rsidR="00B207A4" w:rsidRDefault="00B207A4" w:rsidP="00B207A4">
      <w:pPr>
        <w:jc w:val="both"/>
        <w:rPr>
          <w:sz w:val="22"/>
          <w:szCs w:val="22"/>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C357D0">
      <w:pPr>
        <w:pStyle w:val="BodyTextIndent"/>
        <w:ind w:left="0"/>
        <w:rPr>
          <w:sz w:val="22"/>
          <w:szCs w:val="22"/>
        </w:rPr>
      </w:pPr>
      <w:r>
        <w:rPr>
          <w:sz w:val="22"/>
          <w:szCs w:val="22"/>
        </w:rPr>
        <w:t xml:space="preserve">Датум: ____________                                                                     Потпис овлашћеног лица понуђача            </w:t>
      </w:r>
    </w:p>
    <w:p w:rsidR="00B207A4" w:rsidRPr="000551E3"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sectPr w:rsidR="00B207A4" w:rsidSect="00F14F3A">
      <w:footnotePr>
        <w:pos w:val="beneathText"/>
      </w:footnotePr>
      <w:pgSz w:w="11905" w:h="16837"/>
      <w:pgMar w:top="850" w:right="749"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E4" w:rsidRDefault="00735DE4">
      <w:r>
        <w:separator/>
      </w:r>
    </w:p>
  </w:endnote>
  <w:endnote w:type="continuationSeparator" w:id="0">
    <w:p w:rsidR="00735DE4" w:rsidRDefault="0073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80"/>
    <w:family w:val="auto"/>
    <w:notTrueType/>
    <w:pitch w:val="default"/>
    <w:sig w:usb0="00000000" w:usb1="08070000" w:usb2="00000010" w:usb3="00000000" w:csb0="00020001" w:csb1="00000000"/>
  </w:font>
  <w:font w:name="TimesNewRomanPSMT">
    <w:altName w:val="MS Mincho"/>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Default="00D96D7C">
    <w:pPr>
      <w:pStyle w:val="Footer"/>
    </w:pPr>
  </w:p>
  <w:p w:rsidR="00D96D7C" w:rsidRDefault="00D96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Default="00D96D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Pr="006D4B8C" w:rsidRDefault="00D96D7C">
    <w:pPr>
      <w:pStyle w:val="Footer"/>
      <w:ind w:right="360"/>
      <w:jc w:val="right"/>
    </w:pPr>
    <w:r>
      <w:fldChar w:fldCharType="begin"/>
    </w:r>
    <w:r>
      <w:instrText xml:space="preserve"> PAGE </w:instrText>
    </w:r>
    <w:r>
      <w:fldChar w:fldCharType="separate"/>
    </w:r>
    <w:r w:rsidR="005F4113">
      <w:rPr>
        <w:noProof/>
      </w:rPr>
      <w:t>2</w:t>
    </w:r>
    <w:r>
      <w:rPr>
        <w:noProof/>
      </w:rPr>
      <w:fldChar w:fldCharType="end"/>
    </w:r>
    <w:r>
      <w:t xml:space="preserve"> од 35</w:t>
    </w:r>
  </w:p>
  <w:p w:rsidR="00D96D7C" w:rsidRPr="00967097" w:rsidRDefault="00D96D7C">
    <w:pPr>
      <w:pStyle w:val="Footer"/>
      <w:ind w:right="360"/>
      <w:jc w:val="right"/>
    </w:pPr>
  </w:p>
  <w:p w:rsidR="00D96D7C" w:rsidRDefault="00D96D7C">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Default="00D96D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E4" w:rsidRDefault="00735DE4">
      <w:r>
        <w:separator/>
      </w:r>
    </w:p>
  </w:footnote>
  <w:footnote w:type="continuationSeparator" w:id="0">
    <w:p w:rsidR="00735DE4" w:rsidRDefault="0073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Default="00D96D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Default="00D96D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7C" w:rsidRDefault="00D96D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7">
    <w:nsid w:val="00000008"/>
    <w:multiLevelType w:val="multilevel"/>
    <w:tmpl w:val="39E804CA"/>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10">
    <w:nsid w:val="036B623F"/>
    <w:multiLevelType w:val="hybridMultilevel"/>
    <w:tmpl w:val="99D06B38"/>
    <w:lvl w:ilvl="0" w:tplc="1BDC1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5472F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C971F1"/>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D32CFB"/>
    <w:multiLevelType w:val="hybridMultilevel"/>
    <w:tmpl w:val="6AA22AAA"/>
    <w:lvl w:ilvl="0" w:tplc="041A000F">
      <w:start w:val="1"/>
      <w:numFmt w:val="decimal"/>
      <w:lvlText w:val="%1)"/>
      <w:lvlJc w:val="left"/>
      <w:pPr>
        <w:tabs>
          <w:tab w:val="num" w:pos="450"/>
        </w:tabs>
        <w:ind w:left="450" w:hanging="360"/>
      </w:pPr>
      <w:rPr>
        <w:rFonts w:cs="Times New Roman" w:hint="default"/>
      </w:rPr>
    </w:lvl>
    <w:lvl w:ilvl="1" w:tplc="44BC5DB8">
      <w:start w:val="1"/>
      <w:numFmt w:val="bullet"/>
      <w:lvlText w:val=""/>
      <w:lvlJc w:val="left"/>
      <w:pPr>
        <w:tabs>
          <w:tab w:val="num" w:pos="1350"/>
        </w:tabs>
        <w:ind w:left="1350" w:hanging="360"/>
      </w:pPr>
      <w:rPr>
        <w:rFonts w:ascii="Wingdings" w:hAnsi="Wingdings" w:hint="default"/>
        <w:b w:val="0"/>
        <w:color w:val="000000"/>
      </w:rPr>
    </w:lvl>
    <w:lvl w:ilvl="2" w:tplc="BDBEC91E">
      <w:start w:val="1"/>
      <w:numFmt w:val="lowerLetter"/>
      <w:lvlText w:val="%3."/>
      <w:lvlJc w:val="left"/>
      <w:pPr>
        <w:tabs>
          <w:tab w:val="num" w:pos="1440"/>
        </w:tabs>
        <w:ind w:left="1440" w:hanging="360"/>
      </w:pPr>
      <w:rPr>
        <w:rFonts w:cs="Times New Roman" w:hint="default"/>
        <w:b w:val="0"/>
        <w:bCs w:val="0"/>
      </w:rPr>
    </w:lvl>
    <w:lvl w:ilvl="3" w:tplc="D576C09E">
      <w:start w:val="1"/>
      <w:numFmt w:val="lowerLetter"/>
      <w:lvlText w:val="%4)"/>
      <w:lvlJc w:val="left"/>
      <w:pPr>
        <w:tabs>
          <w:tab w:val="num" w:pos="2880"/>
        </w:tabs>
        <w:ind w:left="2880" w:hanging="360"/>
      </w:pPr>
      <w:rPr>
        <w:rFonts w:cs="Times New Roman" w:hint="default"/>
        <w:b w:val="0"/>
        <w:bCs w:val="0"/>
        <w:u w:val="none"/>
      </w:rPr>
    </w:lvl>
    <w:lvl w:ilvl="4" w:tplc="041A0019">
      <w:start w:val="1"/>
      <w:numFmt w:val="lowerLetter"/>
      <w:lvlText w:val="%5."/>
      <w:lvlJc w:val="left"/>
      <w:pPr>
        <w:tabs>
          <w:tab w:val="num" w:pos="3600"/>
        </w:tabs>
        <w:ind w:left="3600" w:hanging="360"/>
      </w:pPr>
      <w:rPr>
        <w:rFonts w:cs="Times New Roman"/>
      </w:rPr>
    </w:lvl>
    <w:lvl w:ilvl="5" w:tplc="34C2573A">
      <w:numFmt w:val="bullet"/>
      <w:lvlText w:val="-"/>
      <w:lvlJc w:val="left"/>
      <w:pPr>
        <w:ind w:left="4500" w:hanging="360"/>
      </w:pPr>
      <w:rPr>
        <w:rFonts w:ascii="Arial" w:eastAsia="Times New Roman" w:hAnsi="Arial" w:hint="default"/>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4">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1679D9"/>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415868"/>
    <w:multiLevelType w:val="hybridMultilevel"/>
    <w:tmpl w:val="DA047F7C"/>
    <w:lvl w:ilvl="0" w:tplc="C256C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8">
    <w:nsid w:val="10901BAB"/>
    <w:multiLevelType w:val="hybridMultilevel"/>
    <w:tmpl w:val="6F60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512B27"/>
    <w:multiLevelType w:val="hybridMultilevel"/>
    <w:tmpl w:val="578C1C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19B03C30"/>
    <w:multiLevelType w:val="hybridMultilevel"/>
    <w:tmpl w:val="7D384576"/>
    <w:lvl w:ilvl="0" w:tplc="E384CFD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E408DB"/>
    <w:multiLevelType w:val="hybridMultilevel"/>
    <w:tmpl w:val="C7BA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D22CE0"/>
    <w:multiLevelType w:val="hybridMultilevel"/>
    <w:tmpl w:val="3F505120"/>
    <w:lvl w:ilvl="0" w:tplc="9DC2963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216688B"/>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9C078B"/>
    <w:multiLevelType w:val="hybridMultilevel"/>
    <w:tmpl w:val="BCF6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85477"/>
    <w:multiLevelType w:val="hybridMultilevel"/>
    <w:tmpl w:val="810E669C"/>
    <w:lvl w:ilvl="0" w:tplc="C74E8B9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B7E41C1"/>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F60B87"/>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012D8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9D638A"/>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54E8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386EBD"/>
    <w:multiLevelType w:val="hybridMultilevel"/>
    <w:tmpl w:val="4A4A7F22"/>
    <w:lvl w:ilvl="0" w:tplc="B6268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8771E4"/>
    <w:multiLevelType w:val="hybridMultilevel"/>
    <w:tmpl w:val="48323698"/>
    <w:lvl w:ilvl="0" w:tplc="25F238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AD599A"/>
    <w:multiLevelType w:val="hybridMultilevel"/>
    <w:tmpl w:val="1F3C9756"/>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7">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8">
    <w:nsid w:val="5A682136"/>
    <w:multiLevelType w:val="hybridMultilevel"/>
    <w:tmpl w:val="92C4E796"/>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9">
    <w:nsid w:val="5CF5667A"/>
    <w:multiLevelType w:val="hybridMultilevel"/>
    <w:tmpl w:val="375A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1D5293"/>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9A548F"/>
    <w:multiLevelType w:val="hybridMultilevel"/>
    <w:tmpl w:val="B3881D12"/>
    <w:lvl w:ilvl="0" w:tplc="C096C0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334B76"/>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221B81"/>
    <w:multiLevelType w:val="hybridMultilevel"/>
    <w:tmpl w:val="4ED0E7C0"/>
    <w:lvl w:ilvl="0" w:tplc="654A4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9510AA8"/>
    <w:multiLevelType w:val="hybridMultilevel"/>
    <w:tmpl w:val="BCE8B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6">
    <w:nsid w:val="6D674DE8"/>
    <w:multiLevelType w:val="hybridMultilevel"/>
    <w:tmpl w:val="1FC8C5DA"/>
    <w:lvl w:ilvl="0" w:tplc="44C48D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531FF7"/>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821641"/>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43"/>
  </w:num>
  <w:num w:numId="12">
    <w:abstractNumId w:val="16"/>
  </w:num>
  <w:num w:numId="13">
    <w:abstractNumId w:val="31"/>
  </w:num>
  <w:num w:numId="14">
    <w:abstractNumId w:val="17"/>
  </w:num>
  <w:num w:numId="15">
    <w:abstractNumId w:val="34"/>
  </w:num>
  <w:num w:numId="16">
    <w:abstractNumId w:val="11"/>
  </w:num>
  <w:num w:numId="17">
    <w:abstractNumId w:val="28"/>
  </w:num>
  <w:num w:numId="18">
    <w:abstractNumId w:val="44"/>
  </w:num>
  <w:num w:numId="19">
    <w:abstractNumId w:val="33"/>
  </w:num>
  <w:num w:numId="20">
    <w:abstractNumId w:val="24"/>
  </w:num>
  <w:num w:numId="21">
    <w:abstractNumId w:val="21"/>
  </w:num>
  <w:num w:numId="22">
    <w:abstractNumId w:val="39"/>
  </w:num>
  <w:num w:numId="23">
    <w:abstractNumId w:val="35"/>
  </w:num>
  <w:num w:numId="24">
    <w:abstractNumId w:val="18"/>
  </w:num>
  <w:num w:numId="25">
    <w:abstractNumId w:val="25"/>
  </w:num>
  <w:num w:numId="26">
    <w:abstractNumId w:val="41"/>
  </w:num>
  <w:num w:numId="27">
    <w:abstractNumId w:val="32"/>
  </w:num>
  <w:num w:numId="28">
    <w:abstractNumId w:val="14"/>
  </w:num>
  <w:num w:numId="29">
    <w:abstractNumId w:val="26"/>
  </w:num>
  <w:num w:numId="30">
    <w:abstractNumId w:val="48"/>
  </w:num>
  <w:num w:numId="31">
    <w:abstractNumId w:val="29"/>
  </w:num>
  <w:num w:numId="32">
    <w:abstractNumId w:val="15"/>
  </w:num>
  <w:num w:numId="33">
    <w:abstractNumId w:val="46"/>
  </w:num>
  <w:num w:numId="34">
    <w:abstractNumId w:val="20"/>
  </w:num>
  <w:num w:numId="35">
    <w:abstractNumId w:val="13"/>
  </w:num>
  <w:num w:numId="36">
    <w:abstractNumId w:val="22"/>
  </w:num>
  <w:num w:numId="37">
    <w:abstractNumId w:val="10"/>
  </w:num>
  <w:num w:numId="38">
    <w:abstractNumId w:val="30"/>
  </w:num>
  <w:num w:numId="39">
    <w:abstractNumId w:val="19"/>
  </w:num>
  <w:num w:numId="40">
    <w:abstractNumId w:val="45"/>
  </w:num>
  <w:num w:numId="41">
    <w:abstractNumId w:val="36"/>
  </w:num>
  <w:num w:numId="42">
    <w:abstractNumId w:val="37"/>
  </w:num>
  <w:num w:numId="43">
    <w:abstractNumId w:val="38"/>
  </w:num>
  <w:num w:numId="44">
    <w:abstractNumId w:val="40"/>
  </w:num>
  <w:num w:numId="45">
    <w:abstractNumId w:val="12"/>
  </w:num>
  <w:num w:numId="46">
    <w:abstractNumId w:val="23"/>
  </w:num>
  <w:num w:numId="47">
    <w:abstractNumId w:val="47"/>
  </w:num>
  <w:num w:numId="48">
    <w:abstractNumId w:val="4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2538"/>
    <w:rsid w:val="0000544D"/>
    <w:rsid w:val="000061FD"/>
    <w:rsid w:val="00007685"/>
    <w:rsid w:val="00007888"/>
    <w:rsid w:val="00012CCB"/>
    <w:rsid w:val="00013FB8"/>
    <w:rsid w:val="000146DA"/>
    <w:rsid w:val="00014BE2"/>
    <w:rsid w:val="00014F1D"/>
    <w:rsid w:val="00016F64"/>
    <w:rsid w:val="00017D52"/>
    <w:rsid w:val="00017E53"/>
    <w:rsid w:val="00021709"/>
    <w:rsid w:val="00024AAB"/>
    <w:rsid w:val="00027B16"/>
    <w:rsid w:val="00027DAA"/>
    <w:rsid w:val="0003012A"/>
    <w:rsid w:val="000318FD"/>
    <w:rsid w:val="0004176C"/>
    <w:rsid w:val="00042F65"/>
    <w:rsid w:val="00047C09"/>
    <w:rsid w:val="0005072A"/>
    <w:rsid w:val="0005748D"/>
    <w:rsid w:val="00060023"/>
    <w:rsid w:val="000612C2"/>
    <w:rsid w:val="000638E1"/>
    <w:rsid w:val="0006404F"/>
    <w:rsid w:val="00065282"/>
    <w:rsid w:val="00065566"/>
    <w:rsid w:val="00066E3C"/>
    <w:rsid w:val="00073E3E"/>
    <w:rsid w:val="00077C97"/>
    <w:rsid w:val="00082033"/>
    <w:rsid w:val="0008482C"/>
    <w:rsid w:val="00090F1D"/>
    <w:rsid w:val="00093BD7"/>
    <w:rsid w:val="000947EE"/>
    <w:rsid w:val="00094B72"/>
    <w:rsid w:val="000960B2"/>
    <w:rsid w:val="00096A2B"/>
    <w:rsid w:val="000A11B8"/>
    <w:rsid w:val="000A144C"/>
    <w:rsid w:val="000A1786"/>
    <w:rsid w:val="000A4279"/>
    <w:rsid w:val="000B22BD"/>
    <w:rsid w:val="000B3267"/>
    <w:rsid w:val="000B41FA"/>
    <w:rsid w:val="000B4C98"/>
    <w:rsid w:val="000C16A2"/>
    <w:rsid w:val="000C24E6"/>
    <w:rsid w:val="000C2D62"/>
    <w:rsid w:val="000C69BB"/>
    <w:rsid w:val="000D0BA1"/>
    <w:rsid w:val="000D2B2D"/>
    <w:rsid w:val="000D43C3"/>
    <w:rsid w:val="000D5B69"/>
    <w:rsid w:val="000D7753"/>
    <w:rsid w:val="000E0377"/>
    <w:rsid w:val="000E1E5C"/>
    <w:rsid w:val="000E1F81"/>
    <w:rsid w:val="000E3932"/>
    <w:rsid w:val="000E4246"/>
    <w:rsid w:val="000E4F0C"/>
    <w:rsid w:val="000E54D2"/>
    <w:rsid w:val="000E7423"/>
    <w:rsid w:val="000E7570"/>
    <w:rsid w:val="000F071A"/>
    <w:rsid w:val="000F095C"/>
    <w:rsid w:val="000F09A6"/>
    <w:rsid w:val="000F09CB"/>
    <w:rsid w:val="000F28CA"/>
    <w:rsid w:val="000F4903"/>
    <w:rsid w:val="000F59CA"/>
    <w:rsid w:val="00105B96"/>
    <w:rsid w:val="00106B2F"/>
    <w:rsid w:val="0010722C"/>
    <w:rsid w:val="00107D26"/>
    <w:rsid w:val="001137D2"/>
    <w:rsid w:val="00113B95"/>
    <w:rsid w:val="00115D1F"/>
    <w:rsid w:val="001161E3"/>
    <w:rsid w:val="00120347"/>
    <w:rsid w:val="0012216A"/>
    <w:rsid w:val="0013003F"/>
    <w:rsid w:val="00130BD2"/>
    <w:rsid w:val="001351C8"/>
    <w:rsid w:val="00142A83"/>
    <w:rsid w:val="0015116B"/>
    <w:rsid w:val="0015634E"/>
    <w:rsid w:val="00156794"/>
    <w:rsid w:val="00157541"/>
    <w:rsid w:val="00163C81"/>
    <w:rsid w:val="001648B6"/>
    <w:rsid w:val="00165723"/>
    <w:rsid w:val="00170441"/>
    <w:rsid w:val="0017050A"/>
    <w:rsid w:val="0017101B"/>
    <w:rsid w:val="00172F14"/>
    <w:rsid w:val="001732A1"/>
    <w:rsid w:val="00174D7E"/>
    <w:rsid w:val="00176D13"/>
    <w:rsid w:val="00177FF5"/>
    <w:rsid w:val="00180EB3"/>
    <w:rsid w:val="0018109E"/>
    <w:rsid w:val="00181B01"/>
    <w:rsid w:val="00182B67"/>
    <w:rsid w:val="00182E1C"/>
    <w:rsid w:val="0018344A"/>
    <w:rsid w:val="00184137"/>
    <w:rsid w:val="00184593"/>
    <w:rsid w:val="001848D4"/>
    <w:rsid w:val="00185F1A"/>
    <w:rsid w:val="001914EB"/>
    <w:rsid w:val="00192843"/>
    <w:rsid w:val="00194D77"/>
    <w:rsid w:val="00194EA5"/>
    <w:rsid w:val="00196C93"/>
    <w:rsid w:val="001A0AF6"/>
    <w:rsid w:val="001A3657"/>
    <w:rsid w:val="001A4733"/>
    <w:rsid w:val="001A58C8"/>
    <w:rsid w:val="001A68B3"/>
    <w:rsid w:val="001B07D3"/>
    <w:rsid w:val="001B1BF5"/>
    <w:rsid w:val="001B5526"/>
    <w:rsid w:val="001B6DB2"/>
    <w:rsid w:val="001C1C28"/>
    <w:rsid w:val="001C45C2"/>
    <w:rsid w:val="001C7ED0"/>
    <w:rsid w:val="001D10D6"/>
    <w:rsid w:val="001D20C3"/>
    <w:rsid w:val="001D3CB3"/>
    <w:rsid w:val="001D57E8"/>
    <w:rsid w:val="001D648D"/>
    <w:rsid w:val="001D7452"/>
    <w:rsid w:val="001D7888"/>
    <w:rsid w:val="001E24DD"/>
    <w:rsid w:val="001E2D2C"/>
    <w:rsid w:val="001E319A"/>
    <w:rsid w:val="001E464F"/>
    <w:rsid w:val="001E5C24"/>
    <w:rsid w:val="001E61B0"/>
    <w:rsid w:val="001E7D85"/>
    <w:rsid w:val="001F07A9"/>
    <w:rsid w:val="001F18BF"/>
    <w:rsid w:val="001F2EC7"/>
    <w:rsid w:val="001F3044"/>
    <w:rsid w:val="001F30AD"/>
    <w:rsid w:val="001F78F1"/>
    <w:rsid w:val="00202C17"/>
    <w:rsid w:val="00204F72"/>
    <w:rsid w:val="0020549C"/>
    <w:rsid w:val="0020727C"/>
    <w:rsid w:val="002104EB"/>
    <w:rsid w:val="00212B68"/>
    <w:rsid w:val="00212BFE"/>
    <w:rsid w:val="00215B29"/>
    <w:rsid w:val="00216F66"/>
    <w:rsid w:val="00221FB1"/>
    <w:rsid w:val="0022360B"/>
    <w:rsid w:val="00226342"/>
    <w:rsid w:val="0022708E"/>
    <w:rsid w:val="00230B6D"/>
    <w:rsid w:val="00230BA6"/>
    <w:rsid w:val="00235FCC"/>
    <w:rsid w:val="0023652D"/>
    <w:rsid w:val="00240697"/>
    <w:rsid w:val="00241C31"/>
    <w:rsid w:val="002505D6"/>
    <w:rsid w:val="00250EFC"/>
    <w:rsid w:val="00252655"/>
    <w:rsid w:val="00253EBB"/>
    <w:rsid w:val="002555CC"/>
    <w:rsid w:val="00256DC1"/>
    <w:rsid w:val="002575D6"/>
    <w:rsid w:val="00262868"/>
    <w:rsid w:val="0026570D"/>
    <w:rsid w:val="00270AE9"/>
    <w:rsid w:val="0027277F"/>
    <w:rsid w:val="0027427B"/>
    <w:rsid w:val="00274702"/>
    <w:rsid w:val="002776A8"/>
    <w:rsid w:val="00281A6C"/>
    <w:rsid w:val="002866BE"/>
    <w:rsid w:val="002866CC"/>
    <w:rsid w:val="00287F42"/>
    <w:rsid w:val="00291FBE"/>
    <w:rsid w:val="00293F52"/>
    <w:rsid w:val="00294471"/>
    <w:rsid w:val="00297820"/>
    <w:rsid w:val="002A4839"/>
    <w:rsid w:val="002A4F19"/>
    <w:rsid w:val="002A575C"/>
    <w:rsid w:val="002A678F"/>
    <w:rsid w:val="002B0B65"/>
    <w:rsid w:val="002B19B4"/>
    <w:rsid w:val="002B5769"/>
    <w:rsid w:val="002C01F2"/>
    <w:rsid w:val="002C1152"/>
    <w:rsid w:val="002C514E"/>
    <w:rsid w:val="002C69C8"/>
    <w:rsid w:val="002C70B6"/>
    <w:rsid w:val="002D61A0"/>
    <w:rsid w:val="002D6E34"/>
    <w:rsid w:val="002E4054"/>
    <w:rsid w:val="002E5A79"/>
    <w:rsid w:val="002E6B88"/>
    <w:rsid w:val="002E7330"/>
    <w:rsid w:val="002E7E0F"/>
    <w:rsid w:val="002F3861"/>
    <w:rsid w:val="002F4805"/>
    <w:rsid w:val="002F6E6F"/>
    <w:rsid w:val="00303F23"/>
    <w:rsid w:val="003040F7"/>
    <w:rsid w:val="00307DAB"/>
    <w:rsid w:val="00307E58"/>
    <w:rsid w:val="00310054"/>
    <w:rsid w:val="0031075C"/>
    <w:rsid w:val="00311D6B"/>
    <w:rsid w:val="0031277E"/>
    <w:rsid w:val="0032187F"/>
    <w:rsid w:val="00323449"/>
    <w:rsid w:val="00323620"/>
    <w:rsid w:val="003247BF"/>
    <w:rsid w:val="00327837"/>
    <w:rsid w:val="00332F71"/>
    <w:rsid w:val="0033646B"/>
    <w:rsid w:val="0033729F"/>
    <w:rsid w:val="00341818"/>
    <w:rsid w:val="00341A5C"/>
    <w:rsid w:val="00342837"/>
    <w:rsid w:val="0034356D"/>
    <w:rsid w:val="00343571"/>
    <w:rsid w:val="0034492B"/>
    <w:rsid w:val="003469FF"/>
    <w:rsid w:val="00347576"/>
    <w:rsid w:val="003559C8"/>
    <w:rsid w:val="00355AED"/>
    <w:rsid w:val="00361396"/>
    <w:rsid w:val="003644D0"/>
    <w:rsid w:val="0037265A"/>
    <w:rsid w:val="003733C2"/>
    <w:rsid w:val="00373AD9"/>
    <w:rsid w:val="00374380"/>
    <w:rsid w:val="00375B82"/>
    <w:rsid w:val="003778DD"/>
    <w:rsid w:val="00377AA4"/>
    <w:rsid w:val="0038081B"/>
    <w:rsid w:val="003835DC"/>
    <w:rsid w:val="00387AF5"/>
    <w:rsid w:val="00390944"/>
    <w:rsid w:val="00391CA3"/>
    <w:rsid w:val="00391D5C"/>
    <w:rsid w:val="003922DC"/>
    <w:rsid w:val="003954C9"/>
    <w:rsid w:val="003A1BA0"/>
    <w:rsid w:val="003A6C14"/>
    <w:rsid w:val="003A7299"/>
    <w:rsid w:val="003B0714"/>
    <w:rsid w:val="003B07FA"/>
    <w:rsid w:val="003B11DB"/>
    <w:rsid w:val="003B1C1F"/>
    <w:rsid w:val="003B5982"/>
    <w:rsid w:val="003B7D61"/>
    <w:rsid w:val="003C018D"/>
    <w:rsid w:val="003C1F3D"/>
    <w:rsid w:val="003C22E4"/>
    <w:rsid w:val="003C2714"/>
    <w:rsid w:val="003C2C68"/>
    <w:rsid w:val="003C499D"/>
    <w:rsid w:val="003C661E"/>
    <w:rsid w:val="003D1FF5"/>
    <w:rsid w:val="003D20C8"/>
    <w:rsid w:val="003D27B8"/>
    <w:rsid w:val="003D412B"/>
    <w:rsid w:val="003D55F6"/>
    <w:rsid w:val="003D5725"/>
    <w:rsid w:val="003D649A"/>
    <w:rsid w:val="003D7D47"/>
    <w:rsid w:val="003E40DD"/>
    <w:rsid w:val="003E4462"/>
    <w:rsid w:val="003F05A8"/>
    <w:rsid w:val="003F22D1"/>
    <w:rsid w:val="003F356A"/>
    <w:rsid w:val="003F3D6F"/>
    <w:rsid w:val="003F6854"/>
    <w:rsid w:val="003F77AC"/>
    <w:rsid w:val="004051B9"/>
    <w:rsid w:val="00406654"/>
    <w:rsid w:val="00410CBA"/>
    <w:rsid w:val="004133E6"/>
    <w:rsid w:val="00425ED0"/>
    <w:rsid w:val="00427160"/>
    <w:rsid w:val="00430DE2"/>
    <w:rsid w:val="004337F3"/>
    <w:rsid w:val="00434347"/>
    <w:rsid w:val="0043444B"/>
    <w:rsid w:val="004367EB"/>
    <w:rsid w:val="00437D96"/>
    <w:rsid w:val="004411F8"/>
    <w:rsid w:val="00450D62"/>
    <w:rsid w:val="0045748E"/>
    <w:rsid w:val="004576E7"/>
    <w:rsid w:val="00460C0D"/>
    <w:rsid w:val="00460D45"/>
    <w:rsid w:val="00462F3E"/>
    <w:rsid w:val="00463AC2"/>
    <w:rsid w:val="0046429E"/>
    <w:rsid w:val="00465009"/>
    <w:rsid w:val="00465E8D"/>
    <w:rsid w:val="0047147A"/>
    <w:rsid w:val="00474FDF"/>
    <w:rsid w:val="004838EB"/>
    <w:rsid w:val="00483E67"/>
    <w:rsid w:val="00485826"/>
    <w:rsid w:val="00494467"/>
    <w:rsid w:val="004975AD"/>
    <w:rsid w:val="004A0E82"/>
    <w:rsid w:val="004A321D"/>
    <w:rsid w:val="004A3BCA"/>
    <w:rsid w:val="004B26A1"/>
    <w:rsid w:val="004B6032"/>
    <w:rsid w:val="004B6B88"/>
    <w:rsid w:val="004B6DE1"/>
    <w:rsid w:val="004B7622"/>
    <w:rsid w:val="004C1C1A"/>
    <w:rsid w:val="004C5137"/>
    <w:rsid w:val="004C5F67"/>
    <w:rsid w:val="004C6723"/>
    <w:rsid w:val="004C6CAD"/>
    <w:rsid w:val="004D0193"/>
    <w:rsid w:val="004D4A2E"/>
    <w:rsid w:val="004D7367"/>
    <w:rsid w:val="004D7AF2"/>
    <w:rsid w:val="004D7F03"/>
    <w:rsid w:val="004E1998"/>
    <w:rsid w:val="004F1EBC"/>
    <w:rsid w:val="004F2D28"/>
    <w:rsid w:val="004F6F06"/>
    <w:rsid w:val="00501091"/>
    <w:rsid w:val="005028C4"/>
    <w:rsid w:val="00503570"/>
    <w:rsid w:val="005038FD"/>
    <w:rsid w:val="00503A26"/>
    <w:rsid w:val="005054D0"/>
    <w:rsid w:val="00505F5F"/>
    <w:rsid w:val="00510179"/>
    <w:rsid w:val="0051108F"/>
    <w:rsid w:val="005116F1"/>
    <w:rsid w:val="00511E9A"/>
    <w:rsid w:val="00512563"/>
    <w:rsid w:val="00512B8E"/>
    <w:rsid w:val="00515F05"/>
    <w:rsid w:val="0052032B"/>
    <w:rsid w:val="00521BF4"/>
    <w:rsid w:val="005222AD"/>
    <w:rsid w:val="00522B3B"/>
    <w:rsid w:val="005236CE"/>
    <w:rsid w:val="00530164"/>
    <w:rsid w:val="005309F4"/>
    <w:rsid w:val="00531EDC"/>
    <w:rsid w:val="0053275C"/>
    <w:rsid w:val="00534D27"/>
    <w:rsid w:val="00534F6E"/>
    <w:rsid w:val="0053761A"/>
    <w:rsid w:val="00540BCB"/>
    <w:rsid w:val="0054215A"/>
    <w:rsid w:val="005473A1"/>
    <w:rsid w:val="00547B8A"/>
    <w:rsid w:val="00547CFF"/>
    <w:rsid w:val="00551D0B"/>
    <w:rsid w:val="00555B34"/>
    <w:rsid w:val="00556258"/>
    <w:rsid w:val="0056078B"/>
    <w:rsid w:val="00561A84"/>
    <w:rsid w:val="005625B1"/>
    <w:rsid w:val="0056262E"/>
    <w:rsid w:val="00565F30"/>
    <w:rsid w:val="005660BD"/>
    <w:rsid w:val="00567B60"/>
    <w:rsid w:val="00567C8D"/>
    <w:rsid w:val="005704AD"/>
    <w:rsid w:val="0057204C"/>
    <w:rsid w:val="00574207"/>
    <w:rsid w:val="0058134C"/>
    <w:rsid w:val="00582524"/>
    <w:rsid w:val="00583B0A"/>
    <w:rsid w:val="00584133"/>
    <w:rsid w:val="00591BB9"/>
    <w:rsid w:val="00592FBE"/>
    <w:rsid w:val="0059503B"/>
    <w:rsid w:val="0059551C"/>
    <w:rsid w:val="00595564"/>
    <w:rsid w:val="005967EE"/>
    <w:rsid w:val="005969CB"/>
    <w:rsid w:val="005A0E84"/>
    <w:rsid w:val="005A274E"/>
    <w:rsid w:val="005A5063"/>
    <w:rsid w:val="005A5392"/>
    <w:rsid w:val="005A647A"/>
    <w:rsid w:val="005A6B1D"/>
    <w:rsid w:val="005B00FA"/>
    <w:rsid w:val="005B23CD"/>
    <w:rsid w:val="005B2D5A"/>
    <w:rsid w:val="005B3FB4"/>
    <w:rsid w:val="005B59DB"/>
    <w:rsid w:val="005B745E"/>
    <w:rsid w:val="005B7630"/>
    <w:rsid w:val="005C173D"/>
    <w:rsid w:val="005C2745"/>
    <w:rsid w:val="005C292C"/>
    <w:rsid w:val="005C2C8A"/>
    <w:rsid w:val="005C3AB4"/>
    <w:rsid w:val="005C4821"/>
    <w:rsid w:val="005C5E22"/>
    <w:rsid w:val="005D515E"/>
    <w:rsid w:val="005D779E"/>
    <w:rsid w:val="005D7A66"/>
    <w:rsid w:val="005E6915"/>
    <w:rsid w:val="005E7283"/>
    <w:rsid w:val="005F4113"/>
    <w:rsid w:val="005F5B6F"/>
    <w:rsid w:val="005F5EA8"/>
    <w:rsid w:val="006004E3"/>
    <w:rsid w:val="00601FFF"/>
    <w:rsid w:val="00603F53"/>
    <w:rsid w:val="00604D17"/>
    <w:rsid w:val="00606F47"/>
    <w:rsid w:val="00610314"/>
    <w:rsid w:val="006119BD"/>
    <w:rsid w:val="00611AEC"/>
    <w:rsid w:val="00611B11"/>
    <w:rsid w:val="006130A9"/>
    <w:rsid w:val="006136DD"/>
    <w:rsid w:val="0062245D"/>
    <w:rsid w:val="00624E37"/>
    <w:rsid w:val="00627656"/>
    <w:rsid w:val="00631982"/>
    <w:rsid w:val="00631C12"/>
    <w:rsid w:val="00632011"/>
    <w:rsid w:val="0063227E"/>
    <w:rsid w:val="00633412"/>
    <w:rsid w:val="00634E0E"/>
    <w:rsid w:val="006407AC"/>
    <w:rsid w:val="00647801"/>
    <w:rsid w:val="00653C57"/>
    <w:rsid w:val="006541D1"/>
    <w:rsid w:val="00654585"/>
    <w:rsid w:val="00660CE6"/>
    <w:rsid w:val="006627D5"/>
    <w:rsid w:val="006637B2"/>
    <w:rsid w:val="00671109"/>
    <w:rsid w:val="00675297"/>
    <w:rsid w:val="0068374F"/>
    <w:rsid w:val="006858DA"/>
    <w:rsid w:val="006901DC"/>
    <w:rsid w:val="00690E13"/>
    <w:rsid w:val="006918DA"/>
    <w:rsid w:val="00693361"/>
    <w:rsid w:val="006948A0"/>
    <w:rsid w:val="00695970"/>
    <w:rsid w:val="00695FCD"/>
    <w:rsid w:val="006A2ABC"/>
    <w:rsid w:val="006A409F"/>
    <w:rsid w:val="006A581A"/>
    <w:rsid w:val="006A7A8F"/>
    <w:rsid w:val="006A7E53"/>
    <w:rsid w:val="006B23A3"/>
    <w:rsid w:val="006C172C"/>
    <w:rsid w:val="006C310A"/>
    <w:rsid w:val="006C32A4"/>
    <w:rsid w:val="006C4713"/>
    <w:rsid w:val="006C50CB"/>
    <w:rsid w:val="006D012A"/>
    <w:rsid w:val="006D0525"/>
    <w:rsid w:val="006D4B8C"/>
    <w:rsid w:val="006E0822"/>
    <w:rsid w:val="006E4E1F"/>
    <w:rsid w:val="006E4FA2"/>
    <w:rsid w:val="006F0BCE"/>
    <w:rsid w:val="006F14A1"/>
    <w:rsid w:val="006F2D4B"/>
    <w:rsid w:val="006F2E9E"/>
    <w:rsid w:val="006F5202"/>
    <w:rsid w:val="006F76A3"/>
    <w:rsid w:val="00704E13"/>
    <w:rsid w:val="00705075"/>
    <w:rsid w:val="007057A5"/>
    <w:rsid w:val="00705949"/>
    <w:rsid w:val="007100C2"/>
    <w:rsid w:val="00710FF0"/>
    <w:rsid w:val="00711C09"/>
    <w:rsid w:val="00713694"/>
    <w:rsid w:val="00713D33"/>
    <w:rsid w:val="007140CB"/>
    <w:rsid w:val="0071459D"/>
    <w:rsid w:val="00714F30"/>
    <w:rsid w:val="00714F8C"/>
    <w:rsid w:val="00716CBB"/>
    <w:rsid w:val="00717849"/>
    <w:rsid w:val="00717B7D"/>
    <w:rsid w:val="0072055D"/>
    <w:rsid w:val="00732FE6"/>
    <w:rsid w:val="007343D8"/>
    <w:rsid w:val="00735497"/>
    <w:rsid w:val="00735DE4"/>
    <w:rsid w:val="00740C82"/>
    <w:rsid w:val="00744A04"/>
    <w:rsid w:val="00744BF4"/>
    <w:rsid w:val="007459FD"/>
    <w:rsid w:val="007501F4"/>
    <w:rsid w:val="00752D59"/>
    <w:rsid w:val="00752ED7"/>
    <w:rsid w:val="0075483D"/>
    <w:rsid w:val="00755667"/>
    <w:rsid w:val="00756021"/>
    <w:rsid w:val="00761F86"/>
    <w:rsid w:val="007711AB"/>
    <w:rsid w:val="00771538"/>
    <w:rsid w:val="00773568"/>
    <w:rsid w:val="00780DFB"/>
    <w:rsid w:val="00782AFA"/>
    <w:rsid w:val="00784906"/>
    <w:rsid w:val="00792D54"/>
    <w:rsid w:val="00794165"/>
    <w:rsid w:val="0079513A"/>
    <w:rsid w:val="0079676A"/>
    <w:rsid w:val="00797684"/>
    <w:rsid w:val="007A04EF"/>
    <w:rsid w:val="007A17E8"/>
    <w:rsid w:val="007A1B65"/>
    <w:rsid w:val="007A44C4"/>
    <w:rsid w:val="007A6486"/>
    <w:rsid w:val="007A65E0"/>
    <w:rsid w:val="007A7A06"/>
    <w:rsid w:val="007B09AA"/>
    <w:rsid w:val="007B167E"/>
    <w:rsid w:val="007C29F7"/>
    <w:rsid w:val="007C321E"/>
    <w:rsid w:val="007C3A0E"/>
    <w:rsid w:val="007C55EC"/>
    <w:rsid w:val="007C6A87"/>
    <w:rsid w:val="007D16C2"/>
    <w:rsid w:val="007D37D6"/>
    <w:rsid w:val="007D4193"/>
    <w:rsid w:val="007D619E"/>
    <w:rsid w:val="007E0EF8"/>
    <w:rsid w:val="007E3352"/>
    <w:rsid w:val="007E5EB6"/>
    <w:rsid w:val="007E791F"/>
    <w:rsid w:val="007F24AD"/>
    <w:rsid w:val="007F3D95"/>
    <w:rsid w:val="007F68B7"/>
    <w:rsid w:val="008021EC"/>
    <w:rsid w:val="00803E68"/>
    <w:rsid w:val="00807446"/>
    <w:rsid w:val="008074B7"/>
    <w:rsid w:val="00810385"/>
    <w:rsid w:val="0081328C"/>
    <w:rsid w:val="0081383C"/>
    <w:rsid w:val="00815D19"/>
    <w:rsid w:val="00816582"/>
    <w:rsid w:val="00817BD8"/>
    <w:rsid w:val="00822278"/>
    <w:rsid w:val="00822D61"/>
    <w:rsid w:val="0082476F"/>
    <w:rsid w:val="00826207"/>
    <w:rsid w:val="0082750B"/>
    <w:rsid w:val="00827851"/>
    <w:rsid w:val="00831800"/>
    <w:rsid w:val="00833363"/>
    <w:rsid w:val="00835ED6"/>
    <w:rsid w:val="00836479"/>
    <w:rsid w:val="008368B0"/>
    <w:rsid w:val="00840F89"/>
    <w:rsid w:val="00842237"/>
    <w:rsid w:val="00843746"/>
    <w:rsid w:val="00846A78"/>
    <w:rsid w:val="0085095B"/>
    <w:rsid w:val="008554B0"/>
    <w:rsid w:val="00855C72"/>
    <w:rsid w:val="00855DDD"/>
    <w:rsid w:val="00861A93"/>
    <w:rsid w:val="00861E1A"/>
    <w:rsid w:val="00862AB4"/>
    <w:rsid w:val="00862EBD"/>
    <w:rsid w:val="0086316B"/>
    <w:rsid w:val="008633AC"/>
    <w:rsid w:val="00871EFA"/>
    <w:rsid w:val="00872946"/>
    <w:rsid w:val="0087353F"/>
    <w:rsid w:val="008739BD"/>
    <w:rsid w:val="0087436A"/>
    <w:rsid w:val="00874C51"/>
    <w:rsid w:val="008762C2"/>
    <w:rsid w:val="0088038A"/>
    <w:rsid w:val="00881613"/>
    <w:rsid w:val="00885D87"/>
    <w:rsid w:val="00887CF4"/>
    <w:rsid w:val="00890272"/>
    <w:rsid w:val="00892383"/>
    <w:rsid w:val="008950CF"/>
    <w:rsid w:val="008A62AA"/>
    <w:rsid w:val="008A681E"/>
    <w:rsid w:val="008B0113"/>
    <w:rsid w:val="008B36FE"/>
    <w:rsid w:val="008B7795"/>
    <w:rsid w:val="008C0651"/>
    <w:rsid w:val="008C365C"/>
    <w:rsid w:val="008C3E3F"/>
    <w:rsid w:val="008D017B"/>
    <w:rsid w:val="008D146F"/>
    <w:rsid w:val="008D1E96"/>
    <w:rsid w:val="008D34E9"/>
    <w:rsid w:val="008D694F"/>
    <w:rsid w:val="008D6ABA"/>
    <w:rsid w:val="008E265C"/>
    <w:rsid w:val="008E4C36"/>
    <w:rsid w:val="008E7B1F"/>
    <w:rsid w:val="008F180E"/>
    <w:rsid w:val="008F311F"/>
    <w:rsid w:val="008F4EAE"/>
    <w:rsid w:val="008F7067"/>
    <w:rsid w:val="008F7DFD"/>
    <w:rsid w:val="009003E0"/>
    <w:rsid w:val="0090230C"/>
    <w:rsid w:val="00903E19"/>
    <w:rsid w:val="0090441C"/>
    <w:rsid w:val="009044F4"/>
    <w:rsid w:val="00905C3C"/>
    <w:rsid w:val="009103E9"/>
    <w:rsid w:val="0091162B"/>
    <w:rsid w:val="00915697"/>
    <w:rsid w:val="009174DB"/>
    <w:rsid w:val="00924387"/>
    <w:rsid w:val="0093198F"/>
    <w:rsid w:val="00932685"/>
    <w:rsid w:val="00934944"/>
    <w:rsid w:val="00935DC0"/>
    <w:rsid w:val="009370C6"/>
    <w:rsid w:val="009443C8"/>
    <w:rsid w:val="00947721"/>
    <w:rsid w:val="00947A77"/>
    <w:rsid w:val="00952197"/>
    <w:rsid w:val="00955204"/>
    <w:rsid w:val="00957109"/>
    <w:rsid w:val="0095747A"/>
    <w:rsid w:val="0096229E"/>
    <w:rsid w:val="00967097"/>
    <w:rsid w:val="009678FF"/>
    <w:rsid w:val="00970811"/>
    <w:rsid w:val="009712CF"/>
    <w:rsid w:val="00971618"/>
    <w:rsid w:val="00973A8D"/>
    <w:rsid w:val="00975C0C"/>
    <w:rsid w:val="00975CE1"/>
    <w:rsid w:val="00977D1B"/>
    <w:rsid w:val="009807FF"/>
    <w:rsid w:val="00980B3D"/>
    <w:rsid w:val="00981071"/>
    <w:rsid w:val="00984127"/>
    <w:rsid w:val="00984792"/>
    <w:rsid w:val="00985531"/>
    <w:rsid w:val="00990D58"/>
    <w:rsid w:val="0099121F"/>
    <w:rsid w:val="0099782C"/>
    <w:rsid w:val="009A0794"/>
    <w:rsid w:val="009A171F"/>
    <w:rsid w:val="009A2AFA"/>
    <w:rsid w:val="009A33B6"/>
    <w:rsid w:val="009A40C5"/>
    <w:rsid w:val="009A5395"/>
    <w:rsid w:val="009A5857"/>
    <w:rsid w:val="009A6DA6"/>
    <w:rsid w:val="009A7184"/>
    <w:rsid w:val="009A7AD9"/>
    <w:rsid w:val="009B053D"/>
    <w:rsid w:val="009B1573"/>
    <w:rsid w:val="009B20FD"/>
    <w:rsid w:val="009B5791"/>
    <w:rsid w:val="009B6F08"/>
    <w:rsid w:val="009C0F14"/>
    <w:rsid w:val="009C18BD"/>
    <w:rsid w:val="009C4C00"/>
    <w:rsid w:val="009D00A3"/>
    <w:rsid w:val="009D492E"/>
    <w:rsid w:val="009D53BD"/>
    <w:rsid w:val="009E0DD5"/>
    <w:rsid w:val="009E2E1C"/>
    <w:rsid w:val="009E2F12"/>
    <w:rsid w:val="009E6EB4"/>
    <w:rsid w:val="009F1495"/>
    <w:rsid w:val="009F47ED"/>
    <w:rsid w:val="00A0418B"/>
    <w:rsid w:val="00A103CE"/>
    <w:rsid w:val="00A1215D"/>
    <w:rsid w:val="00A1295A"/>
    <w:rsid w:val="00A139B5"/>
    <w:rsid w:val="00A14000"/>
    <w:rsid w:val="00A1542F"/>
    <w:rsid w:val="00A16B52"/>
    <w:rsid w:val="00A2296E"/>
    <w:rsid w:val="00A24D0E"/>
    <w:rsid w:val="00A24DAD"/>
    <w:rsid w:val="00A2788F"/>
    <w:rsid w:val="00A344B4"/>
    <w:rsid w:val="00A4285E"/>
    <w:rsid w:val="00A43C6A"/>
    <w:rsid w:val="00A4486D"/>
    <w:rsid w:val="00A46000"/>
    <w:rsid w:val="00A4742C"/>
    <w:rsid w:val="00A50328"/>
    <w:rsid w:val="00A543CF"/>
    <w:rsid w:val="00A63FB0"/>
    <w:rsid w:val="00A71121"/>
    <w:rsid w:val="00A74BB2"/>
    <w:rsid w:val="00A7729A"/>
    <w:rsid w:val="00A825F6"/>
    <w:rsid w:val="00A82ABB"/>
    <w:rsid w:val="00A83048"/>
    <w:rsid w:val="00A862F3"/>
    <w:rsid w:val="00A864AA"/>
    <w:rsid w:val="00A92A7A"/>
    <w:rsid w:val="00A9455C"/>
    <w:rsid w:val="00A955D0"/>
    <w:rsid w:val="00A9703A"/>
    <w:rsid w:val="00AA2E29"/>
    <w:rsid w:val="00AA365A"/>
    <w:rsid w:val="00AA4292"/>
    <w:rsid w:val="00AA49C3"/>
    <w:rsid w:val="00AA52C8"/>
    <w:rsid w:val="00AA5E6A"/>
    <w:rsid w:val="00AB0BCD"/>
    <w:rsid w:val="00AB7DCB"/>
    <w:rsid w:val="00AC3077"/>
    <w:rsid w:val="00AC4522"/>
    <w:rsid w:val="00AC7632"/>
    <w:rsid w:val="00AD02C6"/>
    <w:rsid w:val="00AD3814"/>
    <w:rsid w:val="00AD4337"/>
    <w:rsid w:val="00AD4F27"/>
    <w:rsid w:val="00AD6413"/>
    <w:rsid w:val="00AD7F48"/>
    <w:rsid w:val="00AE01A7"/>
    <w:rsid w:val="00AE17CA"/>
    <w:rsid w:val="00AE2E46"/>
    <w:rsid w:val="00AE4107"/>
    <w:rsid w:val="00AE76CA"/>
    <w:rsid w:val="00AE7B92"/>
    <w:rsid w:val="00AF0E4C"/>
    <w:rsid w:val="00AF471C"/>
    <w:rsid w:val="00AF548F"/>
    <w:rsid w:val="00AF592B"/>
    <w:rsid w:val="00B01A7C"/>
    <w:rsid w:val="00B04284"/>
    <w:rsid w:val="00B04B29"/>
    <w:rsid w:val="00B04C1F"/>
    <w:rsid w:val="00B12D4C"/>
    <w:rsid w:val="00B1322E"/>
    <w:rsid w:val="00B136E3"/>
    <w:rsid w:val="00B207A4"/>
    <w:rsid w:val="00B2162F"/>
    <w:rsid w:val="00B22CAC"/>
    <w:rsid w:val="00B323B6"/>
    <w:rsid w:val="00B349C0"/>
    <w:rsid w:val="00B42BAB"/>
    <w:rsid w:val="00B42DF2"/>
    <w:rsid w:val="00B45043"/>
    <w:rsid w:val="00B45613"/>
    <w:rsid w:val="00B470C7"/>
    <w:rsid w:val="00B524C9"/>
    <w:rsid w:val="00B53BE6"/>
    <w:rsid w:val="00B55194"/>
    <w:rsid w:val="00B552A8"/>
    <w:rsid w:val="00B56A85"/>
    <w:rsid w:val="00B56FEC"/>
    <w:rsid w:val="00B61463"/>
    <w:rsid w:val="00B6521B"/>
    <w:rsid w:val="00B66C6E"/>
    <w:rsid w:val="00B70AC4"/>
    <w:rsid w:val="00B76B18"/>
    <w:rsid w:val="00B81F48"/>
    <w:rsid w:val="00B90BE5"/>
    <w:rsid w:val="00B90BF6"/>
    <w:rsid w:val="00B92674"/>
    <w:rsid w:val="00BA36A2"/>
    <w:rsid w:val="00BA3714"/>
    <w:rsid w:val="00BA4993"/>
    <w:rsid w:val="00BA5C74"/>
    <w:rsid w:val="00BB09D3"/>
    <w:rsid w:val="00BB208A"/>
    <w:rsid w:val="00BB5268"/>
    <w:rsid w:val="00BB6D8F"/>
    <w:rsid w:val="00BB7099"/>
    <w:rsid w:val="00BB7722"/>
    <w:rsid w:val="00BB7780"/>
    <w:rsid w:val="00BC3C65"/>
    <w:rsid w:val="00BC46C2"/>
    <w:rsid w:val="00BD3E8D"/>
    <w:rsid w:val="00BD458F"/>
    <w:rsid w:val="00BE2286"/>
    <w:rsid w:val="00BE3EC1"/>
    <w:rsid w:val="00BE46C8"/>
    <w:rsid w:val="00BF235A"/>
    <w:rsid w:val="00BF5581"/>
    <w:rsid w:val="00BF5F01"/>
    <w:rsid w:val="00C01DA5"/>
    <w:rsid w:val="00C02C23"/>
    <w:rsid w:val="00C1086A"/>
    <w:rsid w:val="00C1249E"/>
    <w:rsid w:val="00C22B26"/>
    <w:rsid w:val="00C24081"/>
    <w:rsid w:val="00C24346"/>
    <w:rsid w:val="00C247A5"/>
    <w:rsid w:val="00C30717"/>
    <w:rsid w:val="00C357BA"/>
    <w:rsid w:val="00C357D0"/>
    <w:rsid w:val="00C369B8"/>
    <w:rsid w:val="00C40494"/>
    <w:rsid w:val="00C419A7"/>
    <w:rsid w:val="00C43615"/>
    <w:rsid w:val="00C4474D"/>
    <w:rsid w:val="00C45907"/>
    <w:rsid w:val="00C45CCD"/>
    <w:rsid w:val="00C477AF"/>
    <w:rsid w:val="00C503D7"/>
    <w:rsid w:val="00C553DE"/>
    <w:rsid w:val="00C57D42"/>
    <w:rsid w:val="00C61880"/>
    <w:rsid w:val="00C634C3"/>
    <w:rsid w:val="00C66B3E"/>
    <w:rsid w:val="00C72C23"/>
    <w:rsid w:val="00C72EC0"/>
    <w:rsid w:val="00C743F7"/>
    <w:rsid w:val="00C74B3F"/>
    <w:rsid w:val="00C75326"/>
    <w:rsid w:val="00C76209"/>
    <w:rsid w:val="00C77B7D"/>
    <w:rsid w:val="00C80046"/>
    <w:rsid w:val="00C81FFA"/>
    <w:rsid w:val="00C824DD"/>
    <w:rsid w:val="00C825ED"/>
    <w:rsid w:val="00C868EF"/>
    <w:rsid w:val="00C87578"/>
    <w:rsid w:val="00C926AF"/>
    <w:rsid w:val="00C93B81"/>
    <w:rsid w:val="00C950B4"/>
    <w:rsid w:val="00CA07E4"/>
    <w:rsid w:val="00CA1C5E"/>
    <w:rsid w:val="00CA201F"/>
    <w:rsid w:val="00CA50F9"/>
    <w:rsid w:val="00CC2E7A"/>
    <w:rsid w:val="00CC40DB"/>
    <w:rsid w:val="00CD2233"/>
    <w:rsid w:val="00CD587C"/>
    <w:rsid w:val="00CD63F3"/>
    <w:rsid w:val="00CD6B8C"/>
    <w:rsid w:val="00CD7B3D"/>
    <w:rsid w:val="00CE24D9"/>
    <w:rsid w:val="00CE726B"/>
    <w:rsid w:val="00CF1F01"/>
    <w:rsid w:val="00CF2744"/>
    <w:rsid w:val="00CF2CA0"/>
    <w:rsid w:val="00CF3788"/>
    <w:rsid w:val="00CF3FD5"/>
    <w:rsid w:val="00CF56B1"/>
    <w:rsid w:val="00D00F35"/>
    <w:rsid w:val="00D03FFB"/>
    <w:rsid w:val="00D107AC"/>
    <w:rsid w:val="00D11CFA"/>
    <w:rsid w:val="00D178EC"/>
    <w:rsid w:val="00D203BF"/>
    <w:rsid w:val="00D20F7F"/>
    <w:rsid w:val="00D317E0"/>
    <w:rsid w:val="00D41538"/>
    <w:rsid w:val="00D42F07"/>
    <w:rsid w:val="00D432CC"/>
    <w:rsid w:val="00D465FC"/>
    <w:rsid w:val="00D47993"/>
    <w:rsid w:val="00D512B5"/>
    <w:rsid w:val="00D51F67"/>
    <w:rsid w:val="00D6161D"/>
    <w:rsid w:val="00D62554"/>
    <w:rsid w:val="00D6549A"/>
    <w:rsid w:val="00D70B53"/>
    <w:rsid w:val="00D74885"/>
    <w:rsid w:val="00D74F1F"/>
    <w:rsid w:val="00D77149"/>
    <w:rsid w:val="00D80058"/>
    <w:rsid w:val="00D81941"/>
    <w:rsid w:val="00D81F3B"/>
    <w:rsid w:val="00D822C1"/>
    <w:rsid w:val="00D877A6"/>
    <w:rsid w:val="00D879E4"/>
    <w:rsid w:val="00D87C61"/>
    <w:rsid w:val="00D9084A"/>
    <w:rsid w:val="00D93E4B"/>
    <w:rsid w:val="00D93FEB"/>
    <w:rsid w:val="00D9451D"/>
    <w:rsid w:val="00D96D7C"/>
    <w:rsid w:val="00D97622"/>
    <w:rsid w:val="00DA3D7C"/>
    <w:rsid w:val="00DA422D"/>
    <w:rsid w:val="00DA4B30"/>
    <w:rsid w:val="00DA5834"/>
    <w:rsid w:val="00DA7838"/>
    <w:rsid w:val="00DB07A5"/>
    <w:rsid w:val="00DB08A2"/>
    <w:rsid w:val="00DB0ADA"/>
    <w:rsid w:val="00DB0F45"/>
    <w:rsid w:val="00DB37EB"/>
    <w:rsid w:val="00DB4303"/>
    <w:rsid w:val="00DB4753"/>
    <w:rsid w:val="00DB49D4"/>
    <w:rsid w:val="00DC7C8C"/>
    <w:rsid w:val="00DD20D3"/>
    <w:rsid w:val="00DD31C3"/>
    <w:rsid w:val="00DD33B5"/>
    <w:rsid w:val="00DD431A"/>
    <w:rsid w:val="00DE3DFD"/>
    <w:rsid w:val="00DE42D6"/>
    <w:rsid w:val="00DF041C"/>
    <w:rsid w:val="00DF3FDB"/>
    <w:rsid w:val="00DF440B"/>
    <w:rsid w:val="00DF775E"/>
    <w:rsid w:val="00E00AD4"/>
    <w:rsid w:val="00E0464C"/>
    <w:rsid w:val="00E1325E"/>
    <w:rsid w:val="00E13AB6"/>
    <w:rsid w:val="00E149E2"/>
    <w:rsid w:val="00E16EED"/>
    <w:rsid w:val="00E22C77"/>
    <w:rsid w:val="00E24FEB"/>
    <w:rsid w:val="00E277D7"/>
    <w:rsid w:val="00E318DA"/>
    <w:rsid w:val="00E3702E"/>
    <w:rsid w:val="00E3711A"/>
    <w:rsid w:val="00E41AD6"/>
    <w:rsid w:val="00E4313B"/>
    <w:rsid w:val="00E44842"/>
    <w:rsid w:val="00E45BD6"/>
    <w:rsid w:val="00E532CF"/>
    <w:rsid w:val="00E64C26"/>
    <w:rsid w:val="00E67172"/>
    <w:rsid w:val="00E67DAB"/>
    <w:rsid w:val="00E72FB1"/>
    <w:rsid w:val="00E73202"/>
    <w:rsid w:val="00E73642"/>
    <w:rsid w:val="00E737A6"/>
    <w:rsid w:val="00E73B43"/>
    <w:rsid w:val="00E834AF"/>
    <w:rsid w:val="00E839CC"/>
    <w:rsid w:val="00E839EA"/>
    <w:rsid w:val="00E85505"/>
    <w:rsid w:val="00E85CD6"/>
    <w:rsid w:val="00E879E1"/>
    <w:rsid w:val="00E909BC"/>
    <w:rsid w:val="00E90A6F"/>
    <w:rsid w:val="00E90D6E"/>
    <w:rsid w:val="00E91260"/>
    <w:rsid w:val="00E936A5"/>
    <w:rsid w:val="00E9511E"/>
    <w:rsid w:val="00E96A83"/>
    <w:rsid w:val="00EA6DF8"/>
    <w:rsid w:val="00EB12D8"/>
    <w:rsid w:val="00EB20EB"/>
    <w:rsid w:val="00EB43C2"/>
    <w:rsid w:val="00EB78C6"/>
    <w:rsid w:val="00EC0D52"/>
    <w:rsid w:val="00EC0E89"/>
    <w:rsid w:val="00EC2869"/>
    <w:rsid w:val="00EC2C6C"/>
    <w:rsid w:val="00EC40EB"/>
    <w:rsid w:val="00EC42A0"/>
    <w:rsid w:val="00EC6527"/>
    <w:rsid w:val="00EC66DC"/>
    <w:rsid w:val="00ED0D3F"/>
    <w:rsid w:val="00ED1964"/>
    <w:rsid w:val="00ED33F1"/>
    <w:rsid w:val="00ED67C1"/>
    <w:rsid w:val="00ED6D45"/>
    <w:rsid w:val="00EE258A"/>
    <w:rsid w:val="00EE357F"/>
    <w:rsid w:val="00EE612D"/>
    <w:rsid w:val="00EE7B28"/>
    <w:rsid w:val="00EF0E86"/>
    <w:rsid w:val="00EF2221"/>
    <w:rsid w:val="00EF2A8E"/>
    <w:rsid w:val="00EF3A6F"/>
    <w:rsid w:val="00EF4AD6"/>
    <w:rsid w:val="00EF6A4F"/>
    <w:rsid w:val="00EF6E5F"/>
    <w:rsid w:val="00EF6F28"/>
    <w:rsid w:val="00EF7AE5"/>
    <w:rsid w:val="00F00A8C"/>
    <w:rsid w:val="00F043EA"/>
    <w:rsid w:val="00F04D96"/>
    <w:rsid w:val="00F07BCA"/>
    <w:rsid w:val="00F14F3A"/>
    <w:rsid w:val="00F1740E"/>
    <w:rsid w:val="00F21F78"/>
    <w:rsid w:val="00F25F92"/>
    <w:rsid w:val="00F26882"/>
    <w:rsid w:val="00F271E8"/>
    <w:rsid w:val="00F27291"/>
    <w:rsid w:val="00F2757E"/>
    <w:rsid w:val="00F31C44"/>
    <w:rsid w:val="00F320A4"/>
    <w:rsid w:val="00F34607"/>
    <w:rsid w:val="00F41499"/>
    <w:rsid w:val="00F41620"/>
    <w:rsid w:val="00F43EB0"/>
    <w:rsid w:val="00F44344"/>
    <w:rsid w:val="00F44876"/>
    <w:rsid w:val="00F44D4F"/>
    <w:rsid w:val="00F46071"/>
    <w:rsid w:val="00F46F0E"/>
    <w:rsid w:val="00F549E0"/>
    <w:rsid w:val="00F60D5C"/>
    <w:rsid w:val="00F614AC"/>
    <w:rsid w:val="00F6269F"/>
    <w:rsid w:val="00F63BAF"/>
    <w:rsid w:val="00F64DCF"/>
    <w:rsid w:val="00F64E09"/>
    <w:rsid w:val="00F65CAD"/>
    <w:rsid w:val="00F7257A"/>
    <w:rsid w:val="00F728A4"/>
    <w:rsid w:val="00F73421"/>
    <w:rsid w:val="00F73F33"/>
    <w:rsid w:val="00F747ED"/>
    <w:rsid w:val="00F74F12"/>
    <w:rsid w:val="00F7526E"/>
    <w:rsid w:val="00F84FB9"/>
    <w:rsid w:val="00F85F4C"/>
    <w:rsid w:val="00F93851"/>
    <w:rsid w:val="00F94C8D"/>
    <w:rsid w:val="00F969BF"/>
    <w:rsid w:val="00F96DD9"/>
    <w:rsid w:val="00FA4987"/>
    <w:rsid w:val="00FA76BF"/>
    <w:rsid w:val="00FA79E0"/>
    <w:rsid w:val="00FB4512"/>
    <w:rsid w:val="00FB7F04"/>
    <w:rsid w:val="00FC202B"/>
    <w:rsid w:val="00FC2D3F"/>
    <w:rsid w:val="00FC3D62"/>
    <w:rsid w:val="00FC4BEC"/>
    <w:rsid w:val="00FC61C6"/>
    <w:rsid w:val="00FC76FE"/>
    <w:rsid w:val="00FD050E"/>
    <w:rsid w:val="00FD6E4A"/>
    <w:rsid w:val="00FE311D"/>
    <w:rsid w:val="00FE7611"/>
    <w:rsid w:val="00FF3A84"/>
    <w:rsid w:val="00FF3F84"/>
    <w:rsid w:val="00FF59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Strong">
    <w:name w:val="Strong"/>
    <w:uiPriority w:val="22"/>
    <w:qFormat/>
    <w:rsid w:val="00503A26"/>
    <w:rPr>
      <w:b/>
      <w:bCs/>
    </w:rPr>
  </w:style>
  <w:style w:type="paragraph" w:styleId="BodyText3">
    <w:name w:val="Body Text 3"/>
    <w:basedOn w:val="Normal"/>
    <w:link w:val="BodyText3Char"/>
    <w:uiPriority w:val="99"/>
    <w:semiHidden/>
    <w:unhideWhenUsed/>
    <w:rsid w:val="00B323B6"/>
    <w:pPr>
      <w:spacing w:after="120"/>
    </w:pPr>
    <w:rPr>
      <w:sz w:val="16"/>
      <w:szCs w:val="16"/>
    </w:rPr>
  </w:style>
  <w:style w:type="character" w:customStyle="1" w:styleId="BodyText3Char">
    <w:name w:val="Body Text 3 Char"/>
    <w:link w:val="BodyText3"/>
    <w:uiPriority w:val="99"/>
    <w:semiHidden/>
    <w:rsid w:val="00B323B6"/>
    <w:rPr>
      <w:sz w:val="16"/>
      <w:szCs w:val="16"/>
      <w:lang w:val="en-US" w:eastAsia="ar-SA"/>
    </w:rPr>
  </w:style>
  <w:style w:type="paragraph" w:customStyle="1" w:styleId="Default">
    <w:name w:val="Default"/>
    <w:link w:val="DefaultChar"/>
    <w:rsid w:val="00A1295A"/>
    <w:pPr>
      <w:autoSpaceDE w:val="0"/>
      <w:autoSpaceDN w:val="0"/>
      <w:adjustRightInd w:val="0"/>
    </w:pPr>
    <w:rPr>
      <w:color w:val="000000"/>
      <w:sz w:val="24"/>
      <w:szCs w:val="24"/>
    </w:rPr>
  </w:style>
  <w:style w:type="character" w:customStyle="1" w:styleId="DefaultChar">
    <w:name w:val="Default Char"/>
    <w:link w:val="Default"/>
    <w:rsid w:val="00D822C1"/>
    <w:rPr>
      <w:color w:val="000000"/>
      <w:sz w:val="24"/>
      <w:szCs w:val="24"/>
      <w:lang w:val="en-US" w:eastAsia="en-US" w:bidi="ar-SA"/>
    </w:rPr>
  </w:style>
  <w:style w:type="paragraph" w:styleId="NoSpacing">
    <w:name w:val="No Spacing"/>
    <w:uiPriority w:val="1"/>
    <w:qFormat/>
    <w:rsid w:val="00D432CC"/>
    <w:rPr>
      <w:sz w:val="24"/>
      <w:szCs w:val="24"/>
      <w:lang w:val="en-GB"/>
    </w:rPr>
  </w:style>
  <w:style w:type="character" w:styleId="CommentReference">
    <w:name w:val="annotation reference"/>
    <w:uiPriority w:val="99"/>
    <w:semiHidden/>
    <w:unhideWhenUsed/>
    <w:rsid w:val="00EF2221"/>
    <w:rPr>
      <w:sz w:val="16"/>
      <w:szCs w:val="16"/>
    </w:rPr>
  </w:style>
  <w:style w:type="paragraph" w:styleId="CommentSubject">
    <w:name w:val="annotation subject"/>
    <w:basedOn w:val="CommentText"/>
    <w:next w:val="CommentText"/>
    <w:link w:val="CommentSubjectChar"/>
    <w:uiPriority w:val="99"/>
    <w:semiHidden/>
    <w:unhideWhenUsed/>
    <w:rsid w:val="00EF2221"/>
    <w:pPr>
      <w:suppressAutoHyphens/>
    </w:pPr>
    <w:rPr>
      <w:b/>
      <w:bCs/>
      <w:lang w:eastAsia="ar-SA"/>
    </w:rPr>
  </w:style>
  <w:style w:type="character" w:customStyle="1" w:styleId="CommentSubjectChar">
    <w:name w:val="Comment Subject Char"/>
    <w:link w:val="CommentSubject"/>
    <w:uiPriority w:val="99"/>
    <w:semiHidden/>
    <w:rsid w:val="00EF2221"/>
    <w:rPr>
      <w:b/>
      <w:bCs/>
      <w:lang w:val="en-US" w:eastAsia="ar-SA"/>
    </w:rPr>
  </w:style>
  <w:style w:type="paragraph" w:styleId="NormalWeb">
    <w:name w:val="Normal (Web)"/>
    <w:basedOn w:val="Normal"/>
    <w:link w:val="NormalWebChar"/>
    <w:uiPriority w:val="99"/>
    <w:rsid w:val="00C247A5"/>
    <w:pPr>
      <w:suppressAutoHyphens w:val="0"/>
      <w:spacing w:before="100" w:beforeAutospacing="1" w:after="100" w:afterAutospacing="1"/>
    </w:pPr>
    <w:rPr>
      <w:lang w:eastAsia="en-US"/>
    </w:rPr>
  </w:style>
  <w:style w:type="character" w:customStyle="1" w:styleId="NormalWebChar">
    <w:name w:val="Normal (Web) Char"/>
    <w:link w:val="NormalWeb"/>
    <w:uiPriority w:val="99"/>
    <w:rsid w:val="00C247A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5392">
      <w:bodyDiv w:val="1"/>
      <w:marLeft w:val="0"/>
      <w:marRight w:val="0"/>
      <w:marTop w:val="0"/>
      <w:marBottom w:val="0"/>
      <w:divBdr>
        <w:top w:val="none" w:sz="0" w:space="0" w:color="auto"/>
        <w:left w:val="none" w:sz="0" w:space="0" w:color="auto"/>
        <w:bottom w:val="none" w:sz="0" w:space="0" w:color="auto"/>
        <w:right w:val="none" w:sz="0" w:space="0" w:color="auto"/>
      </w:divBdr>
    </w:div>
    <w:div w:id="458498320">
      <w:bodyDiv w:val="1"/>
      <w:marLeft w:val="0"/>
      <w:marRight w:val="0"/>
      <w:marTop w:val="0"/>
      <w:marBottom w:val="0"/>
      <w:divBdr>
        <w:top w:val="none" w:sz="0" w:space="0" w:color="auto"/>
        <w:left w:val="none" w:sz="0" w:space="0" w:color="auto"/>
        <w:bottom w:val="none" w:sz="0" w:space="0" w:color="auto"/>
        <w:right w:val="none" w:sz="0" w:space="0" w:color="auto"/>
      </w:divBdr>
    </w:div>
    <w:div w:id="942035742">
      <w:bodyDiv w:val="1"/>
      <w:marLeft w:val="0"/>
      <w:marRight w:val="0"/>
      <w:marTop w:val="0"/>
      <w:marBottom w:val="0"/>
      <w:divBdr>
        <w:top w:val="none" w:sz="0" w:space="0" w:color="auto"/>
        <w:left w:val="none" w:sz="0" w:space="0" w:color="auto"/>
        <w:bottom w:val="none" w:sz="0" w:space="0" w:color="auto"/>
        <w:right w:val="none" w:sz="0" w:space="0" w:color="auto"/>
      </w:divBdr>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0D36-11AE-46E8-B342-F74A2169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10996</Words>
  <Characters>62683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73532</CharactersWithSpaces>
  <SharedDoc>false</SharedDoc>
  <HLinks>
    <vt:vector size="18" baseType="variant">
      <vt:variant>
        <vt:i4>6422552</vt:i4>
      </vt:variant>
      <vt:variant>
        <vt:i4>6</vt:i4>
      </vt:variant>
      <vt:variant>
        <vt:i4>0</vt:i4>
      </vt:variant>
      <vt:variant>
        <vt:i4>5</vt:i4>
      </vt:variant>
      <vt:variant>
        <vt:lpwstr>https://www.alatiimasine.com/</vt:lpwstr>
      </vt:variant>
      <vt:variant>
        <vt:lpwstr>cat_desc</vt:lpwstr>
      </vt: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75</cp:revision>
  <cp:lastPrinted>2019-08-23T10:23:00Z</cp:lastPrinted>
  <dcterms:created xsi:type="dcterms:W3CDTF">2019-08-29T09:22:00Z</dcterms:created>
  <dcterms:modified xsi:type="dcterms:W3CDTF">2020-07-22T10:36:00Z</dcterms:modified>
</cp:coreProperties>
</file>