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9E" w:rsidRPr="00D2046A" w:rsidRDefault="0015029E">
      <w:pPr>
        <w:rPr>
          <w:lang w:val="sr-Cyrl-CS"/>
        </w:rPr>
      </w:pPr>
    </w:p>
    <w:p w:rsidR="0015029E" w:rsidRPr="0082068B" w:rsidRDefault="0015029E"/>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0301C2" w:rsidRDefault="000A5634">
      <w:pPr>
        <w:rPr>
          <w:lang w:val="sr-Cyrl-RS"/>
        </w:rPr>
      </w:pPr>
      <w:r>
        <w:rPr>
          <w:lang w:val="sr-Cyrl-CS"/>
        </w:rPr>
        <w:t>Број</w:t>
      </w:r>
      <w:r w:rsidR="00F16008" w:rsidRPr="00031FAA">
        <w:rPr>
          <w:lang w:val="sr-Latn-CS"/>
        </w:rPr>
        <w:t xml:space="preserve">: </w:t>
      </w:r>
      <w:r w:rsidR="000301C2">
        <w:rPr>
          <w:lang w:val="sr-Cyrl-RS"/>
        </w:rPr>
        <w:t>0002-845</w:t>
      </w:r>
    </w:p>
    <w:p w:rsidR="00F16008" w:rsidRPr="00361F0D" w:rsidRDefault="00F16008">
      <w:r w:rsidRPr="00031FAA">
        <w:rPr>
          <w:lang w:val="sr-Cyrl-CS"/>
        </w:rPr>
        <w:t>Датум</w:t>
      </w:r>
      <w:r w:rsidR="003355F3">
        <w:rPr>
          <w:lang w:val="sr-Cyrl-CS"/>
        </w:rPr>
        <w:t>:</w:t>
      </w:r>
      <w:r w:rsidR="000301C2">
        <w:rPr>
          <w:lang w:val="sr-Cyrl-CS"/>
        </w:rPr>
        <w:t>01.07.2020.</w:t>
      </w:r>
      <w:bookmarkStart w:id="0" w:name="_GoBack"/>
      <w:bookmarkEnd w:id="0"/>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Pr="00CD5DB3" w:rsidRDefault="00F16008">
      <w:pPr>
        <w:rPr>
          <w:lang w:val="sr-Cyrl-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Pr="00CD75AE" w:rsidRDefault="00F16008" w:rsidP="00CD75AE">
      <w:pPr>
        <w:jc w:val="center"/>
        <w:rPr>
          <w:lang w:val="sr-Cyrl-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031FAA" w:rsidRDefault="00EF2C1E">
      <w:pPr>
        <w:jc w:val="center"/>
        <w:rPr>
          <w:b/>
          <w:i/>
          <w:lang w:val="sr-Cyrl-CS"/>
        </w:rPr>
      </w:pPr>
      <w:r>
        <w:rPr>
          <w:b/>
          <w:i/>
          <w:lang w:val="sr-Cyrl-CS"/>
        </w:rPr>
        <w:t xml:space="preserve">ЗА </w:t>
      </w:r>
      <w:r w:rsidRPr="00683ADA">
        <w:rPr>
          <w:b/>
          <w:i/>
          <w:lang w:val="sr-Cyrl-CS"/>
        </w:rPr>
        <w:t xml:space="preserve">НАБАВКУ </w:t>
      </w:r>
      <w:r w:rsidR="00031FAA" w:rsidRPr="00683ADA">
        <w:rPr>
          <w:b/>
          <w:i/>
        </w:rPr>
        <w:t>МЕДИЦИНСК</w:t>
      </w:r>
      <w:r w:rsidR="00031FAA" w:rsidRPr="00683ADA">
        <w:rPr>
          <w:b/>
          <w:i/>
          <w:lang w:val="sr-Cyrl-CS"/>
        </w:rPr>
        <w:t>Е</w:t>
      </w:r>
      <w:r w:rsidR="00031FAA" w:rsidRPr="00683ADA">
        <w:rPr>
          <w:b/>
          <w:i/>
        </w:rPr>
        <w:t xml:space="preserve"> ОПРЕМ</w:t>
      </w:r>
      <w:r w:rsidR="00031FAA" w:rsidRPr="00683ADA">
        <w:rPr>
          <w:b/>
          <w:i/>
          <w:lang w:val="sr-Cyrl-CS"/>
        </w:rPr>
        <w:t>Е</w:t>
      </w:r>
      <w:r w:rsidR="00AE2B1B">
        <w:rPr>
          <w:b/>
          <w:i/>
          <w:lang w:val="sr-Cyrl-CS"/>
        </w:rPr>
        <w:t xml:space="preserve"> ЗА ФИЗИКАЛНУ ТЕРАПИЈУ</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DB7B5B" w:rsidRDefault="00F16008">
      <w:pPr>
        <w:jc w:val="both"/>
      </w:pPr>
      <w:r w:rsidRPr="00226949">
        <w:rPr>
          <w:lang w:val="sr-Cyrl-CS"/>
        </w:rPr>
        <w:t xml:space="preserve">Број набавке </w:t>
      </w:r>
      <w:r w:rsidR="00AD3686" w:rsidRPr="00226949">
        <w:rPr>
          <w:lang w:val="sr-Latn-CS"/>
        </w:rPr>
        <w:t xml:space="preserve">: </w:t>
      </w:r>
      <w:r w:rsidR="000D1BB2">
        <w:t>04/2020</w:t>
      </w: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CD5DB3" w:rsidRDefault="00F16008" w:rsidP="00CD5DB3">
      <w:pPr>
        <w:jc w:val="both"/>
        <w:rPr>
          <w:lang w:val="sr-Cyrl-CS"/>
        </w:rPr>
      </w:pPr>
      <w:r>
        <w:rPr>
          <w:lang w:val="sr-Latn-CS"/>
        </w:rPr>
        <w:tab/>
      </w:r>
    </w:p>
    <w:p w:rsidR="00CD5DB3" w:rsidRDefault="00CD5DB3" w:rsidP="00CD5DB3">
      <w:pPr>
        <w:jc w:val="both"/>
        <w:rPr>
          <w:lang w:val="sr-Cyrl-CS"/>
        </w:rPr>
      </w:pPr>
    </w:p>
    <w:p w:rsidR="00F16008" w:rsidRDefault="00F16008" w:rsidP="00CD5DB3">
      <w:pPr>
        <w:jc w:val="both"/>
        <w:rPr>
          <w:lang w:val="sr-Latn-CS"/>
        </w:rPr>
      </w:pPr>
      <w:r>
        <w:rPr>
          <w:lang w:val="sr-Latn-CS"/>
        </w:rPr>
        <w:t xml:space="preserve"> </w:t>
      </w:r>
    </w:p>
    <w:p w:rsidR="00F16008" w:rsidRDefault="00F16008">
      <w:pPr>
        <w:jc w:val="both"/>
        <w:rPr>
          <w:lang w:val="sr-Latn-CS"/>
        </w:rPr>
      </w:pPr>
    </w:p>
    <w:p w:rsidR="00F16008" w:rsidRDefault="00F16008">
      <w:pPr>
        <w:jc w:val="center"/>
        <w:rPr>
          <w:lang w:val="sr-Cyrl-CS"/>
        </w:rPr>
      </w:pPr>
    </w:p>
    <w:p w:rsidR="004556BF" w:rsidRPr="004556BF" w:rsidRDefault="004556BF">
      <w:pPr>
        <w:jc w:val="center"/>
        <w:rPr>
          <w:lang w:val="sr-Cyrl-CS"/>
        </w:rPr>
      </w:pPr>
    </w:p>
    <w:p w:rsidR="00872CF6" w:rsidRDefault="00F16008">
      <w:pPr>
        <w:jc w:val="center"/>
      </w:pPr>
      <w:r>
        <w:rPr>
          <w:lang w:val="sr-Cyrl-CS"/>
        </w:rPr>
        <w:t>Меленци</w:t>
      </w:r>
      <w:r>
        <w:rPr>
          <w:lang w:val="sr-Latn-CS"/>
        </w:rPr>
        <w:t xml:space="preserve">, </w:t>
      </w:r>
      <w:r w:rsidR="00D2046A">
        <w:rPr>
          <w:lang w:val="sr-Cyrl-CS"/>
        </w:rPr>
        <w:t>јул</w:t>
      </w:r>
      <w:r w:rsidR="00361F0D">
        <w:rPr>
          <w:lang w:val="sr-Cyrl-CS"/>
        </w:rPr>
        <w:t xml:space="preserve"> 2020</w:t>
      </w:r>
      <w:r>
        <w:rPr>
          <w:lang w:val="sr-Latn-CS"/>
        </w:rPr>
        <w:t>.</w:t>
      </w:r>
      <w:r w:rsidR="00361F0D">
        <w:t xml:space="preserve"> </w:t>
      </w:r>
      <w:r>
        <w:rPr>
          <w:lang w:val="sr-Cyrl-CS"/>
        </w:rPr>
        <w:t>године</w:t>
      </w:r>
      <w:r>
        <w:rPr>
          <w:lang w:val="sr-Latn-CS"/>
        </w:rPr>
        <w:br w:type="page"/>
      </w:r>
    </w:p>
    <w:p w:rsidR="00661ECC" w:rsidRDefault="00661ECC" w:rsidP="00661ECC">
      <w:pPr>
        <w:jc w:val="center"/>
        <w:rPr>
          <w:lang w:val="sr-Latn-CS"/>
        </w:rPr>
      </w:pPr>
      <w:r w:rsidRPr="004D3744">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Pr="00361F0D" w:rsidRDefault="00661ECC" w:rsidP="00490710">
      <w:pPr>
        <w:numPr>
          <w:ilvl w:val="0"/>
          <w:numId w:val="3"/>
        </w:numPr>
      </w:pPr>
      <w:r w:rsidRPr="00361F0D">
        <w:t xml:space="preserve">ОПШТИ ПОДАЦИ О ЈАВНОЈ </w:t>
      </w:r>
      <w:proofErr w:type="gramStart"/>
      <w:r w:rsidRPr="00361F0D">
        <w:t>НАБАВЦИ ..........................................................</w:t>
      </w:r>
      <w:r w:rsidR="00FA6435" w:rsidRPr="00361F0D">
        <w:t>.</w:t>
      </w:r>
      <w:r w:rsidRPr="00361F0D">
        <w:t>......</w:t>
      </w:r>
      <w:r w:rsidR="00F42409" w:rsidRPr="00361F0D">
        <w:t>....</w:t>
      </w:r>
      <w:r w:rsidR="000A5634">
        <w:rPr>
          <w:lang w:val="sr-Cyrl-CS"/>
        </w:rPr>
        <w:t>..</w:t>
      </w:r>
      <w:proofErr w:type="gramEnd"/>
      <w:r w:rsidRPr="00361F0D">
        <w:t xml:space="preserve"> </w:t>
      </w:r>
    </w:p>
    <w:p w:rsidR="00661ECC" w:rsidRPr="00361F0D" w:rsidRDefault="00661ECC" w:rsidP="00490710">
      <w:pPr>
        <w:numPr>
          <w:ilvl w:val="0"/>
          <w:numId w:val="3"/>
        </w:numPr>
      </w:pPr>
      <w:r w:rsidRPr="00361F0D">
        <w:t xml:space="preserve">ПОДАЦИ О ПРЕДМЕТУ ЈАВНЕ </w:t>
      </w:r>
      <w:proofErr w:type="gramStart"/>
      <w:r w:rsidRPr="00361F0D">
        <w:t>НАБАВКЕ ..........................................................</w:t>
      </w:r>
      <w:r w:rsidR="00FA6435" w:rsidRPr="00361F0D">
        <w:t>.</w:t>
      </w:r>
      <w:r w:rsidRPr="00361F0D">
        <w:t>..</w:t>
      </w:r>
      <w:r w:rsidR="009B616E" w:rsidRPr="00361F0D">
        <w:t>.....</w:t>
      </w:r>
      <w:r w:rsidR="000A5634">
        <w:rPr>
          <w:lang w:val="sr-Cyrl-CS"/>
        </w:rPr>
        <w:t>..</w:t>
      </w:r>
      <w:proofErr w:type="gramEnd"/>
      <w:r w:rsidRPr="00361F0D">
        <w:t xml:space="preserve"> </w:t>
      </w:r>
    </w:p>
    <w:p w:rsidR="00661ECC" w:rsidRPr="00361F0D" w:rsidRDefault="00661ECC" w:rsidP="00490710">
      <w:pPr>
        <w:numPr>
          <w:ilvl w:val="0"/>
          <w:numId w:val="3"/>
        </w:numPr>
      </w:pPr>
      <w:r w:rsidRPr="00361F0D">
        <w:t xml:space="preserve">ВРСТА, ТЕХНИЧКЕ КАРАКТЕРИСТИКЕ (СПЕЦИФИКАЦИЈА, КВАЛИТЕТ, КОЛИЧИНА И ОПИС ДОБАРА, РОК </w:t>
      </w:r>
      <w:r w:rsidR="00CD5DB3" w:rsidRPr="00361F0D">
        <w:rPr>
          <w:lang w:val="sr-Cyrl-CS"/>
        </w:rPr>
        <w:t>ИСПОРУКЕ</w:t>
      </w:r>
      <w:r w:rsidRPr="00361F0D">
        <w:t>, МЕСТО ИСПОРУКЕ ДОБАРА</w:t>
      </w:r>
      <w:proofErr w:type="gramStart"/>
      <w:r w:rsidRPr="00361F0D">
        <w:t xml:space="preserve">) </w:t>
      </w:r>
      <w:r w:rsidR="000A5634">
        <w:rPr>
          <w:lang w:val="sr-Cyrl-CS"/>
        </w:rPr>
        <w:t>.</w:t>
      </w:r>
      <w:proofErr w:type="gramEnd"/>
    </w:p>
    <w:p w:rsidR="00661ECC" w:rsidRPr="00361F0D" w:rsidRDefault="00661ECC" w:rsidP="00490710">
      <w:pPr>
        <w:numPr>
          <w:ilvl w:val="0"/>
          <w:numId w:val="3"/>
        </w:numPr>
      </w:pPr>
      <w:r w:rsidRPr="00361F0D">
        <w:t xml:space="preserve">УСЛОВИ ЗА УЧЕШЋЕ У ПОСТУПКУ ЈАВНЕ НАБАВКЕ ИЗ ЧЛАНА 75. И ЧЛАНА 76. ЗАКОНА О ЈАВНИМ НАБАВКАМА И УПУТСТВО КАКО СЕ ДОКАЗУЈЕ ИСПУЊЕНОСТ ТИХ </w:t>
      </w:r>
      <w:proofErr w:type="gramStart"/>
      <w:r w:rsidRPr="00361F0D">
        <w:t>УСЛОВА .........................................................</w:t>
      </w:r>
      <w:r w:rsidR="00FA6435" w:rsidRPr="00361F0D">
        <w:t>...</w:t>
      </w:r>
      <w:r w:rsidRPr="00361F0D">
        <w:t>..</w:t>
      </w:r>
      <w:r w:rsidR="000514EF" w:rsidRPr="00361F0D">
        <w:t>........................</w:t>
      </w:r>
      <w:r w:rsidR="000A5634">
        <w:rPr>
          <w:lang w:val="sr-Cyrl-CS"/>
        </w:rPr>
        <w:t>...</w:t>
      </w:r>
      <w:proofErr w:type="gramEnd"/>
      <w:r w:rsidR="00201810" w:rsidRPr="00361F0D">
        <w:t xml:space="preserve"> </w:t>
      </w:r>
    </w:p>
    <w:p w:rsidR="00661ECC" w:rsidRPr="00361F0D" w:rsidRDefault="00661ECC" w:rsidP="00490710">
      <w:pPr>
        <w:numPr>
          <w:ilvl w:val="0"/>
          <w:numId w:val="3"/>
        </w:numPr>
      </w:pPr>
      <w:r w:rsidRPr="00361F0D">
        <w:t xml:space="preserve">УПУТСТВО ПОНУЂАЧИМА КАКО ДА САЧИНЕ </w:t>
      </w:r>
      <w:proofErr w:type="gramStart"/>
      <w:r w:rsidRPr="00361F0D">
        <w:t>ПОНУДУ .............................</w:t>
      </w:r>
      <w:r w:rsidR="000514EF" w:rsidRPr="00361F0D">
        <w:t>...</w:t>
      </w:r>
      <w:r w:rsidRPr="00361F0D">
        <w:t>.</w:t>
      </w:r>
      <w:r w:rsidR="00FA6435" w:rsidRPr="00361F0D">
        <w:t>..</w:t>
      </w:r>
      <w:r w:rsidR="000A5634">
        <w:rPr>
          <w:lang w:val="sr-Cyrl-CS"/>
        </w:rPr>
        <w:t>...</w:t>
      </w:r>
      <w:proofErr w:type="gramEnd"/>
      <w:r w:rsidRPr="00361F0D">
        <w:t xml:space="preserve">   </w:t>
      </w:r>
    </w:p>
    <w:p w:rsidR="00CD5DB3" w:rsidRPr="00361F0D" w:rsidRDefault="00CD5DB3" w:rsidP="00490710">
      <w:pPr>
        <w:numPr>
          <w:ilvl w:val="0"/>
          <w:numId w:val="3"/>
        </w:numPr>
      </w:pPr>
      <w:r w:rsidRPr="00361F0D">
        <w:rPr>
          <w:lang w:val="sr-Cyrl-CS"/>
        </w:rPr>
        <w:t>КРИТЕРИЈУМ ЗА ДОДЕЛУ УГОВОРА</w:t>
      </w:r>
      <w:r w:rsidR="00036C85" w:rsidRPr="00361F0D">
        <w:rPr>
          <w:lang w:val="sr-Cyrl-CS"/>
        </w:rPr>
        <w:t xml:space="preserve"> ........................................................................</w:t>
      </w:r>
      <w:r w:rsidR="000A5634">
        <w:rPr>
          <w:lang w:val="sr-Cyrl-CS"/>
        </w:rPr>
        <w:t>...</w:t>
      </w:r>
      <w:r w:rsidR="00036C85" w:rsidRPr="00361F0D">
        <w:rPr>
          <w:lang w:val="sr-Cyrl-CS"/>
        </w:rPr>
        <w:t>.</w:t>
      </w:r>
      <w:r w:rsidR="00BF6800" w:rsidRPr="00361F0D">
        <w:rPr>
          <w:lang w:val="sr-Cyrl-CS"/>
        </w:rPr>
        <w:t xml:space="preserve"> </w:t>
      </w:r>
    </w:p>
    <w:p w:rsidR="00361F0D" w:rsidRPr="00361F0D" w:rsidRDefault="004C30B8" w:rsidP="00361F0D">
      <w:pPr>
        <w:numPr>
          <w:ilvl w:val="0"/>
          <w:numId w:val="3"/>
        </w:numPr>
        <w:suppressAutoHyphens/>
      </w:pPr>
      <w:r w:rsidRPr="00361F0D">
        <w:t xml:space="preserve">ОБРАЗАЦ ПОНУДЕ: </w:t>
      </w:r>
    </w:p>
    <w:p w:rsidR="00661ECC" w:rsidRPr="00361F0D" w:rsidRDefault="00661ECC" w:rsidP="004C30B8">
      <w:pPr>
        <w:ind w:left="720"/>
        <w:rPr>
          <w:lang w:val="sr-Cyrl-CS"/>
        </w:rPr>
      </w:pPr>
      <w:r w:rsidRPr="00361F0D">
        <w:t xml:space="preserve">Подаци о понуђачу – Прилог </w:t>
      </w:r>
      <w:r w:rsidR="00036C85" w:rsidRPr="00361F0D">
        <w:rPr>
          <w:lang w:val="sr-Cyrl-CS"/>
        </w:rPr>
        <w:t>7.А</w:t>
      </w:r>
      <w:r w:rsidR="004C30B8" w:rsidRPr="00361F0D">
        <w:t>.............................</w:t>
      </w:r>
      <w:r w:rsidRPr="00361F0D">
        <w:t>..........</w:t>
      </w:r>
      <w:r w:rsidR="006E319D" w:rsidRPr="00361F0D">
        <w:t>..........</w:t>
      </w:r>
      <w:r w:rsidRPr="00361F0D">
        <w:t>..</w:t>
      </w:r>
      <w:r w:rsidR="004C30B8" w:rsidRPr="00361F0D">
        <w:t>.............................</w:t>
      </w:r>
      <w:r w:rsidRPr="00361F0D">
        <w:t>.</w:t>
      </w:r>
      <w:r w:rsidR="004C30B8" w:rsidRPr="00361F0D">
        <w:t>.</w:t>
      </w:r>
      <w:r w:rsidR="000514EF" w:rsidRPr="00361F0D">
        <w:t>...</w:t>
      </w:r>
      <w:r w:rsidR="00F42409" w:rsidRPr="00361F0D">
        <w:t>..</w:t>
      </w:r>
      <w:r w:rsidR="000A5634">
        <w:rPr>
          <w:lang w:val="sr-Cyrl-CS"/>
        </w:rPr>
        <w:t>..</w:t>
      </w:r>
      <w:r w:rsidR="00F42409" w:rsidRPr="00361F0D">
        <w:t xml:space="preserve"> </w:t>
      </w:r>
    </w:p>
    <w:p w:rsidR="00661ECC" w:rsidRPr="000A5634" w:rsidRDefault="00661ECC" w:rsidP="00661ECC">
      <w:pPr>
        <w:ind w:left="720"/>
        <w:rPr>
          <w:lang w:val="sr-Cyrl-CS"/>
        </w:rPr>
      </w:pPr>
      <w:r w:rsidRPr="00361F0D">
        <w:t xml:space="preserve">Подаци о понуђачу који је учесник у заједничкој понуди – Прилог </w:t>
      </w:r>
      <w:r w:rsidR="00036C85" w:rsidRPr="00361F0D">
        <w:rPr>
          <w:lang w:val="sr-Cyrl-CS"/>
        </w:rPr>
        <w:t>7.Б</w:t>
      </w:r>
      <w:proofErr w:type="gramStart"/>
      <w:r w:rsidRPr="00361F0D">
        <w:t>. .............</w:t>
      </w:r>
      <w:r w:rsidR="000514EF" w:rsidRPr="00361F0D">
        <w:t>.</w:t>
      </w:r>
      <w:r w:rsidRPr="00361F0D">
        <w:t>.</w:t>
      </w:r>
      <w:r w:rsidR="000514EF" w:rsidRPr="00361F0D">
        <w:t>..</w:t>
      </w:r>
      <w:r w:rsidR="004C30B8" w:rsidRPr="00361F0D">
        <w:t>.</w:t>
      </w:r>
      <w:r w:rsidRPr="00361F0D">
        <w:t>..</w:t>
      </w:r>
      <w:r w:rsidR="00BF6800" w:rsidRPr="00361F0D">
        <w:t>..</w:t>
      </w:r>
      <w:r w:rsidR="000A5634">
        <w:rPr>
          <w:lang w:val="sr-Cyrl-CS"/>
        </w:rPr>
        <w:t>.</w:t>
      </w:r>
      <w:proofErr w:type="gramEnd"/>
    </w:p>
    <w:p w:rsidR="00661ECC" w:rsidRPr="00361F0D" w:rsidRDefault="00661ECC" w:rsidP="00661ECC">
      <w:pPr>
        <w:ind w:left="720"/>
        <w:rPr>
          <w:lang w:val="sr-Cyrl-CS"/>
        </w:rPr>
      </w:pPr>
      <w:r w:rsidRPr="00361F0D">
        <w:t>Подаци о подизвођачу</w:t>
      </w:r>
      <w:r w:rsidR="00201810" w:rsidRPr="00361F0D">
        <w:t xml:space="preserve"> </w:t>
      </w:r>
      <w:r w:rsidRPr="00361F0D">
        <w:t>-</w:t>
      </w:r>
      <w:r w:rsidR="00201810" w:rsidRPr="00361F0D">
        <w:t xml:space="preserve"> </w:t>
      </w:r>
      <w:r w:rsidRPr="00361F0D">
        <w:t xml:space="preserve">Прилог </w:t>
      </w:r>
      <w:proofErr w:type="gramStart"/>
      <w:r w:rsidR="00036C85" w:rsidRPr="00361F0D">
        <w:rPr>
          <w:lang w:val="sr-Cyrl-CS"/>
        </w:rPr>
        <w:t>7.В</w:t>
      </w:r>
      <w:r w:rsidRPr="00361F0D">
        <w:t xml:space="preserve"> .................................................................</w:t>
      </w:r>
      <w:r w:rsidR="000514EF" w:rsidRPr="00361F0D">
        <w:t>.</w:t>
      </w:r>
      <w:r w:rsidRPr="00361F0D">
        <w:t>..</w:t>
      </w:r>
      <w:r w:rsidR="000514EF" w:rsidRPr="00361F0D">
        <w:t>..</w:t>
      </w:r>
      <w:r w:rsidRPr="00361F0D">
        <w:t>.</w:t>
      </w:r>
      <w:r w:rsidR="00F42409" w:rsidRPr="00361F0D">
        <w:t>....</w:t>
      </w:r>
      <w:r w:rsidR="004C30B8" w:rsidRPr="00361F0D">
        <w:t>.</w:t>
      </w:r>
      <w:r w:rsidR="00F42409" w:rsidRPr="00361F0D">
        <w:t>.....</w:t>
      </w:r>
      <w:r w:rsidR="000A5634">
        <w:rPr>
          <w:lang w:val="sr-Cyrl-CS"/>
        </w:rPr>
        <w:t>..</w:t>
      </w:r>
      <w:proofErr w:type="gramEnd"/>
    </w:p>
    <w:p w:rsidR="00036C85" w:rsidRPr="00361F0D" w:rsidRDefault="00036C85" w:rsidP="00490710">
      <w:pPr>
        <w:numPr>
          <w:ilvl w:val="0"/>
          <w:numId w:val="3"/>
        </w:numPr>
      </w:pPr>
      <w:r w:rsidRPr="00361F0D">
        <w:rPr>
          <w:lang w:val="sr-Cyrl-CS"/>
        </w:rPr>
        <w:t>ОБРА</w:t>
      </w:r>
      <w:r w:rsidR="00361F0D">
        <w:rPr>
          <w:lang w:val="sr-Cyrl-CS"/>
        </w:rPr>
        <w:t>ЗАЦ</w:t>
      </w:r>
      <w:r w:rsidRPr="00361F0D">
        <w:rPr>
          <w:lang w:val="sr-Cyrl-CS"/>
        </w:rPr>
        <w:t xml:space="preserve"> СТРУКТУРЕ ЦЕНЕ ....................................................................................</w:t>
      </w:r>
      <w:r w:rsidR="004C30B8" w:rsidRPr="00361F0D">
        <w:rPr>
          <w:lang w:val="sr-Cyrl-CS"/>
        </w:rPr>
        <w:t>.</w:t>
      </w:r>
      <w:r w:rsidRPr="00361F0D">
        <w:rPr>
          <w:lang w:val="sr-Cyrl-CS"/>
        </w:rPr>
        <w:t>....</w:t>
      </w:r>
      <w:r w:rsidR="000A5634">
        <w:rPr>
          <w:lang w:val="sr-Cyrl-CS"/>
        </w:rPr>
        <w:t>.</w:t>
      </w:r>
    </w:p>
    <w:p w:rsidR="009F5E60" w:rsidRPr="00361F0D" w:rsidRDefault="009F5E60" w:rsidP="00361F0D">
      <w:pPr>
        <w:numPr>
          <w:ilvl w:val="0"/>
          <w:numId w:val="3"/>
        </w:numPr>
        <w:suppressAutoHyphens/>
      </w:pPr>
      <w:r w:rsidRPr="00361F0D">
        <w:t xml:space="preserve">МОДЕЛ УГОВОРА </w:t>
      </w:r>
    </w:p>
    <w:p w:rsidR="00661ECC" w:rsidRPr="00361F0D" w:rsidRDefault="00661ECC" w:rsidP="00490710">
      <w:pPr>
        <w:numPr>
          <w:ilvl w:val="0"/>
          <w:numId w:val="3"/>
        </w:numPr>
      </w:pPr>
      <w:r w:rsidRPr="00361F0D">
        <w:t>ИЗЈАВА О ПОШТОВАЊУ ОБАВЕЗА ИЗ ЧЛАНА 75. СТ</w:t>
      </w:r>
      <w:proofErr w:type="gramStart"/>
      <w:r w:rsidRPr="00361F0D">
        <w:t>..ЗЈН ...</w:t>
      </w:r>
      <w:r w:rsidR="006E319D" w:rsidRPr="00361F0D">
        <w:t>.....</w:t>
      </w:r>
      <w:r w:rsidRPr="00361F0D">
        <w:t>...</w:t>
      </w:r>
      <w:r w:rsidR="00F42409" w:rsidRPr="00361F0D">
        <w:rPr>
          <w:lang w:val="sr-Cyrl-CS"/>
        </w:rPr>
        <w:t>...................</w:t>
      </w:r>
      <w:r w:rsidR="004C30B8" w:rsidRPr="00361F0D">
        <w:rPr>
          <w:lang w:val="sr-Cyrl-CS"/>
        </w:rPr>
        <w:t>.</w:t>
      </w:r>
      <w:r w:rsidR="00F42409" w:rsidRPr="00361F0D">
        <w:rPr>
          <w:lang w:val="sr-Cyrl-CS"/>
        </w:rPr>
        <w:t>...</w:t>
      </w:r>
      <w:r w:rsidR="00BF6800" w:rsidRPr="00361F0D">
        <w:rPr>
          <w:lang w:val="sr-Cyrl-CS"/>
        </w:rPr>
        <w:t>.</w:t>
      </w:r>
      <w:r w:rsidR="000A5634">
        <w:rPr>
          <w:lang w:val="sr-Cyrl-CS"/>
        </w:rPr>
        <w:t>..</w:t>
      </w:r>
      <w:proofErr w:type="gramEnd"/>
      <w:r w:rsidRPr="00361F0D">
        <w:t xml:space="preserve"> </w:t>
      </w:r>
    </w:p>
    <w:p w:rsidR="00661ECC" w:rsidRPr="00361F0D" w:rsidRDefault="00661ECC" w:rsidP="00490710">
      <w:pPr>
        <w:numPr>
          <w:ilvl w:val="0"/>
          <w:numId w:val="3"/>
        </w:numPr>
      </w:pPr>
      <w:r w:rsidRPr="00361F0D">
        <w:t xml:space="preserve">ИЗЈАВА О НЕЗАВИСНОЈ </w:t>
      </w:r>
      <w:proofErr w:type="gramStart"/>
      <w:r w:rsidRPr="00361F0D">
        <w:t>ПОНУДИ ..............................................</w:t>
      </w:r>
      <w:r w:rsidR="006E319D" w:rsidRPr="00361F0D">
        <w:t>.</w:t>
      </w:r>
      <w:r w:rsidRPr="00361F0D">
        <w:t>..</w:t>
      </w:r>
      <w:r w:rsidR="006E319D" w:rsidRPr="00361F0D">
        <w:t>....</w:t>
      </w:r>
      <w:r w:rsidR="00F42409" w:rsidRPr="00361F0D">
        <w:rPr>
          <w:lang w:val="sr-Cyrl-CS"/>
        </w:rPr>
        <w:t>....................</w:t>
      </w:r>
      <w:r w:rsidR="004C30B8" w:rsidRPr="00361F0D">
        <w:rPr>
          <w:lang w:val="sr-Cyrl-CS"/>
        </w:rPr>
        <w:t>.</w:t>
      </w:r>
      <w:r w:rsidR="00F42409" w:rsidRPr="00361F0D">
        <w:rPr>
          <w:lang w:val="sr-Cyrl-CS"/>
        </w:rPr>
        <w:t>..</w:t>
      </w:r>
      <w:r w:rsidR="00036C85" w:rsidRPr="00361F0D">
        <w:rPr>
          <w:lang w:val="sr-Cyrl-CS"/>
        </w:rPr>
        <w:t>.</w:t>
      </w:r>
      <w:r w:rsidR="00BF6800" w:rsidRPr="00361F0D">
        <w:rPr>
          <w:lang w:val="sr-Cyrl-CS"/>
        </w:rPr>
        <w:t>.</w:t>
      </w:r>
      <w:r w:rsidR="000A5634">
        <w:rPr>
          <w:lang w:val="sr-Cyrl-CS"/>
        </w:rPr>
        <w:t>..</w:t>
      </w:r>
      <w:proofErr w:type="gramEnd"/>
      <w:r w:rsidRPr="00361F0D">
        <w:t xml:space="preserve"> </w:t>
      </w:r>
    </w:p>
    <w:p w:rsidR="00DB7A03" w:rsidRPr="00361F0D" w:rsidRDefault="00661ECC" w:rsidP="00490710">
      <w:pPr>
        <w:numPr>
          <w:ilvl w:val="0"/>
          <w:numId w:val="3"/>
        </w:numPr>
      </w:pPr>
      <w:r w:rsidRPr="00361F0D">
        <w:t xml:space="preserve">ОБРАЗАЦ ТРОШКОВА ПРИПРЕМЕ </w:t>
      </w:r>
      <w:proofErr w:type="gramStart"/>
      <w:r w:rsidRPr="00361F0D">
        <w:t>ПОНУДЕ ................................................</w:t>
      </w:r>
      <w:r w:rsidR="006E319D" w:rsidRPr="00361F0D">
        <w:t>....</w:t>
      </w:r>
      <w:r w:rsidRPr="00361F0D">
        <w:t>..</w:t>
      </w:r>
      <w:r w:rsidR="004C30B8" w:rsidRPr="00361F0D">
        <w:t>.</w:t>
      </w:r>
      <w:r w:rsidRPr="00361F0D">
        <w:t>....</w:t>
      </w:r>
      <w:r w:rsidR="00BF6800" w:rsidRPr="00361F0D">
        <w:rPr>
          <w:lang w:val="sr-Cyrl-CS"/>
        </w:rPr>
        <w:t>.</w:t>
      </w:r>
      <w:r w:rsidR="000A5634">
        <w:rPr>
          <w:lang w:val="sr-Cyrl-CS"/>
        </w:rPr>
        <w:t>..</w:t>
      </w:r>
      <w:proofErr w:type="gramEnd"/>
      <w:r w:rsidRPr="00361F0D">
        <w:t xml:space="preserve"> </w:t>
      </w:r>
    </w:p>
    <w:p w:rsidR="00036C85" w:rsidRDefault="00772DD0" w:rsidP="0022016E">
      <w:pPr>
        <w:ind w:left="720"/>
      </w:pPr>
      <w:r>
        <w:t xml:space="preserve">        </w:t>
      </w:r>
      <w:r w:rsidR="009F00A8">
        <w:tab/>
      </w:r>
    </w:p>
    <w:p w:rsidR="004D3744" w:rsidRDefault="004D3744" w:rsidP="0022016E">
      <w:pPr>
        <w:ind w:left="720"/>
      </w:pPr>
    </w:p>
    <w:p w:rsidR="009F00A8" w:rsidRDefault="00036C85" w:rsidP="0022016E">
      <w:pPr>
        <w:ind w:left="720"/>
      </w:pPr>
      <w:r w:rsidRPr="004D3744">
        <w:br w:type="page"/>
      </w:r>
      <w:r w:rsidR="009F00A8">
        <w:lastRenderedPageBreak/>
        <w:t xml:space="preserve">   </w:t>
      </w:r>
      <w:r w:rsidR="00A139C6">
        <w:t xml:space="preserve">    </w:t>
      </w:r>
    </w:p>
    <w:p w:rsidR="00F16008" w:rsidRPr="0067462B" w:rsidRDefault="00255EDE">
      <w:pPr>
        <w:numPr>
          <w:ilvl w:val="0"/>
          <w:numId w:val="1"/>
        </w:numPr>
        <w:shd w:val="clear" w:color="auto" w:fill="FFFFFF"/>
        <w:tabs>
          <w:tab w:val="clear" w:pos="1108"/>
          <w:tab w:val="left" w:pos="374"/>
          <w:tab w:val="num" w:pos="1440"/>
        </w:tabs>
        <w:outlineLvl w:val="0"/>
        <w:rPr>
          <w:b/>
          <w:sz w:val="22"/>
          <w:szCs w:val="22"/>
          <w:lang w:val="sr-Latn-CS"/>
        </w:rPr>
      </w:pPr>
      <w:r w:rsidRPr="00E65384">
        <w:rPr>
          <w:b/>
          <w:sz w:val="22"/>
          <w:szCs w:val="22"/>
        </w:rPr>
        <w:t>ОПШТИ ПОДАЦИ О ЈАВНОЈ НАБАВЦИ</w:t>
      </w:r>
    </w:p>
    <w:p w:rsidR="0067462B" w:rsidRPr="00E65384" w:rsidRDefault="0067462B" w:rsidP="0067462B">
      <w:pPr>
        <w:shd w:val="clear" w:color="auto" w:fill="FFFFFF"/>
        <w:tabs>
          <w:tab w:val="left" w:pos="374"/>
        </w:tabs>
        <w:ind w:left="1108"/>
        <w:outlineLvl w:val="0"/>
        <w:rPr>
          <w:b/>
          <w:sz w:val="22"/>
          <w:szCs w:val="22"/>
          <w:lang w:val="sr-Latn-CS"/>
        </w:rPr>
      </w:pPr>
    </w:p>
    <w:p w:rsidR="00F16008" w:rsidRDefault="00F16008">
      <w:pPr>
        <w:rPr>
          <w:sz w:val="22"/>
          <w:szCs w:val="22"/>
          <w:u w:val="single"/>
          <w:lang w:val="sr-Latn-CS"/>
        </w:rPr>
      </w:pPr>
    </w:p>
    <w:p w:rsidR="00F16008" w:rsidRDefault="00C94A8B" w:rsidP="00176D61">
      <w:pPr>
        <w:numPr>
          <w:ilvl w:val="0"/>
          <w:numId w:val="7"/>
        </w:numPr>
        <w:rPr>
          <w:sz w:val="22"/>
          <w:szCs w:val="22"/>
          <w:lang w:val="sr-Cyrl-CS"/>
        </w:rPr>
      </w:pPr>
      <w:r w:rsidRPr="00C94A8B">
        <w:rPr>
          <w:sz w:val="22"/>
          <w:szCs w:val="22"/>
          <w:lang w:val="sr-Cyrl-CS"/>
        </w:rPr>
        <w:t xml:space="preserve">Предмет јавне набавке: </w:t>
      </w:r>
      <w:r w:rsidR="00E41AAE" w:rsidRPr="00683ADA">
        <w:rPr>
          <w:sz w:val="22"/>
          <w:szCs w:val="22"/>
          <w:lang w:val="sr-Cyrl-CS"/>
        </w:rPr>
        <w:t>МЕДИЦИНСКА О</w:t>
      </w:r>
      <w:r w:rsidR="00E41AAE">
        <w:rPr>
          <w:sz w:val="22"/>
          <w:szCs w:val="22"/>
          <w:lang w:val="sr-Cyrl-CS"/>
        </w:rPr>
        <w:t>ПРЕМА</w:t>
      </w:r>
      <w:r w:rsidR="00593DD8">
        <w:rPr>
          <w:sz w:val="22"/>
          <w:szCs w:val="22"/>
        </w:rPr>
        <w:t xml:space="preserve"> ЗА ФИЗИКАЛНУ ТЕРАПИЈУ</w:t>
      </w:r>
    </w:p>
    <w:p w:rsidR="00C94A8B" w:rsidRPr="00C94A8B" w:rsidRDefault="00C94A8B" w:rsidP="00C94A8B">
      <w:pPr>
        <w:ind w:left="720"/>
        <w:rPr>
          <w:sz w:val="22"/>
          <w:szCs w:val="22"/>
          <w:lang w:val="sr-Cyrl-CS"/>
        </w:rPr>
      </w:pPr>
    </w:p>
    <w:p w:rsidR="00C94A8B" w:rsidRPr="00797953" w:rsidRDefault="00C94A8B" w:rsidP="00176D61">
      <w:pPr>
        <w:numPr>
          <w:ilvl w:val="0"/>
          <w:numId w:val="7"/>
        </w:numPr>
        <w:rPr>
          <w:sz w:val="22"/>
          <w:szCs w:val="22"/>
          <w:lang w:val="sr-Cyrl-CS"/>
        </w:rPr>
      </w:pPr>
      <w:r w:rsidRPr="00797953">
        <w:rPr>
          <w:sz w:val="22"/>
          <w:szCs w:val="22"/>
          <w:lang w:val="sr-Cyrl-CS"/>
        </w:rPr>
        <w:t>Опис сваке партије ако је предмет јавне набавке обликован по партијама:</w:t>
      </w:r>
      <w:r w:rsidR="008B4DA7">
        <w:rPr>
          <w:sz w:val="22"/>
          <w:szCs w:val="22"/>
          <w:lang w:val="sr-Cyrl-CS"/>
        </w:rPr>
        <w:t xml:space="preserve"> нема</w:t>
      </w:r>
    </w:p>
    <w:p w:rsidR="00C94A8B" w:rsidRPr="00797953" w:rsidRDefault="00C94A8B" w:rsidP="00C94A8B">
      <w:pPr>
        <w:pStyle w:val="ListParagraph"/>
        <w:rPr>
          <w:sz w:val="22"/>
          <w:szCs w:val="22"/>
          <w:lang w:val="sr-Cyrl-CS"/>
        </w:rPr>
      </w:pPr>
    </w:p>
    <w:p w:rsidR="00F16008" w:rsidRPr="00C94A8B" w:rsidRDefault="00F16008">
      <w:pPr>
        <w:jc w:val="both"/>
        <w:rPr>
          <w:i/>
          <w:iCs/>
          <w:sz w:val="22"/>
          <w:szCs w:val="22"/>
        </w:rPr>
      </w:pPr>
    </w:p>
    <w:p w:rsidR="00970678" w:rsidRPr="00C94A8B" w:rsidRDefault="00970678">
      <w:pPr>
        <w:jc w:val="both"/>
        <w:rPr>
          <w:sz w:val="22"/>
          <w:szCs w:val="22"/>
        </w:rPr>
      </w:pPr>
    </w:p>
    <w:p w:rsidR="00F16008" w:rsidRPr="0067462B" w:rsidRDefault="00395CFD" w:rsidP="0051129E">
      <w:pPr>
        <w:numPr>
          <w:ilvl w:val="0"/>
          <w:numId w:val="1"/>
        </w:numPr>
        <w:tabs>
          <w:tab w:val="clear" w:pos="1108"/>
          <w:tab w:val="num" w:pos="1440"/>
        </w:tabs>
        <w:outlineLvl w:val="0"/>
        <w:rPr>
          <w:b/>
          <w:sz w:val="22"/>
          <w:szCs w:val="22"/>
          <w:lang w:val="sr-Latn-CS"/>
        </w:rPr>
      </w:pPr>
      <w:r w:rsidRPr="00E65384">
        <w:rPr>
          <w:b/>
          <w:sz w:val="22"/>
          <w:szCs w:val="22"/>
        </w:rPr>
        <w:t>ПОДАЦИ О ПРЕДМЕТУ ЈАВНЕ НАБАВКЕ</w:t>
      </w:r>
    </w:p>
    <w:p w:rsidR="0067462B" w:rsidRPr="00E65384" w:rsidRDefault="0067462B" w:rsidP="0067462B">
      <w:pPr>
        <w:ind w:left="1108"/>
        <w:outlineLvl w:val="0"/>
        <w:rPr>
          <w:b/>
          <w:sz w:val="22"/>
          <w:szCs w:val="22"/>
          <w:lang w:val="sr-Latn-CS"/>
        </w:rPr>
      </w:pPr>
    </w:p>
    <w:p w:rsidR="000712B6" w:rsidRPr="000712B6" w:rsidRDefault="000712B6" w:rsidP="000712B6">
      <w:pPr>
        <w:ind w:left="748"/>
        <w:outlineLvl w:val="0"/>
        <w:rPr>
          <w:b/>
          <w:i/>
          <w:sz w:val="22"/>
          <w:szCs w:val="22"/>
          <w:lang w:val="sr-Latn-CS"/>
        </w:rPr>
      </w:pPr>
    </w:p>
    <w:p w:rsidR="00F16008" w:rsidRPr="000D1BB2" w:rsidRDefault="004D3730" w:rsidP="00FB1A35">
      <w:pPr>
        <w:ind w:firstLine="720"/>
        <w:jc w:val="both"/>
        <w:rPr>
          <w:sz w:val="22"/>
          <w:szCs w:val="22"/>
        </w:rPr>
      </w:pPr>
      <w:r>
        <w:rPr>
          <w:sz w:val="22"/>
          <w:szCs w:val="22"/>
          <w:lang w:val="sr-Cyrl-CS"/>
        </w:rPr>
        <w:t>Предмет јавне набавке</w:t>
      </w:r>
      <w:r w:rsidR="00F16008">
        <w:rPr>
          <w:sz w:val="22"/>
          <w:szCs w:val="22"/>
          <w:lang w:val="sr-Cyrl-CS"/>
        </w:rPr>
        <w:t xml:space="preserve"> је набавка </w:t>
      </w:r>
      <w:r w:rsidR="00E41AAE" w:rsidRPr="00683ADA">
        <w:rPr>
          <w:sz w:val="22"/>
          <w:szCs w:val="22"/>
          <w:lang w:val="sr-Cyrl-CS"/>
        </w:rPr>
        <w:t>МЕДИЦИНСКА ОПРЕМА</w:t>
      </w:r>
      <w:r w:rsidR="00593DD8" w:rsidRPr="00683ADA">
        <w:rPr>
          <w:sz w:val="22"/>
          <w:szCs w:val="22"/>
          <w:lang w:val="sr-Cyrl-CS"/>
        </w:rPr>
        <w:t xml:space="preserve"> ЗА ФИЗИКАЛНУ ТЕРАПИЈУ</w:t>
      </w:r>
      <w:r w:rsidR="00720D45" w:rsidRPr="00683ADA">
        <w:rPr>
          <w:sz w:val="22"/>
          <w:szCs w:val="22"/>
          <w:lang w:val="sr-Cyrl-CS"/>
        </w:rPr>
        <w:t>, ОРН –</w:t>
      </w:r>
      <w:r w:rsidR="00E41AAE" w:rsidRPr="00683ADA">
        <w:t xml:space="preserve"> </w:t>
      </w:r>
      <w:r w:rsidR="00E41AAE" w:rsidRPr="00683ADA">
        <w:rPr>
          <w:sz w:val="22"/>
          <w:szCs w:val="22"/>
          <w:lang w:val="sr-Cyrl-CS"/>
        </w:rPr>
        <w:t>Назив и оз</w:t>
      </w:r>
      <w:r w:rsidR="000D1BB2">
        <w:rPr>
          <w:sz w:val="22"/>
          <w:szCs w:val="22"/>
          <w:lang w:val="sr-Cyrl-CS"/>
        </w:rPr>
        <w:t xml:space="preserve">нака из општег речника набавке: </w:t>
      </w:r>
      <w:r w:rsidR="000D1BB2" w:rsidRPr="000D1BB2">
        <w:rPr>
          <w:sz w:val="22"/>
          <w:szCs w:val="22"/>
        </w:rPr>
        <w:t>33150000- уређаји за радиотерапију, механотерапију, електротерапију и физикалну терапију</w:t>
      </w:r>
    </w:p>
    <w:p w:rsidR="00F16008" w:rsidRPr="000D1BB2" w:rsidRDefault="00F16008">
      <w:pPr>
        <w:jc w:val="both"/>
        <w:rPr>
          <w:sz w:val="22"/>
          <w:szCs w:val="22"/>
        </w:rPr>
      </w:pPr>
      <w:r w:rsidRPr="000D1BB2">
        <w:rPr>
          <w:sz w:val="22"/>
          <w:szCs w:val="22"/>
          <w:lang w:val="sr-Latn-CS"/>
        </w:rPr>
        <w:tab/>
      </w:r>
      <w:r w:rsidRPr="000D1BB2">
        <w:rPr>
          <w:sz w:val="22"/>
          <w:szCs w:val="22"/>
          <w:lang w:val="sr-Latn-CS"/>
        </w:rPr>
        <w:tab/>
      </w:r>
    </w:p>
    <w:p w:rsidR="00C94A8B" w:rsidRDefault="00F16008">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sidR="004D3730">
        <w:rPr>
          <w:sz w:val="22"/>
          <w:szCs w:val="22"/>
          <w:lang w:val="sr-Cyrl-CS"/>
        </w:rPr>
        <w:t>ближе су одређени</w:t>
      </w:r>
      <w:r>
        <w:rPr>
          <w:sz w:val="22"/>
          <w:szCs w:val="22"/>
          <w:lang w:val="sr-Cyrl-CS"/>
        </w:rPr>
        <w:t xml:space="preserve"> у спецификацији која је </w:t>
      </w:r>
      <w:r w:rsidR="00C94A8B">
        <w:rPr>
          <w:sz w:val="22"/>
          <w:szCs w:val="22"/>
          <w:lang w:val="sr-Cyrl-CS"/>
        </w:rPr>
        <w:t xml:space="preserve">дата у </w:t>
      </w:r>
      <w:r w:rsidR="0071216F">
        <w:rPr>
          <w:sz w:val="22"/>
          <w:szCs w:val="22"/>
          <w:lang w:val="sr-Cyrl-CS"/>
        </w:rPr>
        <w:t>Одељку 3. ове конкурсне докуме</w:t>
      </w:r>
      <w:r w:rsidR="00C94A8B">
        <w:rPr>
          <w:sz w:val="22"/>
          <w:szCs w:val="22"/>
          <w:lang w:val="sr-Cyrl-CS"/>
        </w:rPr>
        <w:t>н</w:t>
      </w:r>
      <w:r w:rsidR="0071216F">
        <w:rPr>
          <w:sz w:val="22"/>
          <w:szCs w:val="22"/>
          <w:lang w:val="sr-Cyrl-CS"/>
        </w:rPr>
        <w:t>т</w:t>
      </w:r>
      <w:r w:rsidR="00C94A8B">
        <w:rPr>
          <w:sz w:val="22"/>
          <w:szCs w:val="22"/>
          <w:lang w:val="sr-Cyrl-CS"/>
        </w:rPr>
        <w:t>ације.</w:t>
      </w:r>
    </w:p>
    <w:p w:rsidR="00C94A8B" w:rsidRDefault="00C94A8B">
      <w:pPr>
        <w:tabs>
          <w:tab w:val="left" w:pos="720"/>
          <w:tab w:val="right" w:pos="5940"/>
        </w:tabs>
        <w:jc w:val="both"/>
        <w:rPr>
          <w:sz w:val="22"/>
          <w:szCs w:val="22"/>
          <w:lang w:val="sr-Cyrl-CS"/>
        </w:rPr>
      </w:pPr>
    </w:p>
    <w:p w:rsidR="00C94A8B" w:rsidRDefault="00C94A8B">
      <w:pPr>
        <w:tabs>
          <w:tab w:val="left" w:pos="720"/>
          <w:tab w:val="right" w:pos="5940"/>
        </w:tabs>
        <w:jc w:val="both"/>
        <w:rPr>
          <w:sz w:val="22"/>
          <w:szCs w:val="22"/>
          <w:lang w:val="sr-Cyrl-CS"/>
        </w:rPr>
      </w:pPr>
    </w:p>
    <w:p w:rsidR="00777FDA" w:rsidRDefault="00777FDA" w:rsidP="00777FDA">
      <w:pPr>
        <w:jc w:val="both"/>
        <w:rPr>
          <w:sz w:val="22"/>
          <w:szCs w:val="22"/>
        </w:rPr>
      </w:pPr>
      <w:r>
        <w:rPr>
          <w:sz w:val="22"/>
          <w:szCs w:val="22"/>
        </w:rPr>
        <w:t xml:space="preserve">              </w:t>
      </w:r>
    </w:p>
    <w:p w:rsidR="00777FDA" w:rsidRDefault="00777FDA">
      <w:pPr>
        <w:jc w:val="both"/>
        <w:rPr>
          <w:sz w:val="22"/>
          <w:szCs w:val="22"/>
        </w:rPr>
      </w:pPr>
    </w:p>
    <w:p w:rsidR="00777FDA" w:rsidRPr="008C5016" w:rsidRDefault="00C94A8B" w:rsidP="008C5016">
      <w:pPr>
        <w:jc w:val="both"/>
        <w:rPr>
          <w:sz w:val="22"/>
          <w:szCs w:val="22"/>
        </w:rPr>
      </w:pPr>
      <w:r>
        <w:rPr>
          <w:sz w:val="22"/>
          <w:szCs w:val="22"/>
        </w:rPr>
        <w:br w:type="page"/>
      </w:r>
    </w:p>
    <w:p w:rsidR="0051129E" w:rsidRPr="008C5016" w:rsidRDefault="0051129E" w:rsidP="008C5016">
      <w:pPr>
        <w:numPr>
          <w:ilvl w:val="0"/>
          <w:numId w:val="1"/>
        </w:numPr>
        <w:jc w:val="both"/>
        <w:rPr>
          <w:b/>
          <w:sz w:val="22"/>
          <w:szCs w:val="22"/>
          <w:lang w:val="sr-Latn-CS"/>
        </w:rPr>
      </w:pPr>
      <w:r w:rsidRPr="008C5016">
        <w:rPr>
          <w:sz w:val="22"/>
          <w:szCs w:val="22"/>
          <w:lang w:val="sr-Latn-CS"/>
        </w:rPr>
        <w:lastRenderedPageBreak/>
        <w:t xml:space="preserve">     </w:t>
      </w:r>
      <w:r w:rsidRPr="008C5016">
        <w:rPr>
          <w:b/>
          <w:sz w:val="22"/>
          <w:szCs w:val="22"/>
          <w:lang w:val="sr-Latn-CS"/>
        </w:rPr>
        <w:t xml:space="preserve">ВРСТА, </w:t>
      </w:r>
      <w:r w:rsidRPr="008C5016">
        <w:rPr>
          <w:b/>
          <w:sz w:val="22"/>
          <w:szCs w:val="22"/>
        </w:rPr>
        <w:t>ТЕХНИЧКЕ КАРАКТЕРИСТИКЕ</w:t>
      </w:r>
      <w:r w:rsidRPr="008C5016">
        <w:rPr>
          <w:sz w:val="22"/>
          <w:szCs w:val="22"/>
        </w:rPr>
        <w:t xml:space="preserve"> </w:t>
      </w:r>
      <w:r w:rsidRPr="008C5016">
        <w:rPr>
          <w:b/>
          <w:sz w:val="22"/>
          <w:szCs w:val="22"/>
        </w:rPr>
        <w:t>(</w:t>
      </w:r>
      <w:r w:rsidRPr="008C5016">
        <w:rPr>
          <w:b/>
          <w:sz w:val="22"/>
          <w:szCs w:val="22"/>
          <w:lang w:val="sr-Latn-CS"/>
        </w:rPr>
        <w:t>СПЕЦИФИКАЦИЈА</w:t>
      </w:r>
      <w:r w:rsidRPr="008C5016">
        <w:rPr>
          <w:b/>
          <w:sz w:val="22"/>
          <w:szCs w:val="22"/>
        </w:rPr>
        <w:t>) КВАЛИТЕТ,</w:t>
      </w:r>
      <w:r w:rsidRPr="008C5016">
        <w:rPr>
          <w:b/>
          <w:sz w:val="22"/>
          <w:szCs w:val="22"/>
          <w:lang w:val="sr-Latn-CS"/>
        </w:rPr>
        <w:t xml:space="preserve"> </w:t>
      </w:r>
    </w:p>
    <w:p w:rsidR="00332E26" w:rsidRPr="008C5016" w:rsidRDefault="00332E26" w:rsidP="008C5016">
      <w:pPr>
        <w:jc w:val="both"/>
        <w:rPr>
          <w:b/>
          <w:sz w:val="22"/>
          <w:szCs w:val="22"/>
        </w:rPr>
      </w:pPr>
      <w:r w:rsidRPr="008C5016">
        <w:rPr>
          <w:b/>
          <w:sz w:val="22"/>
          <w:szCs w:val="22"/>
        </w:rPr>
        <w:t>КОЛИЧИНА И ОПИС ДОБАРА, РОК И</w:t>
      </w:r>
      <w:r w:rsidR="007F2B72" w:rsidRPr="008C5016">
        <w:rPr>
          <w:b/>
          <w:sz w:val="22"/>
          <w:szCs w:val="22"/>
        </w:rPr>
        <w:t>СПОРУКЕ</w:t>
      </w:r>
      <w:r w:rsidRPr="008C5016">
        <w:rPr>
          <w:b/>
          <w:sz w:val="22"/>
          <w:szCs w:val="22"/>
        </w:rPr>
        <w:t>, МЕСТО ИСПОРУКЕ ДОБАРА</w:t>
      </w:r>
    </w:p>
    <w:p w:rsidR="003416C2" w:rsidRPr="008C5016" w:rsidRDefault="003416C2" w:rsidP="008C5016">
      <w:pPr>
        <w:jc w:val="both"/>
        <w:rPr>
          <w:b/>
          <w:sz w:val="22"/>
          <w:szCs w:val="22"/>
          <w:lang w:val="sr-Cyrl-CS"/>
        </w:rPr>
      </w:pPr>
    </w:p>
    <w:p w:rsidR="008B4DA7" w:rsidRPr="00A00B36" w:rsidRDefault="008B4DA7" w:rsidP="00A00B36">
      <w:pPr>
        <w:rPr>
          <w:rFonts w:eastAsia="Calibri"/>
          <w:sz w:val="22"/>
          <w:szCs w:val="22"/>
        </w:rPr>
      </w:pPr>
    </w:p>
    <w:p w:rsidR="003F1F08" w:rsidRPr="00A00B36" w:rsidRDefault="00485491" w:rsidP="00176D61">
      <w:pPr>
        <w:pStyle w:val="ListParagraph"/>
        <w:numPr>
          <w:ilvl w:val="0"/>
          <w:numId w:val="11"/>
        </w:numPr>
        <w:ind w:left="720"/>
        <w:rPr>
          <w:b/>
          <w:bCs/>
          <w:color w:val="000000"/>
          <w:sz w:val="22"/>
          <w:szCs w:val="22"/>
          <w:lang w:eastAsia="en-GB"/>
        </w:rPr>
      </w:pPr>
      <w:r w:rsidRPr="00A00B36">
        <w:rPr>
          <w:b/>
          <w:bCs/>
          <w:color w:val="000000"/>
          <w:sz w:val="22"/>
          <w:szCs w:val="22"/>
          <w:lang w:eastAsia="en-GB"/>
        </w:rPr>
        <w:t xml:space="preserve">Ултразвучни колор доплер апарат за преглед меких ткива </w:t>
      </w:r>
    </w:p>
    <w:p w:rsidR="00485491" w:rsidRPr="00A00B36" w:rsidRDefault="00485491" w:rsidP="00A00B36">
      <w:pPr>
        <w:pStyle w:val="ListParagraph"/>
        <w:rPr>
          <w:b/>
          <w:bCs/>
          <w:color w:val="000000"/>
          <w:sz w:val="22"/>
          <w:szCs w:val="22"/>
          <w:lang w:eastAsia="en-GB"/>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832"/>
        <w:gridCol w:w="1430"/>
        <w:gridCol w:w="788"/>
        <w:gridCol w:w="773"/>
        <w:gridCol w:w="1425"/>
      </w:tblGrid>
      <w:tr w:rsidR="00A00B36" w:rsidRPr="00A00B36" w:rsidTr="00A00B36">
        <w:trPr>
          <w:trHeight w:val="255"/>
        </w:trPr>
        <w:tc>
          <w:tcPr>
            <w:tcW w:w="539" w:type="dxa"/>
            <w:vMerge w:val="restart"/>
            <w:shd w:val="clear" w:color="auto" w:fill="auto"/>
            <w:noWrap/>
            <w:vAlign w:val="bottom"/>
          </w:tcPr>
          <w:p w:rsidR="00A00B36" w:rsidRPr="00A00B36" w:rsidRDefault="00A00B36" w:rsidP="00A00B36">
            <w:pPr>
              <w:pStyle w:val="ListParagraph"/>
              <w:ind w:left="360"/>
              <w:rPr>
                <w:color w:val="000000"/>
                <w:sz w:val="22"/>
                <w:szCs w:val="22"/>
                <w:lang w:eastAsia="en-GB"/>
              </w:rPr>
            </w:pPr>
          </w:p>
        </w:tc>
        <w:tc>
          <w:tcPr>
            <w:tcW w:w="4832" w:type="dxa"/>
            <w:vMerge w:val="restart"/>
            <w:shd w:val="clear" w:color="auto" w:fill="auto"/>
            <w:vAlign w:val="bottom"/>
            <w:hideMark/>
          </w:tcPr>
          <w:p w:rsidR="00A00B36" w:rsidRPr="00A00B36" w:rsidRDefault="00A00B36" w:rsidP="00A00B36">
            <w:pPr>
              <w:jc w:val="center"/>
              <w:rPr>
                <w:b/>
                <w:color w:val="000000"/>
                <w:sz w:val="22"/>
                <w:szCs w:val="22"/>
                <w:lang w:eastAsia="en-GB"/>
              </w:rPr>
            </w:pPr>
            <w:r w:rsidRPr="00A00B36">
              <w:rPr>
                <w:rFonts w:eastAsia="Calibri"/>
                <w:b/>
                <w:sz w:val="22"/>
                <w:szCs w:val="22"/>
              </w:rPr>
              <w:t>Minimalne tehničke karakteristike</w:t>
            </w:r>
          </w:p>
        </w:tc>
        <w:tc>
          <w:tcPr>
            <w:tcW w:w="1430" w:type="dxa"/>
            <w:vMerge w:val="restart"/>
          </w:tcPr>
          <w:p w:rsidR="00A00B36" w:rsidRPr="00A00B36" w:rsidRDefault="00A00B36" w:rsidP="002A6A2A">
            <w:pPr>
              <w:jc w:val="center"/>
              <w:rPr>
                <w:rFonts w:eastAsia="Calibri"/>
                <w:b/>
                <w:sz w:val="22"/>
                <w:szCs w:val="22"/>
              </w:rPr>
            </w:pPr>
          </w:p>
          <w:p w:rsidR="00A00B36" w:rsidRPr="00A00B36" w:rsidRDefault="00A00B36" w:rsidP="002A6A2A">
            <w:pPr>
              <w:jc w:val="center"/>
              <w:rPr>
                <w:rFonts w:eastAsia="Calibri"/>
                <w:b/>
                <w:sz w:val="22"/>
                <w:szCs w:val="22"/>
              </w:rPr>
            </w:pPr>
          </w:p>
          <w:p w:rsidR="00A00B36" w:rsidRPr="00A00B36" w:rsidRDefault="00A00B36" w:rsidP="002A6A2A">
            <w:pPr>
              <w:jc w:val="center"/>
              <w:rPr>
                <w:rFonts w:eastAsia="Calibri"/>
                <w:b/>
                <w:sz w:val="22"/>
                <w:szCs w:val="22"/>
              </w:rPr>
            </w:pPr>
            <w:r w:rsidRPr="00A00B36">
              <w:rPr>
                <w:rFonts w:eastAsia="Calibri"/>
                <w:b/>
                <w:sz w:val="22"/>
                <w:szCs w:val="22"/>
              </w:rPr>
              <w:t>Proizvođač aparata</w:t>
            </w:r>
          </w:p>
        </w:tc>
        <w:tc>
          <w:tcPr>
            <w:tcW w:w="1561" w:type="dxa"/>
            <w:gridSpan w:val="2"/>
            <w:vAlign w:val="center"/>
          </w:tcPr>
          <w:p w:rsidR="00A00B36" w:rsidRPr="00A00B36" w:rsidRDefault="00A00B36" w:rsidP="002A6A2A">
            <w:pPr>
              <w:jc w:val="center"/>
              <w:rPr>
                <w:rFonts w:eastAsia="Calibri"/>
                <w:b/>
                <w:sz w:val="22"/>
                <w:szCs w:val="22"/>
              </w:rPr>
            </w:pPr>
            <w:r w:rsidRPr="00A00B36">
              <w:rPr>
                <w:rFonts w:eastAsia="Calibri"/>
                <w:b/>
                <w:sz w:val="22"/>
                <w:szCs w:val="22"/>
              </w:rPr>
              <w:t>Ispunjenost min. teh. karakteristika</w:t>
            </w:r>
          </w:p>
        </w:tc>
        <w:tc>
          <w:tcPr>
            <w:tcW w:w="1425" w:type="dxa"/>
            <w:vMerge w:val="restart"/>
          </w:tcPr>
          <w:p w:rsidR="00A00B36" w:rsidRPr="00A00B36" w:rsidRDefault="00A00B36" w:rsidP="002A6A2A">
            <w:pPr>
              <w:jc w:val="center"/>
              <w:rPr>
                <w:rFonts w:eastAsia="Calibri"/>
                <w:b/>
                <w:sz w:val="22"/>
                <w:szCs w:val="22"/>
              </w:rPr>
            </w:pPr>
          </w:p>
          <w:p w:rsidR="00A00B36" w:rsidRPr="00A00B36" w:rsidRDefault="00A00B36" w:rsidP="002A6A2A">
            <w:pPr>
              <w:jc w:val="center"/>
              <w:rPr>
                <w:rFonts w:eastAsia="Calibri"/>
                <w:b/>
                <w:sz w:val="22"/>
                <w:szCs w:val="22"/>
              </w:rPr>
            </w:pPr>
          </w:p>
          <w:p w:rsidR="00A00B36" w:rsidRPr="00A00B36" w:rsidRDefault="00A00B36" w:rsidP="002A6A2A">
            <w:pPr>
              <w:jc w:val="center"/>
              <w:rPr>
                <w:rFonts w:eastAsia="Calibri"/>
                <w:b/>
                <w:sz w:val="22"/>
                <w:szCs w:val="22"/>
              </w:rPr>
            </w:pPr>
            <w:r w:rsidRPr="00A00B36">
              <w:rPr>
                <w:rFonts w:eastAsia="Calibri"/>
                <w:b/>
                <w:sz w:val="22"/>
                <w:szCs w:val="22"/>
              </w:rPr>
              <w:t>Dodatni komentar</w:t>
            </w:r>
          </w:p>
        </w:tc>
      </w:tr>
      <w:tr w:rsidR="00A00B36" w:rsidRPr="00A00B36" w:rsidTr="00A00B36">
        <w:trPr>
          <w:trHeight w:val="255"/>
        </w:trPr>
        <w:tc>
          <w:tcPr>
            <w:tcW w:w="539" w:type="dxa"/>
            <w:vMerge/>
            <w:shd w:val="clear" w:color="auto" w:fill="auto"/>
            <w:noWrap/>
            <w:vAlign w:val="bottom"/>
          </w:tcPr>
          <w:p w:rsidR="00A00B36" w:rsidRPr="00A00B36" w:rsidRDefault="00A00B36" w:rsidP="00176D61">
            <w:pPr>
              <w:pStyle w:val="ListParagraph"/>
              <w:numPr>
                <w:ilvl w:val="0"/>
                <w:numId w:val="12"/>
              </w:numPr>
              <w:jc w:val="center"/>
              <w:rPr>
                <w:color w:val="000000"/>
                <w:sz w:val="22"/>
                <w:szCs w:val="22"/>
                <w:lang w:eastAsia="en-GB"/>
              </w:rPr>
            </w:pPr>
          </w:p>
        </w:tc>
        <w:tc>
          <w:tcPr>
            <w:tcW w:w="4832" w:type="dxa"/>
            <w:vMerge/>
            <w:shd w:val="clear" w:color="auto" w:fill="auto"/>
            <w:vAlign w:val="bottom"/>
            <w:hideMark/>
          </w:tcPr>
          <w:p w:rsidR="00A00B36" w:rsidRPr="00A00B36" w:rsidRDefault="00A00B36" w:rsidP="00A00B36">
            <w:pPr>
              <w:rPr>
                <w:color w:val="000000"/>
                <w:sz w:val="22"/>
                <w:szCs w:val="22"/>
                <w:lang w:eastAsia="en-GB"/>
              </w:rPr>
            </w:pPr>
          </w:p>
        </w:tc>
        <w:tc>
          <w:tcPr>
            <w:tcW w:w="1430" w:type="dxa"/>
            <w:vMerge/>
          </w:tcPr>
          <w:p w:rsidR="00A00B36" w:rsidRPr="00A00B36" w:rsidRDefault="00A00B36" w:rsidP="00A00B36">
            <w:pPr>
              <w:rPr>
                <w:color w:val="000000"/>
                <w:sz w:val="22"/>
                <w:szCs w:val="22"/>
                <w:lang w:eastAsia="en-GB"/>
              </w:rPr>
            </w:pPr>
          </w:p>
        </w:tc>
        <w:tc>
          <w:tcPr>
            <w:tcW w:w="788" w:type="dxa"/>
          </w:tcPr>
          <w:p w:rsidR="00A00B36" w:rsidRPr="00A00B36" w:rsidRDefault="00A00B36" w:rsidP="0048400F">
            <w:pPr>
              <w:jc w:val="center"/>
              <w:rPr>
                <w:color w:val="000000"/>
                <w:sz w:val="22"/>
                <w:szCs w:val="22"/>
                <w:lang w:val="sr-Latn-CS" w:eastAsia="en-GB"/>
              </w:rPr>
            </w:pPr>
            <w:r>
              <w:rPr>
                <w:color w:val="000000"/>
                <w:sz w:val="22"/>
                <w:szCs w:val="22"/>
                <w:lang w:val="sr-Latn-CS" w:eastAsia="en-GB"/>
              </w:rPr>
              <w:t>DA</w:t>
            </w:r>
          </w:p>
        </w:tc>
        <w:tc>
          <w:tcPr>
            <w:tcW w:w="773" w:type="dxa"/>
          </w:tcPr>
          <w:p w:rsidR="00A00B36" w:rsidRPr="00A00B36" w:rsidRDefault="00A00B36" w:rsidP="0048400F">
            <w:pPr>
              <w:jc w:val="center"/>
              <w:rPr>
                <w:color w:val="000000"/>
                <w:sz w:val="22"/>
                <w:szCs w:val="22"/>
                <w:lang w:eastAsia="en-GB"/>
              </w:rPr>
            </w:pPr>
            <w:r>
              <w:rPr>
                <w:color w:val="000000"/>
                <w:sz w:val="22"/>
                <w:szCs w:val="22"/>
                <w:lang w:eastAsia="en-GB"/>
              </w:rPr>
              <w:t>NE</w:t>
            </w:r>
          </w:p>
        </w:tc>
        <w:tc>
          <w:tcPr>
            <w:tcW w:w="1425" w:type="dxa"/>
            <w:vMerge/>
          </w:tcPr>
          <w:p w:rsidR="00A00B36" w:rsidRPr="00A00B36" w:rsidRDefault="00A00B36" w:rsidP="00A00B36">
            <w:pPr>
              <w:rPr>
                <w:color w:val="000000"/>
                <w:sz w:val="22"/>
                <w:szCs w:val="22"/>
                <w:lang w:eastAsia="en-GB"/>
              </w:rPr>
            </w:pPr>
          </w:p>
        </w:tc>
      </w:tr>
      <w:tr w:rsidR="000113BA" w:rsidRPr="00A00B36" w:rsidTr="00A00B36">
        <w:trPr>
          <w:trHeight w:val="336"/>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tcPr>
          <w:p w:rsidR="000113BA" w:rsidRPr="00A00B36" w:rsidRDefault="000113BA" w:rsidP="00A00B36">
            <w:pPr>
              <w:rPr>
                <w:color w:val="000000"/>
                <w:sz w:val="22"/>
                <w:szCs w:val="22"/>
                <w:lang w:eastAsia="en-GB"/>
              </w:rPr>
            </w:pPr>
            <w:r w:rsidRPr="00A00B36">
              <w:rPr>
                <w:color w:val="000000"/>
                <w:sz w:val="22"/>
                <w:szCs w:val="22"/>
                <w:lang w:eastAsia="en-GB"/>
              </w:rPr>
              <w:t>4 aktivna konektora za sonde –  ne računajući ''Pencil'' sonde</w:t>
            </w:r>
          </w:p>
        </w:tc>
        <w:tc>
          <w:tcPr>
            <w:tcW w:w="1430" w:type="dxa"/>
            <w:vMerge w:val="restart"/>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36"/>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tcPr>
          <w:p w:rsidR="000113BA" w:rsidRPr="00A00B36" w:rsidRDefault="000113BA" w:rsidP="00A00B36">
            <w:pPr>
              <w:rPr>
                <w:color w:val="000000"/>
                <w:sz w:val="22"/>
                <w:szCs w:val="22"/>
                <w:lang w:eastAsia="en-GB"/>
              </w:rPr>
            </w:pPr>
            <w:r w:rsidRPr="00A00B36">
              <w:rPr>
                <w:color w:val="000000"/>
                <w:sz w:val="22"/>
                <w:szCs w:val="22"/>
                <w:lang w:eastAsia="en-GB"/>
              </w:rPr>
              <w:t>Broj sivih nijansi u 2D, M- modu min. 256</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Frame rate aparata, min. 1.100 fps</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tcPr>
          <w:p w:rsidR="000113BA" w:rsidRPr="00A00B36" w:rsidRDefault="000113BA" w:rsidP="00A00B36">
            <w:pPr>
              <w:rPr>
                <w:color w:val="000000"/>
                <w:sz w:val="22"/>
                <w:szCs w:val="22"/>
                <w:lang w:eastAsia="en-GB"/>
              </w:rPr>
            </w:pPr>
            <w:r w:rsidRPr="00A00B36">
              <w:rPr>
                <w:color w:val="000000"/>
                <w:sz w:val="22"/>
                <w:szCs w:val="22"/>
                <w:lang w:eastAsia="en-GB"/>
              </w:rPr>
              <w:t>Min. 45.000 digitalnih procesnih kanala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Mogućnost odabira minimalno 8 fokalnih zona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 xml:space="preserve">U Doppler modu minimalno 8 pozicija bazne linije </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12"/>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Mogućnost podešavanja TGC ( min. 8 klizača na kontrolnom panelu) i LGC kontrole</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65"/>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Stalni prikaz mehaničkog i termalnog indeksa na ekranu u realnom vremenu</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53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Aparat mora biti opremljen sa 4 točkića od kojih minimalno 2 moraju imati mogućnost nezavisnog zaključavanja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555"/>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LCD/LED kolor displej, na „Veštačkoj ruci</w:t>
            </w:r>
            <w:proofErr w:type="gramStart"/>
            <w:r w:rsidRPr="00A00B36">
              <w:rPr>
                <w:color w:val="000000"/>
                <w:sz w:val="22"/>
                <w:szCs w:val="22"/>
                <w:lang w:eastAsia="en-GB"/>
              </w:rPr>
              <w:t>“ sa</w:t>
            </w:r>
            <w:proofErr w:type="gramEnd"/>
            <w:r w:rsidRPr="00A00B36">
              <w:rPr>
                <w:color w:val="000000"/>
                <w:sz w:val="22"/>
                <w:szCs w:val="22"/>
                <w:lang w:eastAsia="en-GB"/>
              </w:rPr>
              <w:t xml:space="preserve"> mogućnošću pomeranja u više pravaca, dijagonale ne manje od 19 inča, rezolucije min.1280x1024. Mogućnost kontrole osvetljenja.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Masa ultrazvuka maksimum 55 kg</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7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 xml:space="preserve">Kontrolni panel sa integrisanom alfanumeričkom tastaturom, podesiv po visini. </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b/>
                <w:bCs/>
                <w:color w:val="000000"/>
                <w:sz w:val="22"/>
                <w:szCs w:val="22"/>
                <w:lang w:eastAsia="en-GB"/>
              </w:rPr>
            </w:pPr>
          </w:p>
        </w:tc>
        <w:tc>
          <w:tcPr>
            <w:tcW w:w="4832" w:type="dxa"/>
            <w:shd w:val="clear" w:color="auto" w:fill="auto"/>
            <w:vAlign w:val="bottom"/>
            <w:hideMark/>
          </w:tcPr>
          <w:p w:rsidR="000113BA" w:rsidRPr="00A00B36" w:rsidRDefault="000113BA" w:rsidP="00A00B36">
            <w:pPr>
              <w:rPr>
                <w:b/>
                <w:bCs/>
                <w:color w:val="000000"/>
                <w:sz w:val="22"/>
                <w:szCs w:val="22"/>
                <w:lang w:eastAsia="en-GB"/>
              </w:rPr>
            </w:pPr>
            <w:r w:rsidRPr="00A00B36">
              <w:rPr>
                <w:color w:val="000000"/>
                <w:sz w:val="22"/>
                <w:szCs w:val="22"/>
                <w:lang w:eastAsia="en-GB"/>
              </w:rPr>
              <w:t>Dubina snimanja min. 30 cm</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679"/>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Napredna tehnologija za poboljšavanje kontrastne rezolucije, samnjenje artefaktova i vidljivosti tkivnih tekstura  (navesti naziv softvera)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693"/>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Tehnologija prostornog komponovanja slike iz više različitih pravaca (navesti naziv softvera), koja radi u konjukciji sa Tissue harmonic-om.</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413"/>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Optimizacija 2D slike i PW Dopplera pritiskom na jedno dugme (navesti naziv softvera)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48400F">
        <w:trPr>
          <w:trHeight w:val="37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Kontinuirana automatska optimizacija slike on/off opcija paljenje ili gašenja optimizacije</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7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High-definition zoom funkcija (write zoom) i read zoom funkcija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48400F">
        <w:trPr>
          <w:trHeight w:val="245"/>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tcPr>
          <w:p w:rsidR="000113BA" w:rsidRPr="00A00B36" w:rsidRDefault="000113BA" w:rsidP="00A00B36">
            <w:pPr>
              <w:rPr>
                <w:color w:val="000000"/>
                <w:sz w:val="22"/>
                <w:szCs w:val="22"/>
                <w:lang w:eastAsia="en-GB"/>
              </w:rPr>
            </w:pPr>
            <w:r w:rsidRPr="00A00B36">
              <w:rPr>
                <w:color w:val="000000"/>
                <w:sz w:val="22"/>
                <w:szCs w:val="22"/>
                <w:lang w:eastAsia="en-GB"/>
              </w:rPr>
              <w:t>Dinamički opseg, min.  270 dB</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678"/>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Simultano poređenje 2D slike u realnom vremenu sa Color Doppler slikom i/ili Color Power Dopplerom</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750"/>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 xml:space="preserve">Sistem poseduje aktivne modove: 2D, Color doppler, Power doppler, Tissue Harmonic, HPRF PW Doppler, Duplex za 2D i Doppler, uživo poređenje 2D slike i Color Doppler-a. </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Softverski paketi i kalkulacije za preglede mekih  površniskih  tkiva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Cineloop memorija, min. 1.200 frejmova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593"/>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Interni Hard disk minimalno 300 GB, CD/DVD, HDMI, minimum 3 USB priključka (od kojih min.1 sa prednje strane)</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214"/>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 xml:space="preserve">Arhiviranje slika u nekom od PC formata </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603"/>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tcPr>
          <w:p w:rsidR="000113BA" w:rsidRPr="00A00B36" w:rsidRDefault="000113BA" w:rsidP="00A00B36">
            <w:pPr>
              <w:rPr>
                <w:color w:val="000000"/>
                <w:sz w:val="22"/>
                <w:szCs w:val="22"/>
                <w:lang w:eastAsia="en-GB"/>
              </w:rPr>
            </w:pPr>
            <w:r w:rsidRPr="00A00B36">
              <w:rPr>
                <w:color w:val="000000"/>
                <w:sz w:val="22"/>
                <w:szCs w:val="22"/>
                <w:lang w:eastAsia="en-GB"/>
              </w:rPr>
              <w:t>Linearna sonda, visoke rezolucije, od 5 do 12MHz ili šire, širine max. 38mm, sa min. 190 elemenata, za preglede mekih površinskih  tkiva</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01"/>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Crno-beli termalni štampač</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327"/>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Mogućnost nadogradnje aparata na automatsko merenje Intima medije</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575"/>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 xml:space="preserve">Mogućnost nadogradnje na visoko senitivni mod za protoke  u malim krvnim sudovima (ne priznaje se Color Power Doppler) </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r w:rsidR="000113BA" w:rsidRPr="00A00B36" w:rsidTr="00A00B36">
        <w:trPr>
          <w:trHeight w:val="270"/>
        </w:trPr>
        <w:tc>
          <w:tcPr>
            <w:tcW w:w="539" w:type="dxa"/>
            <w:shd w:val="clear" w:color="auto" w:fill="auto"/>
            <w:noWrap/>
            <w:vAlign w:val="bottom"/>
          </w:tcPr>
          <w:p w:rsidR="000113BA" w:rsidRPr="00A00B36" w:rsidRDefault="000113BA" w:rsidP="00176D61">
            <w:pPr>
              <w:pStyle w:val="ListParagraph"/>
              <w:numPr>
                <w:ilvl w:val="0"/>
                <w:numId w:val="12"/>
              </w:numPr>
              <w:jc w:val="center"/>
              <w:rPr>
                <w:color w:val="000000"/>
                <w:sz w:val="22"/>
                <w:szCs w:val="22"/>
                <w:lang w:eastAsia="en-GB"/>
              </w:rPr>
            </w:pPr>
          </w:p>
        </w:tc>
        <w:tc>
          <w:tcPr>
            <w:tcW w:w="4832" w:type="dxa"/>
            <w:shd w:val="clear" w:color="auto" w:fill="auto"/>
            <w:vAlign w:val="bottom"/>
            <w:hideMark/>
          </w:tcPr>
          <w:p w:rsidR="000113BA" w:rsidRPr="00A00B36" w:rsidRDefault="000113BA" w:rsidP="00A00B36">
            <w:pPr>
              <w:rPr>
                <w:color w:val="000000"/>
                <w:sz w:val="22"/>
                <w:szCs w:val="22"/>
                <w:lang w:eastAsia="en-GB"/>
              </w:rPr>
            </w:pPr>
            <w:r w:rsidRPr="00A00B36">
              <w:rPr>
                <w:color w:val="000000"/>
                <w:sz w:val="22"/>
                <w:szCs w:val="22"/>
                <w:lang w:eastAsia="en-GB"/>
              </w:rPr>
              <w:t>Mogućnost nadogradnje na Strain elastografiju</w:t>
            </w:r>
          </w:p>
        </w:tc>
        <w:tc>
          <w:tcPr>
            <w:tcW w:w="1430" w:type="dxa"/>
            <w:vMerge/>
          </w:tcPr>
          <w:p w:rsidR="000113BA" w:rsidRPr="00A00B36" w:rsidRDefault="000113BA" w:rsidP="00A00B36">
            <w:pPr>
              <w:rPr>
                <w:color w:val="000000"/>
                <w:sz w:val="22"/>
                <w:szCs w:val="22"/>
                <w:lang w:eastAsia="en-GB"/>
              </w:rPr>
            </w:pPr>
          </w:p>
        </w:tc>
        <w:tc>
          <w:tcPr>
            <w:tcW w:w="788" w:type="dxa"/>
          </w:tcPr>
          <w:p w:rsidR="000113BA" w:rsidRPr="00A00B36" w:rsidRDefault="000113BA" w:rsidP="00A00B36">
            <w:pPr>
              <w:rPr>
                <w:color w:val="000000"/>
                <w:sz w:val="22"/>
                <w:szCs w:val="22"/>
                <w:lang w:eastAsia="en-GB"/>
              </w:rPr>
            </w:pPr>
          </w:p>
        </w:tc>
        <w:tc>
          <w:tcPr>
            <w:tcW w:w="773" w:type="dxa"/>
          </w:tcPr>
          <w:p w:rsidR="000113BA" w:rsidRPr="00A00B36" w:rsidRDefault="000113BA" w:rsidP="00A00B36">
            <w:pPr>
              <w:rPr>
                <w:color w:val="000000"/>
                <w:sz w:val="22"/>
                <w:szCs w:val="22"/>
                <w:lang w:eastAsia="en-GB"/>
              </w:rPr>
            </w:pPr>
          </w:p>
        </w:tc>
        <w:tc>
          <w:tcPr>
            <w:tcW w:w="1425" w:type="dxa"/>
          </w:tcPr>
          <w:p w:rsidR="000113BA" w:rsidRPr="00A00B36" w:rsidRDefault="000113BA" w:rsidP="00A00B36">
            <w:pPr>
              <w:rPr>
                <w:color w:val="000000"/>
                <w:sz w:val="22"/>
                <w:szCs w:val="22"/>
                <w:lang w:eastAsia="en-GB"/>
              </w:rPr>
            </w:pPr>
          </w:p>
        </w:tc>
      </w:tr>
    </w:tbl>
    <w:p w:rsidR="003F1F08" w:rsidRPr="00A00B36" w:rsidRDefault="003F1F08" w:rsidP="00A00B36">
      <w:pPr>
        <w:ind w:left="720"/>
        <w:rPr>
          <w:b/>
          <w:bCs/>
          <w:sz w:val="22"/>
          <w:szCs w:val="22"/>
        </w:rPr>
      </w:pPr>
    </w:p>
    <w:p w:rsidR="00930144" w:rsidRPr="003416C2" w:rsidRDefault="00930144" w:rsidP="00930144">
      <w:pPr>
        <w:tabs>
          <w:tab w:val="left" w:pos="720"/>
          <w:tab w:val="right" w:pos="5940"/>
        </w:tabs>
        <w:jc w:val="both"/>
        <w:rPr>
          <w:sz w:val="22"/>
          <w:szCs w:val="22"/>
          <w:lang w:val="sr-Cyrl-CS"/>
        </w:rPr>
      </w:pPr>
      <w:r w:rsidRPr="003416C2">
        <w:rPr>
          <w:b/>
          <w:sz w:val="22"/>
          <w:szCs w:val="22"/>
        </w:rPr>
        <w:t xml:space="preserve">НАПОМЕНА: </w:t>
      </w:r>
      <w:r w:rsidRPr="003416C2">
        <w:rPr>
          <w:sz w:val="22"/>
          <w:szCs w:val="22"/>
        </w:rPr>
        <w:t xml:space="preserve"> </w:t>
      </w:r>
    </w:p>
    <w:p w:rsidR="00930144" w:rsidRPr="003416C2" w:rsidRDefault="00930144" w:rsidP="00930144">
      <w:pPr>
        <w:tabs>
          <w:tab w:val="left" w:pos="720"/>
          <w:tab w:val="right" w:pos="5940"/>
        </w:tabs>
        <w:jc w:val="both"/>
        <w:rPr>
          <w:sz w:val="22"/>
          <w:szCs w:val="22"/>
          <w:lang w:val="sr-Cyrl-CS"/>
        </w:rPr>
      </w:pPr>
      <w:r w:rsidRPr="003416C2">
        <w:rPr>
          <w:sz w:val="22"/>
          <w:szCs w:val="22"/>
          <w:lang w:val="sr-Cyrl-CS"/>
        </w:rPr>
        <w:t>У колони „Произвођач“ понуђач наводи податке о називу и седишту произвођача чију опрему нуди.</w:t>
      </w:r>
    </w:p>
    <w:p w:rsidR="00930144" w:rsidRPr="003416C2" w:rsidRDefault="00930144" w:rsidP="00930144">
      <w:pPr>
        <w:tabs>
          <w:tab w:val="left" w:pos="720"/>
          <w:tab w:val="right" w:pos="5940"/>
        </w:tabs>
        <w:jc w:val="both"/>
        <w:rPr>
          <w:sz w:val="22"/>
          <w:szCs w:val="22"/>
          <w:lang w:val="sr-Cyrl-CS"/>
        </w:rPr>
      </w:pPr>
      <w:r w:rsidRPr="003416C2">
        <w:rPr>
          <w:sz w:val="22"/>
          <w:szCs w:val="22"/>
          <w:lang w:val="sr-Cyrl-CS"/>
        </w:rPr>
        <w:t xml:space="preserve">У колони „Испуњеност мин. тех. карактеристика“ </w:t>
      </w:r>
      <w:r w:rsidRPr="003416C2">
        <w:rPr>
          <w:sz w:val="22"/>
          <w:szCs w:val="22"/>
        </w:rPr>
        <w:t xml:space="preserve">понуђач </w:t>
      </w:r>
      <w:r w:rsidRPr="003416C2">
        <w:rPr>
          <w:sz w:val="22"/>
          <w:szCs w:val="22"/>
          <w:lang w:val="sr-Cyrl-CS"/>
        </w:rPr>
        <w:t>уписује одговор</w:t>
      </w:r>
      <w:r w:rsidRPr="003416C2">
        <w:rPr>
          <w:sz w:val="22"/>
          <w:szCs w:val="22"/>
        </w:rPr>
        <w:t xml:space="preserve"> </w:t>
      </w:r>
      <w:r w:rsidRPr="003416C2">
        <w:rPr>
          <w:sz w:val="22"/>
          <w:szCs w:val="22"/>
          <w:lang w:val="sr-Cyrl-CS"/>
        </w:rPr>
        <w:t>„</w:t>
      </w:r>
      <w:r w:rsidRPr="003416C2">
        <w:rPr>
          <w:sz w:val="22"/>
          <w:szCs w:val="22"/>
        </w:rPr>
        <w:t>ДА</w:t>
      </w:r>
      <w:r w:rsidRPr="003416C2">
        <w:rPr>
          <w:sz w:val="22"/>
          <w:szCs w:val="22"/>
          <w:lang w:val="sr-Cyrl-CS"/>
        </w:rPr>
        <w:t>“</w:t>
      </w:r>
      <w:r w:rsidRPr="003416C2">
        <w:rPr>
          <w:sz w:val="22"/>
          <w:szCs w:val="22"/>
        </w:rPr>
        <w:t xml:space="preserve"> или </w:t>
      </w:r>
      <w:r w:rsidRPr="003416C2">
        <w:rPr>
          <w:sz w:val="22"/>
          <w:szCs w:val="22"/>
          <w:lang w:val="sr-Cyrl-CS"/>
        </w:rPr>
        <w:t>„</w:t>
      </w:r>
      <w:r w:rsidRPr="003416C2">
        <w:rPr>
          <w:sz w:val="22"/>
          <w:szCs w:val="22"/>
        </w:rPr>
        <w:t>НЕ</w:t>
      </w:r>
      <w:r w:rsidRPr="003416C2">
        <w:rPr>
          <w:sz w:val="22"/>
          <w:szCs w:val="22"/>
          <w:lang w:val="sr-Cyrl-CS"/>
        </w:rPr>
        <w:t xml:space="preserve">“ у зависности од тога да ли понуђена опрема испуњава тражени услов из спецификација Наручиоца; </w:t>
      </w:r>
    </w:p>
    <w:p w:rsidR="00930144" w:rsidRPr="003416C2" w:rsidRDefault="00930144" w:rsidP="00930144">
      <w:pPr>
        <w:tabs>
          <w:tab w:val="left" w:pos="720"/>
          <w:tab w:val="right" w:pos="5940"/>
        </w:tabs>
        <w:jc w:val="both"/>
        <w:rPr>
          <w:sz w:val="22"/>
          <w:szCs w:val="22"/>
          <w:lang w:val="sr-Cyrl-CS"/>
        </w:rPr>
      </w:pPr>
      <w:r w:rsidRPr="003416C2">
        <w:rPr>
          <w:sz w:val="22"/>
          <w:szCs w:val="22"/>
          <w:lang w:val="sr-Cyrl-CS"/>
        </w:rPr>
        <w:t xml:space="preserve">У колони </w:t>
      </w:r>
      <w:r w:rsidRPr="003416C2">
        <w:rPr>
          <w:sz w:val="22"/>
          <w:szCs w:val="22"/>
        </w:rPr>
        <w:t>“</w:t>
      </w:r>
      <w:r>
        <w:rPr>
          <w:sz w:val="22"/>
          <w:szCs w:val="22"/>
        </w:rPr>
        <w:t>Додатни к</w:t>
      </w:r>
      <w:r w:rsidRPr="003416C2">
        <w:rPr>
          <w:sz w:val="22"/>
          <w:szCs w:val="22"/>
        </w:rPr>
        <w:t xml:space="preserve">оментар” понуђач </w:t>
      </w:r>
      <w:r w:rsidRPr="003416C2">
        <w:rPr>
          <w:sz w:val="22"/>
          <w:szCs w:val="22"/>
          <w:lang w:val="sr-Cyrl-CS"/>
        </w:rPr>
        <w:t>наводи број стране и</w:t>
      </w:r>
      <w:r w:rsidRPr="003416C2">
        <w:rPr>
          <w:sz w:val="22"/>
          <w:szCs w:val="22"/>
        </w:rPr>
        <w:t xml:space="preserve"> тачно место у брошури/ каталогу/ technical data sheet</w:t>
      </w:r>
      <w:r w:rsidRPr="003416C2">
        <w:rPr>
          <w:sz w:val="22"/>
          <w:szCs w:val="22"/>
          <w:lang w:val="sr-Cyrl-CS"/>
        </w:rPr>
        <w:t>-у</w:t>
      </w:r>
      <w:r w:rsidRPr="003416C2">
        <w:rPr>
          <w:sz w:val="22"/>
          <w:szCs w:val="22"/>
        </w:rPr>
        <w:t xml:space="preserve">/ упутству за употребу </w:t>
      </w:r>
      <w:r w:rsidRPr="003416C2">
        <w:rPr>
          <w:sz w:val="22"/>
          <w:szCs w:val="22"/>
          <w:lang w:val="sr-Cyrl-CS"/>
        </w:rPr>
        <w:t>(које доставља у понуди и који ће</w:t>
      </w:r>
      <w:r w:rsidRPr="003416C2">
        <w:rPr>
          <w:sz w:val="22"/>
          <w:szCs w:val="22"/>
        </w:rPr>
        <w:t xml:space="preserve"> служити за доказивање </w:t>
      </w:r>
      <w:r w:rsidRPr="003416C2">
        <w:rPr>
          <w:sz w:val="22"/>
          <w:szCs w:val="22"/>
          <w:lang w:val="sr-Cyrl-CS"/>
        </w:rPr>
        <w:t xml:space="preserve">усклађености </w:t>
      </w:r>
      <w:r w:rsidRPr="003416C2">
        <w:rPr>
          <w:sz w:val="22"/>
          <w:szCs w:val="22"/>
        </w:rPr>
        <w:t xml:space="preserve">техничких карактеристика </w:t>
      </w:r>
      <w:r w:rsidRPr="003416C2">
        <w:rPr>
          <w:sz w:val="22"/>
          <w:szCs w:val="22"/>
          <w:lang w:val="sr-Cyrl-CS"/>
        </w:rPr>
        <w:t>понуђене опреме са условима из спецификације Наручиоца)</w:t>
      </w:r>
      <w:r w:rsidRPr="003416C2">
        <w:rPr>
          <w:sz w:val="22"/>
          <w:szCs w:val="22"/>
        </w:rPr>
        <w:t xml:space="preserve"> где </w:t>
      </w:r>
      <w:r w:rsidRPr="003416C2">
        <w:rPr>
          <w:sz w:val="22"/>
          <w:szCs w:val="22"/>
          <w:lang w:val="sr-Cyrl-CS"/>
        </w:rPr>
        <w:t xml:space="preserve">је наведен технички податак о </w:t>
      </w:r>
      <w:r w:rsidRPr="003416C2">
        <w:rPr>
          <w:sz w:val="22"/>
          <w:szCs w:val="22"/>
        </w:rPr>
        <w:t>тражен</w:t>
      </w:r>
      <w:r w:rsidRPr="003416C2">
        <w:rPr>
          <w:sz w:val="22"/>
          <w:szCs w:val="22"/>
          <w:lang w:val="sr-Cyrl-CS"/>
        </w:rPr>
        <w:t>ој</w:t>
      </w:r>
      <w:r w:rsidRPr="003416C2">
        <w:rPr>
          <w:sz w:val="22"/>
          <w:szCs w:val="22"/>
        </w:rPr>
        <w:t xml:space="preserve"> техничк</w:t>
      </w:r>
      <w:r w:rsidRPr="003416C2">
        <w:rPr>
          <w:sz w:val="22"/>
          <w:szCs w:val="22"/>
          <w:lang w:val="sr-Cyrl-CS"/>
        </w:rPr>
        <w:t>ој</w:t>
      </w:r>
      <w:r w:rsidRPr="003416C2">
        <w:rPr>
          <w:sz w:val="22"/>
          <w:szCs w:val="22"/>
        </w:rPr>
        <w:t xml:space="preserve"> карактеристи</w:t>
      </w:r>
      <w:r w:rsidRPr="003416C2">
        <w:rPr>
          <w:sz w:val="22"/>
          <w:szCs w:val="22"/>
          <w:lang w:val="sr-Cyrl-CS"/>
        </w:rPr>
        <w:t>ци</w:t>
      </w:r>
      <w:r w:rsidRPr="003416C2">
        <w:rPr>
          <w:sz w:val="22"/>
          <w:szCs w:val="22"/>
        </w:rPr>
        <w:t xml:space="preserve"> </w:t>
      </w:r>
      <w:r w:rsidRPr="003416C2">
        <w:rPr>
          <w:sz w:val="22"/>
          <w:szCs w:val="22"/>
          <w:lang w:val="sr-Cyrl-CS"/>
        </w:rPr>
        <w:t xml:space="preserve">опреме која испуњава услов </w:t>
      </w:r>
      <w:r w:rsidRPr="003416C2">
        <w:rPr>
          <w:sz w:val="22"/>
          <w:szCs w:val="22"/>
        </w:rPr>
        <w:t xml:space="preserve">из спецификације Наручиоца. </w:t>
      </w:r>
    </w:p>
    <w:p w:rsidR="00930144" w:rsidRDefault="00930144" w:rsidP="00A00B36">
      <w:pPr>
        <w:tabs>
          <w:tab w:val="left" w:pos="720"/>
          <w:tab w:val="right" w:pos="5940"/>
        </w:tabs>
        <w:jc w:val="both"/>
        <w:rPr>
          <w:sz w:val="22"/>
          <w:szCs w:val="22"/>
          <w:lang w:val="sr-Latn-CS"/>
        </w:rPr>
      </w:pPr>
      <w:r>
        <w:rPr>
          <w:sz w:val="22"/>
          <w:szCs w:val="22"/>
          <w:lang w:val="sr-Latn-CS"/>
        </w:rPr>
        <w:t>________________________________________________________________________________</w:t>
      </w:r>
    </w:p>
    <w:p w:rsidR="00930144" w:rsidRDefault="003416C2" w:rsidP="00A00B36">
      <w:pPr>
        <w:tabs>
          <w:tab w:val="left" w:pos="720"/>
          <w:tab w:val="right" w:pos="5940"/>
        </w:tabs>
        <w:jc w:val="both"/>
        <w:rPr>
          <w:sz w:val="22"/>
          <w:szCs w:val="22"/>
          <w:lang w:val="sr-Latn-CS"/>
        </w:rPr>
      </w:pPr>
      <w:r w:rsidRPr="00A00B36">
        <w:rPr>
          <w:sz w:val="22"/>
          <w:szCs w:val="22"/>
          <w:lang w:val="sr-Cyrl-CS"/>
        </w:rPr>
        <w:t xml:space="preserve">Опрема мора бити уписана у Регистар медицинскх средстава АЛИМС-а, а у понуди треба доставити </w:t>
      </w:r>
    </w:p>
    <w:p w:rsidR="003416C2" w:rsidRPr="00A00B36" w:rsidRDefault="003416C2" w:rsidP="00A00B36">
      <w:pPr>
        <w:tabs>
          <w:tab w:val="left" w:pos="720"/>
          <w:tab w:val="right" w:pos="5940"/>
        </w:tabs>
        <w:jc w:val="both"/>
        <w:rPr>
          <w:sz w:val="22"/>
          <w:szCs w:val="22"/>
          <w:lang w:val="sr-Cyrl-CS"/>
        </w:rPr>
      </w:pPr>
      <w:r w:rsidRPr="00A00B36">
        <w:rPr>
          <w:sz w:val="22"/>
          <w:szCs w:val="22"/>
          <w:lang w:val="sr-Cyrl-CS"/>
        </w:rPr>
        <w:t xml:space="preserve">важеће Решење АЛИМС-а. </w:t>
      </w:r>
    </w:p>
    <w:p w:rsidR="003416C2" w:rsidRPr="00A00B36" w:rsidRDefault="003416C2" w:rsidP="00A00B36">
      <w:pPr>
        <w:jc w:val="both"/>
        <w:outlineLvl w:val="1"/>
        <w:rPr>
          <w:sz w:val="22"/>
          <w:szCs w:val="22"/>
          <w:lang w:val="sr-Cyrl-CS"/>
        </w:rPr>
      </w:pPr>
    </w:p>
    <w:p w:rsidR="003416C2" w:rsidRPr="00A00B36" w:rsidRDefault="003416C2" w:rsidP="00A00B36">
      <w:pPr>
        <w:jc w:val="both"/>
        <w:outlineLvl w:val="1"/>
        <w:rPr>
          <w:b/>
          <w:i/>
          <w:sz w:val="22"/>
          <w:szCs w:val="22"/>
          <w:lang w:val="sr-Cyrl-CS"/>
        </w:rPr>
      </w:pPr>
      <w:proofErr w:type="gramStart"/>
      <w:r w:rsidRPr="00A00B36">
        <w:rPr>
          <w:sz w:val="22"/>
          <w:szCs w:val="22"/>
        </w:rPr>
        <w:t xml:space="preserve">Рок испоруке не може бити </w:t>
      </w:r>
      <w:r w:rsidR="003F1F08" w:rsidRPr="00A00B36">
        <w:rPr>
          <w:sz w:val="22"/>
          <w:szCs w:val="22"/>
          <w:lang w:val="sr-Cyrl-CS"/>
        </w:rPr>
        <w:t xml:space="preserve">краћи од </w:t>
      </w:r>
      <w:r w:rsidR="003F1F08" w:rsidRPr="00A00B36">
        <w:rPr>
          <w:sz w:val="22"/>
          <w:szCs w:val="22"/>
        </w:rPr>
        <w:t>90</w:t>
      </w:r>
      <w:r w:rsidRPr="00A00B36">
        <w:rPr>
          <w:sz w:val="22"/>
          <w:szCs w:val="22"/>
          <w:lang w:val="sr-Cyrl-CS"/>
        </w:rPr>
        <w:t xml:space="preserve"> дана нити дужи од </w:t>
      </w:r>
      <w:r w:rsidR="003F1F08" w:rsidRPr="00A00B36">
        <w:rPr>
          <w:sz w:val="22"/>
          <w:szCs w:val="22"/>
        </w:rPr>
        <w:t>120</w:t>
      </w:r>
      <w:r w:rsidRPr="00A00B36">
        <w:rPr>
          <w:sz w:val="22"/>
          <w:szCs w:val="22"/>
        </w:rPr>
        <w:t xml:space="preserve"> дана од </w:t>
      </w:r>
      <w:r w:rsidRPr="00A00B36">
        <w:rPr>
          <w:sz w:val="22"/>
          <w:szCs w:val="22"/>
          <w:lang w:val="sr-Cyrl-CS"/>
        </w:rPr>
        <w:t>од дана обостраног потписивања уговора</w:t>
      </w:r>
      <w:r w:rsidRPr="00A00B36">
        <w:rPr>
          <w:sz w:val="22"/>
          <w:szCs w:val="22"/>
        </w:rPr>
        <w:t>.</w:t>
      </w:r>
      <w:proofErr w:type="gramEnd"/>
    </w:p>
    <w:p w:rsidR="003416C2" w:rsidRPr="00A00B36" w:rsidRDefault="003416C2" w:rsidP="00A00B36">
      <w:pPr>
        <w:tabs>
          <w:tab w:val="num" w:pos="1440"/>
        </w:tabs>
        <w:jc w:val="both"/>
        <w:outlineLvl w:val="1"/>
        <w:rPr>
          <w:sz w:val="22"/>
          <w:szCs w:val="22"/>
          <w:lang w:val="sr-Cyrl-CS"/>
        </w:rPr>
      </w:pPr>
    </w:p>
    <w:p w:rsidR="003416C2" w:rsidRPr="00A00B36" w:rsidRDefault="003416C2" w:rsidP="00A00B36">
      <w:pPr>
        <w:jc w:val="both"/>
        <w:rPr>
          <w:sz w:val="22"/>
          <w:szCs w:val="22"/>
          <w:lang w:val="sr-Cyrl-CS"/>
        </w:rPr>
      </w:pPr>
      <w:r w:rsidRPr="00A00B36">
        <w:rPr>
          <w:sz w:val="22"/>
          <w:szCs w:val="22"/>
          <w:lang w:val="sr-Cyrl-CS"/>
        </w:rPr>
        <w:t xml:space="preserve">Понуђач је обавезан да наведе рок трајања </w:t>
      </w:r>
      <w:r w:rsidRPr="00A00B36">
        <w:rPr>
          <w:sz w:val="22"/>
          <w:szCs w:val="22"/>
        </w:rPr>
        <w:t>гаранције</w:t>
      </w:r>
      <w:r w:rsidRPr="00A00B36">
        <w:rPr>
          <w:sz w:val="22"/>
          <w:szCs w:val="22"/>
          <w:lang w:val="sr-Cyrl-CS"/>
        </w:rPr>
        <w:t xml:space="preserve"> а који не може бити краћи од 12 месеци од дана испоруке, монтаже и пуштања у рад опреме. Понуђач је дужан да обезбеди редован сервис и доступност резервних делова у постгарантном року.</w:t>
      </w:r>
    </w:p>
    <w:p w:rsidR="003416C2" w:rsidRPr="00A00B36" w:rsidRDefault="003416C2" w:rsidP="00A00B36">
      <w:pPr>
        <w:jc w:val="both"/>
        <w:rPr>
          <w:sz w:val="22"/>
          <w:szCs w:val="22"/>
          <w:lang w:val="sr-Cyrl-CS"/>
        </w:rPr>
      </w:pPr>
    </w:p>
    <w:p w:rsidR="003416C2" w:rsidRPr="00A00B36" w:rsidRDefault="003416C2" w:rsidP="00A00B36">
      <w:pPr>
        <w:jc w:val="both"/>
        <w:rPr>
          <w:sz w:val="22"/>
          <w:szCs w:val="22"/>
        </w:rPr>
      </w:pPr>
      <w:r w:rsidRPr="00A00B36">
        <w:rPr>
          <w:sz w:val="22"/>
          <w:szCs w:val="22"/>
          <w:lang w:val="sr-Cyrl-CS"/>
        </w:rPr>
        <w:t>Испорука, монтажа и пуштање у рад опреме се врши у Специјалној болници за рехабилитацију</w:t>
      </w:r>
      <w:r w:rsidRPr="00A00B36">
        <w:rPr>
          <w:sz w:val="22"/>
          <w:szCs w:val="22"/>
          <w:lang w:val="sr-Latn-CS"/>
        </w:rPr>
        <w:t xml:space="preserve"> «</w:t>
      </w:r>
      <w:r w:rsidRPr="00A00B36">
        <w:rPr>
          <w:sz w:val="22"/>
          <w:szCs w:val="22"/>
          <w:lang w:val="sr-Cyrl-CS"/>
        </w:rPr>
        <w:t>Русанда</w:t>
      </w:r>
      <w:r w:rsidRPr="00A00B36">
        <w:rPr>
          <w:sz w:val="22"/>
          <w:szCs w:val="22"/>
          <w:lang w:val="sr-Latn-CS"/>
        </w:rPr>
        <w:t xml:space="preserve">» </w:t>
      </w:r>
      <w:r w:rsidRPr="00A00B36">
        <w:rPr>
          <w:sz w:val="22"/>
          <w:szCs w:val="22"/>
          <w:lang w:val="sr-Cyrl-CS"/>
        </w:rPr>
        <w:t>у Меленцима</w:t>
      </w:r>
      <w:r w:rsidRPr="00A00B36">
        <w:rPr>
          <w:sz w:val="22"/>
          <w:szCs w:val="22"/>
          <w:lang w:val="sr-Latn-CS"/>
        </w:rPr>
        <w:t xml:space="preserve">, </w:t>
      </w:r>
      <w:r w:rsidRPr="00A00B36">
        <w:rPr>
          <w:sz w:val="22"/>
          <w:szCs w:val="22"/>
          <w:lang w:val="sr-Cyrl-CS"/>
        </w:rPr>
        <w:t>ул.</w:t>
      </w:r>
      <w:r w:rsidRPr="00A00B36">
        <w:rPr>
          <w:sz w:val="22"/>
          <w:szCs w:val="22"/>
          <w:lang w:val="sr-Latn-CS"/>
        </w:rPr>
        <w:t xml:space="preserve"> </w:t>
      </w:r>
      <w:r w:rsidRPr="00A00B36">
        <w:rPr>
          <w:sz w:val="22"/>
          <w:szCs w:val="22"/>
          <w:lang w:val="sr-Cyrl-CS"/>
        </w:rPr>
        <w:t xml:space="preserve">Бања Русанда бб, </w:t>
      </w:r>
      <w:r w:rsidRPr="00A00B36">
        <w:rPr>
          <w:sz w:val="22"/>
          <w:szCs w:val="22"/>
        </w:rPr>
        <w:t xml:space="preserve">радним данима </w:t>
      </w:r>
      <w:r w:rsidRPr="00A00B36">
        <w:rPr>
          <w:sz w:val="22"/>
          <w:szCs w:val="22"/>
          <w:lang w:val="sr-Cyrl-CS"/>
        </w:rPr>
        <w:t>у радно време Наручиоца.</w:t>
      </w:r>
    </w:p>
    <w:p w:rsidR="003416C2" w:rsidRPr="00A00B36" w:rsidRDefault="003416C2" w:rsidP="00A00B36">
      <w:pPr>
        <w:jc w:val="both"/>
        <w:rPr>
          <w:sz w:val="22"/>
          <w:szCs w:val="22"/>
          <w:lang w:val="sr-Cyrl-CS"/>
        </w:rPr>
      </w:pPr>
    </w:p>
    <w:p w:rsidR="003416C2" w:rsidRPr="00A00B36" w:rsidRDefault="003416C2" w:rsidP="00A00B36">
      <w:pPr>
        <w:jc w:val="both"/>
        <w:rPr>
          <w:sz w:val="22"/>
          <w:szCs w:val="22"/>
        </w:rPr>
      </w:pPr>
      <w:r w:rsidRPr="00A00B36">
        <w:rPr>
          <w:sz w:val="22"/>
          <w:szCs w:val="22"/>
          <w:lang w:val="sr-Cyrl-CS"/>
        </w:rPr>
        <w:t>Наручилац и понуђач ће писмено констатовати преузимање опреме приликом испоруке на локацији испоруке потписивањем записника о квантитативном и квалитативном пријему</w:t>
      </w:r>
      <w:r w:rsidRPr="00A00B36">
        <w:rPr>
          <w:sz w:val="22"/>
          <w:szCs w:val="22"/>
          <w:lang w:val="sr-Latn-CS"/>
        </w:rPr>
        <w:t>.</w:t>
      </w:r>
      <w:r w:rsidRPr="00A00B36">
        <w:rPr>
          <w:sz w:val="22"/>
          <w:szCs w:val="22"/>
          <w:lang w:val="sr-Cyrl-CS"/>
        </w:rPr>
        <w:t xml:space="preserve"> У случају записнички утврђених недостатака у квалитету, квантитету и очигледних грешака</w:t>
      </w:r>
      <w:r w:rsidRPr="00A00B36">
        <w:rPr>
          <w:sz w:val="22"/>
          <w:szCs w:val="22"/>
          <w:lang w:val="sr-Latn-CS"/>
        </w:rPr>
        <w:t xml:space="preserve">, </w:t>
      </w:r>
      <w:r w:rsidRPr="00A00B36">
        <w:rPr>
          <w:sz w:val="22"/>
          <w:szCs w:val="22"/>
          <w:lang w:val="sr-Cyrl-CS"/>
        </w:rPr>
        <w:t>понуђач мора исте отклонити најкасније у року од 5 дана</w:t>
      </w:r>
      <w:r w:rsidRPr="00A00B36">
        <w:rPr>
          <w:b/>
          <w:sz w:val="22"/>
          <w:szCs w:val="22"/>
          <w:lang w:val="sr-Latn-CS"/>
        </w:rPr>
        <w:t>.</w:t>
      </w:r>
    </w:p>
    <w:p w:rsidR="003416C2" w:rsidRPr="00A00B36" w:rsidRDefault="003416C2" w:rsidP="00A00B36">
      <w:pPr>
        <w:jc w:val="both"/>
        <w:rPr>
          <w:sz w:val="22"/>
          <w:szCs w:val="22"/>
        </w:rPr>
      </w:pPr>
    </w:p>
    <w:p w:rsidR="003416C2" w:rsidRDefault="003416C2" w:rsidP="00A00B36">
      <w:pPr>
        <w:jc w:val="both"/>
        <w:rPr>
          <w:sz w:val="22"/>
          <w:szCs w:val="22"/>
          <w:lang w:val="sr-Cyrl-CS"/>
        </w:rPr>
      </w:pPr>
    </w:p>
    <w:p w:rsidR="0048400F" w:rsidRPr="0048400F" w:rsidRDefault="0048400F" w:rsidP="00A00B36">
      <w:pPr>
        <w:jc w:val="both"/>
        <w:rPr>
          <w:sz w:val="22"/>
          <w:szCs w:val="22"/>
          <w:lang w:val="sr-Cyrl-CS"/>
        </w:rPr>
      </w:pPr>
    </w:p>
    <w:p w:rsidR="003416C2" w:rsidRPr="003416C2" w:rsidRDefault="003416C2" w:rsidP="003416C2">
      <w:pPr>
        <w:rPr>
          <w:sz w:val="22"/>
          <w:szCs w:val="22"/>
          <w:lang w:val="sr-Cyrl-CS"/>
        </w:rPr>
      </w:pPr>
      <w:r w:rsidRPr="003416C2">
        <w:rPr>
          <w:sz w:val="22"/>
          <w:szCs w:val="22"/>
          <w:lang w:val="sr-Cyrl-CS"/>
        </w:rPr>
        <w:t xml:space="preserve">         </w:t>
      </w:r>
    </w:p>
    <w:p w:rsidR="000A5634" w:rsidRDefault="000A5634" w:rsidP="000A5634">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0A5634" w:rsidRPr="00F105F2" w:rsidRDefault="000A5634" w:rsidP="000A5634">
      <w:pPr>
        <w:pStyle w:val="BodyTextIndent"/>
        <w:ind w:left="0"/>
        <w:rPr>
          <w:sz w:val="22"/>
          <w:szCs w:val="22"/>
        </w:rPr>
      </w:pPr>
      <w:r>
        <w:rPr>
          <w:sz w:val="22"/>
          <w:szCs w:val="22"/>
        </w:rPr>
        <w:t>Датум: ____________                                                                     Потпис овлашћеног лица понуђача</w:t>
      </w:r>
    </w:p>
    <w:p w:rsidR="00F16008" w:rsidRDefault="003416C2" w:rsidP="00A633F6">
      <w:pPr>
        <w:numPr>
          <w:ilvl w:val="0"/>
          <w:numId w:val="1"/>
        </w:numPr>
        <w:jc w:val="both"/>
        <w:rPr>
          <w:b/>
          <w:sz w:val="22"/>
          <w:lang w:val="sr-Cyrl-CS"/>
        </w:rPr>
      </w:pPr>
      <w:r>
        <w:rPr>
          <w:sz w:val="22"/>
          <w:szCs w:val="22"/>
          <w:lang w:val="sr-Cyrl-CS"/>
        </w:rPr>
        <w:br w:type="page"/>
      </w:r>
      <w:bookmarkStart w:id="1" w:name="_Toc75113372"/>
      <w:r w:rsidR="00D342CA">
        <w:rPr>
          <w:b/>
          <w:sz w:val="22"/>
        </w:rPr>
        <w:lastRenderedPageBreak/>
        <w:t>УСЛОВИ ЗА УЧЕШЋЕ У ПОСТУПКУ ЈАВНЕ НАБАВКЕ ИЗ ЧЛ. 75.</w:t>
      </w:r>
      <w:r w:rsidR="00024EEE">
        <w:rPr>
          <w:b/>
          <w:sz w:val="22"/>
        </w:rPr>
        <w:t xml:space="preserve"> И 76.</w:t>
      </w:r>
      <w:r w:rsidR="00102011">
        <w:rPr>
          <w:b/>
          <w:sz w:val="22"/>
        </w:rPr>
        <w:t xml:space="preserve"> </w:t>
      </w:r>
      <w:r w:rsidR="00D342CA">
        <w:rPr>
          <w:b/>
          <w:sz w:val="22"/>
        </w:rPr>
        <w:t xml:space="preserve">ЗАКОНА О ЈАВНИМ НАБАВКАМА </w:t>
      </w:r>
      <w:r w:rsidR="00686715">
        <w:rPr>
          <w:b/>
          <w:sz w:val="22"/>
        </w:rPr>
        <w:t xml:space="preserve">И </w:t>
      </w:r>
      <w:r w:rsidR="00FD0D7E">
        <w:rPr>
          <w:b/>
          <w:sz w:val="22"/>
          <w:lang w:val="sr-Cyrl-CS"/>
        </w:rPr>
        <w:t>УПУТСТВО КАКО СЕ</w:t>
      </w:r>
      <w:r w:rsidR="00F16008">
        <w:rPr>
          <w:b/>
          <w:sz w:val="22"/>
          <w:lang w:val="sr-Cyrl-CS"/>
        </w:rPr>
        <w:t xml:space="preserve"> ДОКАЗУЈЕ </w:t>
      </w:r>
      <w:bookmarkEnd w:id="1"/>
      <w:r w:rsidR="00FD0D7E">
        <w:rPr>
          <w:b/>
          <w:sz w:val="22"/>
          <w:lang w:val="sr-Cyrl-CS"/>
        </w:rPr>
        <w:t xml:space="preserve"> ИСПУЊЕНОСТ ТИХ УСЛОВА</w:t>
      </w:r>
    </w:p>
    <w:p w:rsidR="00750B3B" w:rsidRPr="0002437F" w:rsidRDefault="00750B3B" w:rsidP="00750B3B">
      <w:pPr>
        <w:ind w:left="748"/>
        <w:rPr>
          <w:b/>
          <w:i/>
          <w:sz w:val="22"/>
          <w:szCs w:val="22"/>
          <w:lang w:val="sr-Cyrl-CS"/>
        </w:rPr>
      </w:pPr>
    </w:p>
    <w:p w:rsidR="00E65384" w:rsidRPr="00980312" w:rsidRDefault="00E65384" w:rsidP="00E65384">
      <w:pPr>
        <w:jc w:val="both"/>
        <w:rPr>
          <w:rFonts w:eastAsia="Calibri"/>
          <w:sz w:val="22"/>
          <w:szCs w:val="22"/>
          <w:u w:val="single"/>
          <w:lang w:val="sr-Cyrl-CS"/>
        </w:rPr>
      </w:pPr>
      <w:r w:rsidRPr="00980312">
        <w:rPr>
          <w:rFonts w:eastAsia="Calibri"/>
          <w:sz w:val="22"/>
          <w:szCs w:val="22"/>
          <w:u w:val="single"/>
          <w:lang w:val="sr-Cyrl-CS"/>
        </w:rPr>
        <w:t xml:space="preserve">Понуђач мора испуњавати следеће </w:t>
      </w:r>
      <w:r w:rsidRPr="00980312">
        <w:rPr>
          <w:rFonts w:eastAsia="Calibri"/>
          <w:b/>
          <w:sz w:val="22"/>
          <w:szCs w:val="22"/>
          <w:u w:val="single"/>
          <w:lang w:val="sr-Cyrl-CS"/>
        </w:rPr>
        <w:t>обавезне услове</w:t>
      </w:r>
      <w:r w:rsidRPr="00980312">
        <w:rPr>
          <w:rFonts w:eastAsia="Calibri"/>
          <w:sz w:val="22"/>
          <w:szCs w:val="22"/>
          <w:u w:val="single"/>
          <w:lang w:val="sr-Cyrl-CS"/>
        </w:rPr>
        <w:t xml:space="preserve"> за учешће у предметном поступку јавне набавке и то:</w:t>
      </w:r>
      <w:r w:rsidRPr="00980312">
        <w:rPr>
          <w:rFonts w:eastAsia="Calibri"/>
          <w:sz w:val="22"/>
          <w:szCs w:val="22"/>
          <w:lang w:val="sr-Cyrl-CS"/>
        </w:rPr>
        <w:t xml:space="preserve"> </w:t>
      </w:r>
      <w:r w:rsidRPr="00980312">
        <w:rPr>
          <w:rFonts w:eastAsia="Calibri"/>
          <w:b/>
          <w:bCs/>
          <w:sz w:val="22"/>
          <w:szCs w:val="22"/>
          <w:lang w:val="sr-Cyrl-CS"/>
        </w:rPr>
        <w:t xml:space="preserve">   </w:t>
      </w:r>
    </w:p>
    <w:p w:rsidR="00B36097" w:rsidRDefault="008604BC" w:rsidP="008604BC">
      <w:pPr>
        <w:ind w:right="-360"/>
        <w:jc w:val="both"/>
        <w:rPr>
          <w:sz w:val="22"/>
          <w:szCs w:val="22"/>
        </w:rPr>
      </w:pPr>
      <w:r>
        <w:rPr>
          <w:sz w:val="22"/>
          <w:szCs w:val="22"/>
        </w:rPr>
        <w:t xml:space="preserve"> </w:t>
      </w:r>
      <w:r>
        <w:rPr>
          <w:sz w:val="22"/>
          <w:szCs w:val="22"/>
        </w:rPr>
        <w:tab/>
      </w:r>
    </w:p>
    <w:p w:rsidR="000027EC" w:rsidRDefault="00EE1335" w:rsidP="0000381D">
      <w:pPr>
        <w:ind w:right="-360"/>
        <w:jc w:val="both"/>
        <w:rPr>
          <w:sz w:val="22"/>
          <w:szCs w:val="22"/>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057FC4">
            <w:pPr>
              <w:widowControl w:val="0"/>
              <w:suppressLineNumbers/>
              <w:suppressAutoHyphens/>
              <w:jc w:val="both"/>
              <w:rPr>
                <w:rFonts w:eastAsia="Lucida Sans Unicode"/>
                <w:sz w:val="22"/>
                <w:szCs w:val="22"/>
                <w:lang w:val="sr-Cyrl-CS"/>
              </w:rPr>
            </w:pP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 xml:space="preserve">Извод из регистра Агенције за привредне регистре или извод из регистра надлежног Привредног суда </w:t>
            </w:r>
          </w:p>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00381D">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057FC4">
            <w:pPr>
              <w:widowControl w:val="0"/>
              <w:suppressLineNumbers/>
              <w:suppressAutoHyphens/>
              <w:jc w:val="both"/>
              <w:rPr>
                <w:rFonts w:eastAsia="Lucida Sans Unicode"/>
                <w:sz w:val="22"/>
                <w:szCs w:val="22"/>
                <w:lang w:val="sr-Latn-CS"/>
              </w:rPr>
            </w:pPr>
          </w:p>
        </w:tc>
        <w:tc>
          <w:tcPr>
            <w:tcW w:w="5670" w:type="dxa"/>
            <w:shd w:val="clear" w:color="auto" w:fill="auto"/>
          </w:tcPr>
          <w:p w:rsidR="000E7CF0" w:rsidRPr="00980312" w:rsidRDefault="000E7CF0" w:rsidP="000E7CF0">
            <w:pPr>
              <w:tabs>
                <w:tab w:val="left" w:pos="360"/>
              </w:tabs>
              <w:jc w:val="both"/>
              <w:rPr>
                <w:sz w:val="22"/>
                <w:szCs w:val="22"/>
                <w:lang w:val="sr-Cyrl-CS" w:eastAsia="sr-Latn-CS"/>
              </w:rPr>
            </w:pPr>
            <w:r w:rsidRPr="00980312">
              <w:rPr>
                <w:sz w:val="22"/>
                <w:szCs w:val="22"/>
                <w:lang w:val="sr-Cyrl-CS"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E7CF0" w:rsidRDefault="000E7CF0" w:rsidP="00C77394">
            <w:pPr>
              <w:widowControl w:val="0"/>
              <w:suppressLineNumbers/>
              <w:suppressAutoHyphens/>
              <w:jc w:val="both"/>
              <w:rPr>
                <w:rFonts w:eastAsia="Lucida Sans Unicode"/>
                <w:color w:val="000000"/>
                <w:sz w:val="22"/>
                <w:szCs w:val="22"/>
                <w:lang w:val="sr-Cyrl-CS"/>
              </w:rPr>
            </w:pP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 посебног</w:t>
            </w:r>
            <w:r>
              <w:rPr>
                <w:rFonts w:eastAsia="Lucida Sans Unicode"/>
                <w:color w:val="000000"/>
                <w:sz w:val="22"/>
                <w:szCs w:val="22"/>
                <w:lang w:val="sr-Cyrl-CS"/>
              </w:rPr>
              <w:t xml:space="preserve"> одељења Вишег суда у</w:t>
            </w:r>
            <w:r>
              <w:rPr>
                <w:rFonts w:eastAsia="Lucida Sans Unicode"/>
                <w:color w:val="000000"/>
                <w:sz w:val="22"/>
                <w:szCs w:val="22"/>
              </w:rPr>
              <w:t xml:space="preserve"> </w:t>
            </w:r>
            <w:r w:rsidR="00B36097" w:rsidRPr="00187AB2">
              <w:rPr>
                <w:rFonts w:eastAsia="Lucida Sans Unicode"/>
                <w:color w:val="000000"/>
                <w:sz w:val="22"/>
                <w:szCs w:val="22"/>
                <w:lang w:val="sr-Cyrl-CS"/>
              </w:rPr>
              <w:t>Београду – за дела организованог криминала.</w:t>
            </w:r>
          </w:p>
          <w:p w:rsidR="00B36097" w:rsidRPr="00187AB2" w:rsidRDefault="00B36097" w:rsidP="00C7739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lang w:val="sr-Latn-CS"/>
              </w:rPr>
              <w:t>-</w:t>
            </w:r>
            <w:r w:rsidR="00B36097" w:rsidRPr="00B939BA">
              <w:rPr>
                <w:rFonts w:eastAsia="Lucida Sans Unicode"/>
                <w:color w:val="000000"/>
                <w:sz w:val="22"/>
                <w:szCs w:val="22"/>
                <w:lang w:val="sr-Latn-CS"/>
              </w:rPr>
              <w:t xml:space="preserve"> </w:t>
            </w:r>
            <w:r w:rsidR="00B36097" w:rsidRPr="00B939BA">
              <w:rPr>
                <w:rFonts w:eastAsia="Lucida Sans Unicode"/>
                <w:color w:val="000000"/>
                <w:sz w:val="22"/>
                <w:szCs w:val="22"/>
                <w:lang w:val="sr-Cyrl-CS"/>
              </w:rPr>
              <w:t>Виши суд у Београду – Посебно одељење</w:t>
            </w:r>
            <w:r w:rsidR="00B36097" w:rsidRPr="00187AB2">
              <w:rPr>
                <w:rFonts w:eastAsia="Lucida Sans Unicode"/>
                <w:b/>
                <w:color w:val="000000"/>
                <w:sz w:val="22"/>
                <w:szCs w:val="22"/>
                <w:lang w:val="sr-Cyrl-CS"/>
              </w:rPr>
              <w:t xml:space="preserve"> - </w:t>
            </w:r>
            <w:r w:rsidR="00B36097" w:rsidRPr="00187AB2">
              <w:rPr>
                <w:rFonts w:eastAsia="Lucida Sans Unicode"/>
                <w:color w:val="000000"/>
                <w:sz w:val="22"/>
                <w:szCs w:val="22"/>
                <w:lang w:val="sr-Cyrl-CS"/>
              </w:rPr>
              <w:t>за кривична дела организованог криминала.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2.</w:t>
            </w:r>
            <w:r w:rsidR="00B36097" w:rsidRPr="00187AB2">
              <w:rPr>
                <w:rFonts w:eastAsia="Lucida Sans Unicode"/>
                <w:color w:val="000000"/>
                <w:sz w:val="22"/>
                <w:szCs w:val="22"/>
                <w:lang w:val="sr-Cyrl-CS"/>
              </w:rPr>
              <w:t xml:space="preserve">Уверење </w:t>
            </w:r>
            <w:r w:rsidR="00B36097" w:rsidRPr="00601A9E">
              <w:rPr>
                <w:rFonts w:eastAsia="Lucida Sans Unicode"/>
                <w:color w:val="000000"/>
                <w:sz w:val="22"/>
                <w:szCs w:val="22"/>
                <w:lang w:val="sr-Cyrl-CS"/>
              </w:rPr>
              <w:t xml:space="preserve">Основног суда и уверење Вишег суда на чијем подручју је седиште правног лица </w:t>
            </w:r>
            <w:r w:rsidR="00601A9E" w:rsidRPr="00601A9E">
              <w:rPr>
                <w:sz w:val="22"/>
                <w:szCs w:val="22"/>
                <w:lang w:val="ru-RU"/>
              </w:rPr>
              <w:t>односно седиште представништва или</w:t>
            </w:r>
            <w:r w:rsidR="00601A9E" w:rsidRPr="0021121F">
              <w:rPr>
                <w:lang w:val="ru-RU"/>
              </w:rPr>
              <w:t xml:space="preserve"> огранка страног</w:t>
            </w:r>
            <w:r w:rsidR="00601A9E" w:rsidRPr="00187AB2">
              <w:rPr>
                <w:rFonts w:eastAsia="Lucida Sans Unicode"/>
                <w:color w:val="000000"/>
                <w:sz w:val="22"/>
                <w:szCs w:val="22"/>
                <w:lang w:val="sr-Cyrl-CS"/>
              </w:rPr>
              <w:t xml:space="preserve"> правног лица </w:t>
            </w:r>
            <w:r w:rsidR="00B36097" w:rsidRPr="00187AB2">
              <w:rPr>
                <w:rFonts w:eastAsia="Lucida Sans Unicode"/>
                <w:color w:val="000000"/>
                <w:sz w:val="22"/>
                <w:szCs w:val="22"/>
                <w:lang w:val="sr-Cyrl-CS"/>
              </w:rPr>
              <w:t>–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00381D" w:rsidP="0000381D">
            <w:pPr>
              <w:widowControl w:val="0"/>
              <w:suppressLineNumbers/>
              <w:suppressAutoHyphens/>
              <w:ind w:left="34"/>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Основни суд</w:t>
            </w:r>
            <w:r w:rsidR="00B36097"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Pr>
                <w:rFonts w:eastAsia="Lucida Sans Unicode"/>
                <w:color w:val="000000"/>
                <w:sz w:val="22"/>
                <w:szCs w:val="22"/>
              </w:rPr>
              <w:t>-</w:t>
            </w:r>
            <w:r w:rsidR="00B36097" w:rsidRPr="00B939BA">
              <w:rPr>
                <w:rFonts w:eastAsia="Lucida Sans Unicode"/>
                <w:color w:val="000000"/>
                <w:sz w:val="22"/>
                <w:szCs w:val="22"/>
                <w:lang w:val="sr-Cyrl-CS"/>
              </w:rPr>
              <w:t>Виши суд</w:t>
            </w:r>
            <w:r w:rsidR="00B36097" w:rsidRPr="00B939BA">
              <w:rPr>
                <w:rFonts w:eastAsia="Lucida Sans Unicode"/>
                <w:b/>
                <w:color w:val="000000"/>
                <w:sz w:val="22"/>
                <w:szCs w:val="22"/>
                <w:lang w:val="sr-Cyrl-CS"/>
              </w:rPr>
              <w:t>-</w:t>
            </w:r>
            <w:r w:rsidR="00B36097"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00381D" w:rsidP="0000381D">
            <w:pPr>
              <w:widowControl w:val="0"/>
              <w:suppressLineNumbers/>
              <w:suppressAutoHyphens/>
              <w:jc w:val="both"/>
              <w:rPr>
                <w:rFonts w:eastAsia="Lucida Sans Unicode"/>
                <w:color w:val="000000"/>
                <w:sz w:val="22"/>
                <w:szCs w:val="22"/>
              </w:rPr>
            </w:pPr>
            <w:r w:rsidRPr="0000381D">
              <w:rPr>
                <w:rFonts w:eastAsia="Lucida Sans Unicode"/>
                <w:b/>
                <w:color w:val="000000"/>
                <w:sz w:val="22"/>
                <w:szCs w:val="22"/>
              </w:rPr>
              <w:t>3</w:t>
            </w:r>
            <w:r>
              <w:rPr>
                <w:rFonts w:eastAsia="Lucida Sans Unicode"/>
                <w:color w:val="000000"/>
                <w:sz w:val="22"/>
                <w:szCs w:val="22"/>
              </w:rPr>
              <w:t>.</w:t>
            </w:r>
            <w:r w:rsidR="00B36097" w:rsidRPr="00B939BA">
              <w:rPr>
                <w:rFonts w:eastAsia="Lucida Sans Unicode"/>
                <w:color w:val="000000"/>
                <w:sz w:val="22"/>
                <w:szCs w:val="22"/>
                <w:lang w:val="sr-Cyrl-CS"/>
              </w:rPr>
              <w:t>за законског заступника</w:t>
            </w:r>
            <w:r w:rsidR="00B36097" w:rsidRPr="00187AB2">
              <w:rPr>
                <w:rFonts w:eastAsia="Lucida Sans Unicode"/>
                <w:color w:val="000000"/>
                <w:sz w:val="22"/>
                <w:szCs w:val="22"/>
                <w:lang w:val="sr-Cyrl-CS"/>
              </w:rPr>
              <w:t xml:space="preserve"> – Уверење </w:t>
            </w:r>
            <w:r w:rsidR="00B36097"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00381D">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Уверење</w:t>
            </w:r>
            <w:r w:rsidR="00601A9E">
              <w:rPr>
                <w:rFonts w:eastAsia="Lucida Sans Unicode"/>
                <w:color w:val="000000"/>
                <w:sz w:val="22"/>
                <w:szCs w:val="22"/>
                <w:lang w:val="sr-Cyrl-CS"/>
              </w:rPr>
              <w:t xml:space="preserve"> </w:t>
            </w:r>
            <w:r w:rsidR="00B36097" w:rsidRPr="00187AB2">
              <w:rPr>
                <w:rFonts w:eastAsia="Lucida Sans Unicode"/>
                <w:color w:val="000000"/>
                <w:sz w:val="22"/>
                <w:szCs w:val="22"/>
                <w:lang w:val="sr-Cyrl-CS"/>
              </w:rPr>
              <w:t xml:space="preserve">надлежне </w:t>
            </w:r>
            <w:proofErr w:type="gramStart"/>
            <w:r w:rsidR="00B36097" w:rsidRPr="00187AB2">
              <w:rPr>
                <w:rFonts w:eastAsia="Lucida Sans Unicode"/>
                <w:color w:val="000000"/>
                <w:sz w:val="22"/>
                <w:szCs w:val="22"/>
                <w:lang w:val="sr-Cyrl-CS"/>
              </w:rPr>
              <w:t>полицијске  управе</w:t>
            </w:r>
            <w:proofErr w:type="gramEnd"/>
            <w:r w:rsidR="00B36097" w:rsidRPr="00187AB2">
              <w:rPr>
                <w:rFonts w:eastAsia="Lucida Sans Unicode"/>
                <w:color w:val="000000"/>
                <w:sz w:val="22"/>
                <w:szCs w:val="22"/>
                <w:lang w:val="sr-Cyrl-CS"/>
              </w:rPr>
              <w:t xml:space="preserve"> МУП-а – извод из казнене евиденције.</w:t>
            </w:r>
          </w:p>
          <w:p w:rsidR="00B36097" w:rsidRPr="00187AB2" w:rsidRDefault="00B36097" w:rsidP="00C7739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00381D" w:rsidP="0000381D">
            <w:pPr>
              <w:widowControl w:val="0"/>
              <w:suppressLineNumbers/>
              <w:suppressAutoHyphens/>
              <w:jc w:val="both"/>
              <w:rPr>
                <w:rFonts w:eastAsia="Lucida Sans Unicode"/>
                <w:color w:val="000000"/>
                <w:sz w:val="22"/>
                <w:szCs w:val="22"/>
                <w:lang w:val="sr-Cyrl-CS"/>
              </w:rPr>
            </w:pPr>
            <w:r w:rsidRPr="0000381D">
              <w:rPr>
                <w:rFonts w:eastAsia="Lucida Sans Unicode"/>
                <w:b/>
                <w:color w:val="000000"/>
                <w:sz w:val="22"/>
                <w:szCs w:val="22"/>
              </w:rPr>
              <w:t>1</w:t>
            </w:r>
            <w:r>
              <w:rPr>
                <w:rFonts w:eastAsia="Lucida Sans Unicode"/>
                <w:color w:val="000000"/>
                <w:sz w:val="22"/>
                <w:szCs w:val="22"/>
              </w:rPr>
              <w:t>.</w:t>
            </w:r>
            <w:r w:rsidR="00B36097" w:rsidRPr="00187AB2">
              <w:rPr>
                <w:rFonts w:eastAsia="Lucida Sans Unicode"/>
                <w:color w:val="000000"/>
                <w:sz w:val="22"/>
                <w:szCs w:val="22"/>
                <w:lang w:val="sr-Cyrl-CS"/>
              </w:rPr>
              <w:t xml:space="preserve">Уверење надлежне </w:t>
            </w:r>
            <w:proofErr w:type="gramStart"/>
            <w:r w:rsidR="00B36097" w:rsidRPr="00187AB2">
              <w:rPr>
                <w:rFonts w:eastAsia="Lucida Sans Unicode"/>
                <w:color w:val="000000"/>
                <w:sz w:val="22"/>
                <w:szCs w:val="22"/>
                <w:lang w:val="sr-Cyrl-CS"/>
              </w:rPr>
              <w:t>полицијске  управе</w:t>
            </w:r>
            <w:proofErr w:type="gramEnd"/>
            <w:r w:rsidR="00B36097" w:rsidRPr="00187AB2">
              <w:rPr>
                <w:rFonts w:eastAsia="Lucida Sans Unicode"/>
                <w:color w:val="000000"/>
                <w:sz w:val="22"/>
                <w:szCs w:val="22"/>
                <w:lang w:val="sr-Cyrl-CS"/>
              </w:rPr>
              <w:t xml:space="preserve"> МУП-а – извод из казнене евиденције.</w:t>
            </w:r>
          </w:p>
          <w:p w:rsidR="000E7CF0" w:rsidRPr="00980312" w:rsidRDefault="000E7CF0" w:rsidP="000E7CF0">
            <w:pPr>
              <w:jc w:val="both"/>
              <w:rPr>
                <w:i/>
                <w:color w:val="FF0000"/>
                <w:sz w:val="22"/>
                <w:szCs w:val="22"/>
                <w:lang w:val="ru-RU"/>
              </w:rPr>
            </w:pPr>
            <w:r w:rsidRPr="00980312">
              <w:rPr>
                <w:i/>
                <w:sz w:val="22"/>
                <w:szCs w:val="22"/>
                <w:lang w:val="ru-RU"/>
              </w:rPr>
              <w:t>Напомена: Захтев за издавање овог уверења може се поднети према месту рођења, али и према месту пребивалишта.</w:t>
            </w:r>
          </w:p>
          <w:p w:rsidR="000E7CF0" w:rsidRPr="00980312" w:rsidRDefault="000E7CF0" w:rsidP="000E7CF0">
            <w:pPr>
              <w:jc w:val="both"/>
              <w:rPr>
                <w:color w:val="FF0000"/>
                <w:sz w:val="22"/>
                <w:szCs w:val="22"/>
                <w:lang w:val="ru-RU"/>
              </w:rPr>
            </w:pPr>
            <w:r w:rsidRPr="00980312">
              <w:rPr>
                <w:i/>
                <w:sz w:val="22"/>
                <w:szCs w:val="22"/>
                <w:lang w:val="ru-RU"/>
              </w:rPr>
              <w:t>Ако је више законских заступника за сваког се доставља уверење из казнене евиденц</w:t>
            </w:r>
            <w:r w:rsidRPr="00980312">
              <w:rPr>
                <w:sz w:val="22"/>
                <w:szCs w:val="22"/>
                <w:lang w:val="ru-RU"/>
              </w:rPr>
              <w:t>ије.</w:t>
            </w:r>
          </w:p>
          <w:p w:rsidR="00B36097" w:rsidRPr="00187AB2" w:rsidRDefault="00B36097" w:rsidP="000E7CF0">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0E7CF0">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0E7CF0">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0E7CF0">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r w:rsidR="0000381D" w:rsidRPr="00187AB2">
              <w:rPr>
                <w:rFonts w:eastAsia="Lucida Sans Unicode"/>
                <w:b/>
                <w:color w:val="000000"/>
                <w:sz w:val="22"/>
                <w:szCs w:val="22"/>
                <w:lang w:val="sr-Cyrl-CS"/>
              </w:rPr>
              <w:t xml:space="preserve"> </w:t>
            </w:r>
          </w:p>
        </w:tc>
      </w:tr>
      <w:tr w:rsidR="00B36097" w:rsidRPr="00FB71FF" w:rsidTr="0000381D">
        <w:trPr>
          <w:trHeight w:val="3251"/>
        </w:trPr>
        <w:tc>
          <w:tcPr>
            <w:tcW w:w="4077" w:type="dxa"/>
            <w:shd w:val="clear" w:color="auto" w:fill="auto"/>
          </w:tcPr>
          <w:p w:rsidR="00B36097" w:rsidRPr="00187AB2" w:rsidRDefault="00B36097" w:rsidP="00057FC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lastRenderedPageBreak/>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5670"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943A89">
            <w:pPr>
              <w:widowControl w:val="0"/>
              <w:numPr>
                <w:ilvl w:val="0"/>
                <w:numId w:val="6"/>
              </w:numPr>
              <w:suppressLineNumbers/>
              <w:suppressAutoHyphens/>
              <w:ind w:left="8" w:firstLine="202"/>
              <w:jc w:val="both"/>
              <w:rPr>
                <w:rFonts w:eastAsia="Lucida Sans Unicode"/>
                <w:sz w:val="22"/>
                <w:szCs w:val="22"/>
                <w:lang w:val="sr-Cyrl-CS"/>
              </w:rPr>
            </w:pPr>
            <w:r w:rsidRPr="00187AB2">
              <w:rPr>
                <w:rFonts w:eastAsia="Lucida Sans Unicode"/>
                <w:sz w:val="22"/>
                <w:szCs w:val="22"/>
                <w:lang w:val="sr-Cyrl-CS"/>
              </w:rPr>
              <w:t xml:space="preserve">Уверење </w:t>
            </w:r>
            <w:r w:rsidR="001A0149">
              <w:rPr>
                <w:rFonts w:eastAsia="Lucida Sans Unicode"/>
                <w:sz w:val="22"/>
                <w:szCs w:val="22"/>
                <w:lang w:val="sr-Cyrl-CS"/>
              </w:rPr>
              <w:t>надлежне локалне самоуправе</w:t>
            </w:r>
            <w:r w:rsidRPr="00187AB2">
              <w:rPr>
                <w:rFonts w:eastAsia="Lucida Sans Unicode"/>
                <w:sz w:val="22"/>
                <w:szCs w:val="22"/>
                <w:lang w:val="sr-Cyrl-CS"/>
              </w:rPr>
              <w:t xml:space="preserve"> Секретаријата за финансије</w:t>
            </w:r>
            <w:r w:rsidR="000E7CF0">
              <w:rPr>
                <w:rFonts w:eastAsia="Lucida Sans Unicode"/>
                <w:sz w:val="22"/>
                <w:szCs w:val="22"/>
                <w:lang w:val="sr-Cyrl-CS"/>
              </w:rPr>
              <w:t xml:space="preserve"> </w:t>
            </w:r>
            <w:r w:rsidRPr="00187AB2">
              <w:rPr>
                <w:rFonts w:eastAsia="Lucida Sans Unicode"/>
                <w:sz w:val="22"/>
                <w:szCs w:val="22"/>
                <w:lang w:val="sr-Cyrl-CS"/>
              </w:rPr>
              <w:t>-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1A0149" w:rsidRDefault="001A0149" w:rsidP="001A0149">
            <w:pPr>
              <w:widowControl w:val="0"/>
              <w:suppressLineNumbers/>
              <w:suppressAutoHyphens/>
              <w:ind w:left="210"/>
              <w:jc w:val="both"/>
              <w:rPr>
                <w:rFonts w:eastAsia="Lucida Sans Unicode"/>
                <w:sz w:val="22"/>
                <w:szCs w:val="22"/>
                <w:lang w:val="sr-Cyrl-CS"/>
              </w:rPr>
            </w:pPr>
            <w:r>
              <w:rPr>
                <w:rFonts w:eastAsia="Lucida Sans Unicode"/>
                <w:sz w:val="22"/>
                <w:szCs w:val="22"/>
                <w:lang w:val="sr-Cyrl-CS"/>
              </w:rPr>
              <w:t>или</w:t>
            </w:r>
          </w:p>
          <w:p w:rsidR="000E7CF0" w:rsidRPr="00112212" w:rsidRDefault="000E7CF0" w:rsidP="00943A89">
            <w:pPr>
              <w:widowControl w:val="0"/>
              <w:numPr>
                <w:ilvl w:val="0"/>
                <w:numId w:val="6"/>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0E7CF0" w:rsidRDefault="000E7CF0" w:rsidP="000E7CF0">
            <w:pPr>
              <w:pStyle w:val="CommentText"/>
              <w:jc w:val="both"/>
              <w:rPr>
                <w:i/>
                <w:sz w:val="22"/>
                <w:szCs w:val="22"/>
                <w:lang w:val="sr-Cyrl-CS"/>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достави уверења свих надлежних локалних самоуправа на којима се понуђач води као порески 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B36097" w:rsidRPr="000E7CF0" w:rsidRDefault="000E7CF0" w:rsidP="000E7CF0">
            <w:pPr>
              <w:pStyle w:val="CommentText"/>
              <w:jc w:val="both"/>
              <w:rPr>
                <w:i/>
                <w:sz w:val="22"/>
                <w:szCs w:val="22"/>
              </w:rPr>
            </w:pPr>
            <w:r w:rsidRPr="00187AB2">
              <w:rPr>
                <w:rFonts w:eastAsia="Lucida Sans Unicode"/>
                <w:b/>
                <w:sz w:val="22"/>
                <w:szCs w:val="22"/>
                <w:lang w:val="sr-Cyrl-CS"/>
              </w:rPr>
              <w:t>(</w:t>
            </w:r>
            <w:r>
              <w:rPr>
                <w:rFonts w:eastAsia="Lucida Sans Unicode"/>
                <w:b/>
                <w:sz w:val="22"/>
                <w:szCs w:val="22"/>
                <w:lang w:val="sr-Cyrl-CS"/>
              </w:rPr>
              <w:t>Докази</w:t>
            </w:r>
            <w:r w:rsidRPr="00187AB2">
              <w:rPr>
                <w:rFonts w:eastAsia="Lucida Sans Unicode"/>
                <w:b/>
                <w:sz w:val="22"/>
                <w:szCs w:val="22"/>
                <w:lang w:val="sr-Cyrl-CS"/>
              </w:rPr>
              <w:t xml:space="preserve"> не </w:t>
            </w:r>
            <w:r>
              <w:rPr>
                <w:rFonts w:eastAsia="Lucida Sans Unicode"/>
                <w:b/>
                <w:sz w:val="22"/>
                <w:szCs w:val="22"/>
                <w:lang w:val="sr-Cyrl-CS"/>
              </w:rPr>
              <w:t>могу</w:t>
            </w:r>
            <w:r w:rsidRPr="00187AB2">
              <w:rPr>
                <w:rFonts w:eastAsia="Lucida Sans Unicode"/>
                <w:b/>
                <w:sz w:val="22"/>
                <w:szCs w:val="22"/>
                <w:lang w:val="sr-Cyrl-CS"/>
              </w:rPr>
              <w:t xml:space="preserve"> бити старије од два месеца пре отварања понуда).</w:t>
            </w:r>
          </w:p>
        </w:tc>
      </w:tr>
      <w:tr w:rsidR="00B36097" w:rsidRPr="00933CC8" w:rsidTr="0000381D">
        <w:trPr>
          <w:trHeight w:val="979"/>
        </w:trPr>
        <w:tc>
          <w:tcPr>
            <w:tcW w:w="4077" w:type="dxa"/>
            <w:shd w:val="clear" w:color="auto" w:fill="auto"/>
          </w:tcPr>
          <w:p w:rsidR="00426FEE" w:rsidRPr="00933CC8" w:rsidRDefault="00B36097" w:rsidP="00DA4320">
            <w:pPr>
              <w:jc w:val="both"/>
              <w:rPr>
                <w:rStyle w:val="Strong"/>
                <w:b w:val="0"/>
                <w:sz w:val="22"/>
                <w:szCs w:val="22"/>
                <w:lang w:val="sr-Cyrl-CS"/>
              </w:rPr>
            </w:pPr>
            <w:r w:rsidRPr="00933CC8">
              <w:rPr>
                <w:rStyle w:val="Strong"/>
                <w:b w:val="0"/>
                <w:sz w:val="22"/>
                <w:szCs w:val="22"/>
                <w:lang w:val="sr-Cyrl-CS"/>
              </w:rPr>
              <w:t>4. Да</w:t>
            </w:r>
            <w:r w:rsidR="009B125E">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p>
        </w:tc>
        <w:tc>
          <w:tcPr>
            <w:tcW w:w="5670" w:type="dxa"/>
            <w:shd w:val="clear" w:color="auto" w:fill="auto"/>
          </w:tcPr>
          <w:p w:rsidR="00203D3A" w:rsidRPr="001A0149" w:rsidRDefault="00B36097" w:rsidP="00203D3A">
            <w:pPr>
              <w:rPr>
                <w:rStyle w:val="Strong"/>
                <w:b w:val="0"/>
                <w:color w:val="FF0000"/>
                <w:sz w:val="22"/>
                <w:szCs w:val="22"/>
                <w:lang w:val="sr-Cyrl-CS"/>
              </w:rPr>
            </w:pPr>
            <w:r w:rsidRPr="001A0149">
              <w:rPr>
                <w:sz w:val="22"/>
                <w:szCs w:val="22"/>
                <w:lang w:val="sr-Cyrl-CS"/>
              </w:rPr>
              <w:t xml:space="preserve">- </w:t>
            </w:r>
            <w:r w:rsidR="00715196" w:rsidRPr="001A0149">
              <w:rPr>
                <w:sz w:val="22"/>
                <w:szCs w:val="22"/>
                <w:lang w:val="sr-Cyrl-CS"/>
              </w:rPr>
              <w:t>Ва</w:t>
            </w:r>
            <w:r w:rsidR="0036596A" w:rsidRPr="001A0149">
              <w:rPr>
                <w:sz w:val="22"/>
                <w:szCs w:val="22"/>
                <w:lang w:val="sr-Cyrl-CS"/>
              </w:rPr>
              <w:t xml:space="preserve">жеће </w:t>
            </w:r>
            <w:r w:rsidR="00203D3A" w:rsidRPr="001A0149">
              <w:rPr>
                <w:sz w:val="22"/>
                <w:szCs w:val="22"/>
                <w:lang w:val="sr-Cyrl-CS"/>
              </w:rPr>
              <w:t>Решење</w:t>
            </w:r>
            <w:r w:rsidRPr="001A0149">
              <w:rPr>
                <w:sz w:val="22"/>
                <w:szCs w:val="22"/>
                <w:lang w:val="sr-Cyrl-CS"/>
              </w:rPr>
              <w:t xml:space="preserve"> </w:t>
            </w:r>
            <w:r w:rsidR="006C239E" w:rsidRPr="001A0149">
              <w:rPr>
                <w:sz w:val="22"/>
                <w:szCs w:val="22"/>
                <w:lang w:val="sr-Cyrl-CS"/>
              </w:rPr>
              <w:t xml:space="preserve">Министарства </w:t>
            </w:r>
            <w:r w:rsidR="00203D3A" w:rsidRPr="001A0149">
              <w:rPr>
                <w:sz w:val="22"/>
                <w:szCs w:val="22"/>
                <w:lang w:val="sr-Cyrl-CS"/>
              </w:rPr>
              <w:t>здравља Републике Србије</w:t>
            </w:r>
            <w:r w:rsidR="008707E2" w:rsidRPr="001A0149">
              <w:rPr>
                <w:sz w:val="22"/>
                <w:szCs w:val="22"/>
                <w:lang w:val="sr-Cyrl-CS"/>
              </w:rPr>
              <w:t xml:space="preserve"> за </w:t>
            </w:r>
            <w:r w:rsidR="0036596A" w:rsidRPr="001A0149">
              <w:rPr>
                <w:sz w:val="22"/>
                <w:szCs w:val="22"/>
                <w:lang w:val="sr-Cyrl-CS"/>
              </w:rPr>
              <w:t xml:space="preserve">обављање </w:t>
            </w:r>
            <w:r w:rsidR="008707E2" w:rsidRPr="001A0149">
              <w:rPr>
                <w:sz w:val="22"/>
                <w:szCs w:val="22"/>
                <w:lang w:val="sr-Cyrl-CS"/>
              </w:rPr>
              <w:t>промет</w:t>
            </w:r>
            <w:r w:rsidR="0036596A" w:rsidRPr="001A0149">
              <w:rPr>
                <w:sz w:val="22"/>
                <w:szCs w:val="22"/>
                <w:lang w:val="sr-Cyrl-CS"/>
              </w:rPr>
              <w:t>а</w:t>
            </w:r>
            <w:r w:rsidR="008707E2" w:rsidRPr="001A0149">
              <w:rPr>
                <w:sz w:val="22"/>
                <w:szCs w:val="22"/>
                <w:lang w:val="sr-Cyrl-CS"/>
              </w:rPr>
              <w:t xml:space="preserve"> </w:t>
            </w:r>
            <w:r w:rsidR="00DA4320">
              <w:rPr>
                <w:sz w:val="22"/>
                <w:szCs w:val="22"/>
                <w:lang w:val="sr-Cyrl-CS"/>
              </w:rPr>
              <w:t>добара која су предмет набавке</w:t>
            </w:r>
          </w:p>
          <w:p w:rsidR="00B36097" w:rsidRPr="001A0149" w:rsidRDefault="00B36097" w:rsidP="006C239E">
            <w:pPr>
              <w:rPr>
                <w:rStyle w:val="Strong"/>
                <w:b w:val="0"/>
                <w:color w:val="FF0000"/>
                <w:sz w:val="22"/>
                <w:szCs w:val="22"/>
                <w:lang w:val="sr-Cyrl-CS"/>
              </w:rPr>
            </w:pPr>
          </w:p>
          <w:p w:rsidR="00715196" w:rsidRPr="00715196" w:rsidRDefault="00715196" w:rsidP="006C239E">
            <w:pPr>
              <w:rPr>
                <w:rStyle w:val="Strong"/>
                <w:b w:val="0"/>
                <w:sz w:val="22"/>
                <w:szCs w:val="22"/>
                <w:lang w:val="sr-Cyrl-CS"/>
              </w:rPr>
            </w:pPr>
          </w:p>
        </w:tc>
      </w:tr>
      <w:tr w:rsidR="00B36097" w:rsidRPr="00FB71FF" w:rsidTr="0000381D">
        <w:tc>
          <w:tcPr>
            <w:tcW w:w="4077" w:type="dxa"/>
            <w:shd w:val="clear" w:color="auto" w:fill="auto"/>
          </w:tcPr>
          <w:p w:rsidR="00B36097" w:rsidRPr="00187AB2" w:rsidRDefault="009B125E" w:rsidP="00057FC4">
            <w:pPr>
              <w:jc w:val="both"/>
              <w:rPr>
                <w:rStyle w:val="Strong"/>
                <w:b w:val="0"/>
                <w:sz w:val="22"/>
                <w:szCs w:val="22"/>
                <w:lang w:val="sr-Cyrl-CS"/>
              </w:rPr>
            </w:pPr>
            <w:r>
              <w:rPr>
                <w:rStyle w:val="Strong"/>
                <w:b w:val="0"/>
                <w:sz w:val="22"/>
                <w:szCs w:val="22"/>
                <w:lang w:val="sr-Cyrl-CS"/>
              </w:rPr>
              <w:t>5. Да п</w:t>
            </w:r>
            <w:r w:rsidR="00B36097" w:rsidRPr="00187AB2">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w:t>
            </w:r>
            <w:r w:rsidR="00B36097">
              <w:rPr>
                <w:rStyle w:val="Strong"/>
                <w:b w:val="0"/>
                <w:sz w:val="22"/>
                <w:szCs w:val="22"/>
                <w:lang w:val="sr-Cyrl-CS"/>
              </w:rPr>
              <w:t xml:space="preserve"> као и да нема</w:t>
            </w:r>
            <w:r w:rsidR="00B36097" w:rsidRPr="00187AB2">
              <w:rPr>
                <w:rStyle w:val="Strong"/>
                <w:b w:val="0"/>
                <w:sz w:val="22"/>
                <w:szCs w:val="22"/>
                <w:lang w:val="sr-Cyrl-CS"/>
              </w:rPr>
              <w:t xml:space="preserve"> забрану обављања делатности која је на снази у време подношења понуде.</w:t>
            </w:r>
          </w:p>
        </w:tc>
        <w:tc>
          <w:tcPr>
            <w:tcW w:w="5670" w:type="dxa"/>
            <w:shd w:val="clear" w:color="auto" w:fill="auto"/>
          </w:tcPr>
          <w:p w:rsidR="00B36097" w:rsidRPr="00187AB2" w:rsidRDefault="00057FC4" w:rsidP="00C77394">
            <w:pPr>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став 2. Закона о јавним </w:t>
            </w:r>
            <w:r w:rsidRPr="00A1721F">
              <w:rPr>
                <w:sz w:val="22"/>
                <w:szCs w:val="22"/>
                <w:lang w:val="sr-Cyrl-CS"/>
              </w:rPr>
              <w:t>набавкама (</w:t>
            </w:r>
            <w:r w:rsidRPr="00715196">
              <w:rPr>
                <w:sz w:val="22"/>
                <w:szCs w:val="22"/>
                <w:lang w:val="sr-Cyrl-CS"/>
              </w:rPr>
              <w:t>одељак 10. конкурсне</w:t>
            </w:r>
            <w:r w:rsidRPr="00756F7C">
              <w:rPr>
                <w:sz w:val="22"/>
                <w:szCs w:val="22"/>
                <w:lang w:val="sr-Cyrl-CS"/>
              </w:rPr>
              <w:t xml:space="preserve"> документације)  </w:t>
            </w:r>
          </w:p>
        </w:tc>
      </w:tr>
    </w:tbl>
    <w:p w:rsidR="00057FC4" w:rsidRDefault="00057FC4" w:rsidP="00057FC4">
      <w:pPr>
        <w:jc w:val="both"/>
        <w:rPr>
          <w:u w:val="single"/>
          <w:lang w:val="sr-Cyrl-CS" w:eastAsia="sr-Latn-CS"/>
        </w:rPr>
      </w:pPr>
    </w:p>
    <w:p w:rsidR="00057FC4" w:rsidRPr="00597436" w:rsidRDefault="00057FC4" w:rsidP="00057FC4">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B36097" w:rsidRDefault="00B36097" w:rsidP="000027EC">
      <w:pPr>
        <w:ind w:left="720" w:right="-360"/>
        <w:jc w:val="both"/>
        <w:rPr>
          <w:sz w:val="22"/>
          <w:szCs w:val="22"/>
        </w:rPr>
      </w:pPr>
    </w:p>
    <w:p w:rsidR="008707E2" w:rsidRDefault="00953C8F" w:rsidP="008707E2">
      <w:pPr>
        <w:ind w:left="720" w:right="-360"/>
        <w:jc w:val="both"/>
        <w:rPr>
          <w:b/>
        </w:rPr>
      </w:pPr>
      <w:r w:rsidRPr="00953C8F">
        <w:rPr>
          <w:b/>
        </w:rPr>
        <w:t xml:space="preserve">Додатни услови </w:t>
      </w:r>
      <w:r>
        <w:rPr>
          <w:b/>
        </w:rPr>
        <w:t xml:space="preserve">  </w:t>
      </w:r>
      <w:r w:rsidR="008707E2">
        <w:rPr>
          <w:b/>
        </w:rPr>
        <w:tab/>
      </w:r>
      <w:r w:rsidR="008707E2">
        <w:rPr>
          <w:b/>
        </w:rPr>
        <w:tab/>
      </w:r>
      <w:r w:rsidR="008707E2">
        <w:rPr>
          <w:b/>
        </w:rPr>
        <w:tab/>
      </w:r>
      <w:r w:rsidR="008707E2">
        <w:rPr>
          <w:b/>
        </w:rPr>
        <w:tab/>
      </w:r>
      <w:r w:rsidR="008707E2">
        <w:rPr>
          <w:b/>
        </w:rPr>
        <w:tab/>
        <w:t>Доказивање додатних услова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5"/>
      </w:tblGrid>
      <w:tr w:rsidR="008707E2" w:rsidRPr="00FB62A7" w:rsidTr="00490710">
        <w:tc>
          <w:tcPr>
            <w:tcW w:w="5070" w:type="dxa"/>
          </w:tcPr>
          <w:p w:rsidR="008707E2" w:rsidRPr="00FB62A7" w:rsidRDefault="00057FC4" w:rsidP="000D7A9B">
            <w:pPr>
              <w:ind w:right="-39"/>
              <w:jc w:val="both"/>
              <w:rPr>
                <w:sz w:val="22"/>
                <w:szCs w:val="22"/>
              </w:rPr>
            </w:pPr>
            <w:r w:rsidRPr="00FB62A7">
              <w:rPr>
                <w:rFonts w:eastAsia="Lucida Sans Unicode"/>
                <w:sz w:val="22"/>
                <w:szCs w:val="22"/>
                <w:lang w:val="sr-Latn-CS"/>
              </w:rPr>
              <w:t xml:space="preserve">Да </w:t>
            </w:r>
            <w:r w:rsidRPr="00FB62A7">
              <w:rPr>
                <w:rFonts w:eastAsia="Lucida Sans Unicode"/>
                <w:sz w:val="22"/>
                <w:szCs w:val="22"/>
              </w:rPr>
              <w:t>п</w:t>
            </w:r>
            <w:r w:rsidRPr="00FB62A7">
              <w:rPr>
                <w:rFonts w:eastAsia="Lucida Sans Unicode"/>
                <w:sz w:val="22"/>
                <w:szCs w:val="22"/>
                <w:lang w:val="sr-Latn-CS"/>
              </w:rPr>
              <w:t>онуђач располаже довољним</w:t>
            </w:r>
            <w:r w:rsidRPr="00FB62A7">
              <w:rPr>
                <w:rFonts w:eastAsia="Lucida Sans Unicode"/>
                <w:sz w:val="22"/>
                <w:szCs w:val="22"/>
              </w:rPr>
              <w:t xml:space="preserve"> </w:t>
            </w:r>
            <w:r w:rsidR="004837B5" w:rsidRPr="00FB62A7">
              <w:rPr>
                <w:sz w:val="22"/>
                <w:szCs w:val="22"/>
                <w:lang w:val="sr-Cyrl-CS"/>
              </w:rPr>
              <w:t>пословн</w:t>
            </w:r>
            <w:r w:rsidRPr="00FB62A7">
              <w:rPr>
                <w:sz w:val="22"/>
                <w:szCs w:val="22"/>
                <w:lang w:val="sr-Cyrl-CS"/>
              </w:rPr>
              <w:t>им капацитетом</w:t>
            </w:r>
            <w:r w:rsidR="000D7A9B" w:rsidRPr="00FB62A7">
              <w:rPr>
                <w:sz w:val="22"/>
                <w:szCs w:val="22"/>
                <w:lang w:val="sr-Cyrl-CS"/>
              </w:rPr>
              <w:t xml:space="preserve"> </w:t>
            </w:r>
          </w:p>
          <w:p w:rsidR="008707E2" w:rsidRPr="003F1F08" w:rsidRDefault="00057FC4" w:rsidP="007F0AA0">
            <w:pPr>
              <w:ind w:right="34"/>
              <w:jc w:val="both"/>
              <w:rPr>
                <w:sz w:val="22"/>
                <w:szCs w:val="22"/>
              </w:rPr>
            </w:pPr>
            <w:r w:rsidRPr="00FB62A7">
              <w:rPr>
                <w:sz w:val="22"/>
                <w:szCs w:val="22"/>
                <w:lang w:val="sr-Cyrl-CS"/>
              </w:rPr>
              <w:t xml:space="preserve">- </w:t>
            </w:r>
            <w:r w:rsidR="003F1F08" w:rsidRPr="00282AD3">
              <w:rPr>
                <w:sz w:val="22"/>
                <w:szCs w:val="22"/>
              </w:rPr>
              <w:t xml:space="preserve">Да </w:t>
            </w:r>
            <w:r w:rsidR="008707E2" w:rsidRPr="00282AD3">
              <w:rPr>
                <w:sz w:val="22"/>
                <w:szCs w:val="22"/>
              </w:rPr>
              <w:t xml:space="preserve">понуђач </w:t>
            </w:r>
            <w:r w:rsidR="004837B5" w:rsidRPr="00282AD3">
              <w:rPr>
                <w:sz w:val="22"/>
                <w:szCs w:val="22"/>
              </w:rPr>
              <w:t>по</w:t>
            </w:r>
            <w:r w:rsidR="00D36F8C" w:rsidRPr="00282AD3">
              <w:rPr>
                <w:sz w:val="22"/>
                <w:szCs w:val="22"/>
              </w:rPr>
              <w:t>седује сертификат</w:t>
            </w:r>
            <w:r w:rsidR="003F1F08" w:rsidRPr="00282AD3">
              <w:rPr>
                <w:sz w:val="22"/>
                <w:szCs w:val="22"/>
              </w:rPr>
              <w:t>e</w:t>
            </w:r>
            <w:r w:rsidR="00304231" w:rsidRPr="00282AD3">
              <w:rPr>
                <w:sz w:val="22"/>
                <w:szCs w:val="22"/>
                <w:lang w:val="sr-Cyrl-CS"/>
              </w:rPr>
              <w:t xml:space="preserve"> с</w:t>
            </w:r>
            <w:r w:rsidR="00D36F8C" w:rsidRPr="00282AD3">
              <w:rPr>
                <w:sz w:val="22"/>
                <w:szCs w:val="22"/>
                <w:lang w:val="sr-Cyrl-CS"/>
              </w:rPr>
              <w:t>тандарда</w:t>
            </w:r>
            <w:r w:rsidR="00D36F8C" w:rsidRPr="00282AD3">
              <w:rPr>
                <w:sz w:val="22"/>
                <w:szCs w:val="22"/>
              </w:rPr>
              <w:t xml:space="preserve"> </w:t>
            </w:r>
            <w:r w:rsidR="003F1F08" w:rsidRPr="00282AD3">
              <w:rPr>
                <w:sz w:val="22"/>
                <w:szCs w:val="22"/>
              </w:rPr>
              <w:t>(SRPS) I</w:t>
            </w:r>
            <w:r w:rsidR="00782C93" w:rsidRPr="00282AD3">
              <w:rPr>
                <w:sz w:val="22"/>
                <w:szCs w:val="22"/>
              </w:rPr>
              <w:t>SO</w:t>
            </w:r>
            <w:r w:rsidR="00D36F8C" w:rsidRPr="00282AD3">
              <w:rPr>
                <w:sz w:val="22"/>
                <w:szCs w:val="22"/>
              </w:rPr>
              <w:t xml:space="preserve"> 9001</w:t>
            </w:r>
            <w:r w:rsidR="003F1F08" w:rsidRPr="0010343E">
              <w:rPr>
                <w:sz w:val="22"/>
                <w:szCs w:val="22"/>
              </w:rPr>
              <w:t xml:space="preserve">, ISO 14001, </w:t>
            </w:r>
            <w:r w:rsidR="00775E1C" w:rsidRPr="0010343E">
              <w:rPr>
                <w:sz w:val="22"/>
                <w:szCs w:val="22"/>
              </w:rPr>
              <w:t xml:space="preserve"> EN</w:t>
            </w:r>
            <w:r w:rsidR="00775E1C">
              <w:rPr>
                <w:sz w:val="22"/>
                <w:szCs w:val="22"/>
              </w:rPr>
              <w:t xml:space="preserve"> </w:t>
            </w:r>
            <w:r w:rsidR="003F1F08" w:rsidRPr="00282AD3">
              <w:rPr>
                <w:sz w:val="22"/>
                <w:szCs w:val="22"/>
              </w:rPr>
              <w:t xml:space="preserve">ISO 13485, </w:t>
            </w:r>
            <w:r w:rsidR="003F1F08" w:rsidRPr="0010343E">
              <w:rPr>
                <w:sz w:val="22"/>
                <w:szCs w:val="22"/>
              </w:rPr>
              <w:t>ISO 45001, ISO 27001</w:t>
            </w:r>
            <w:r w:rsidR="00D36F8C" w:rsidRPr="0010343E">
              <w:rPr>
                <w:sz w:val="22"/>
                <w:szCs w:val="22"/>
              </w:rPr>
              <w:t xml:space="preserve"> или </w:t>
            </w:r>
            <w:r w:rsidR="004837B5" w:rsidRPr="0010343E">
              <w:rPr>
                <w:sz w:val="22"/>
                <w:szCs w:val="22"/>
              </w:rPr>
              <w:t>о</w:t>
            </w:r>
            <w:r w:rsidR="00D36F8C" w:rsidRPr="0010343E">
              <w:rPr>
                <w:sz w:val="22"/>
                <w:szCs w:val="22"/>
                <w:lang w:val="sr-Cyrl-CS"/>
              </w:rPr>
              <w:t>д</w:t>
            </w:r>
            <w:r w:rsidR="004837B5" w:rsidRPr="0010343E">
              <w:rPr>
                <w:sz w:val="22"/>
                <w:szCs w:val="22"/>
              </w:rPr>
              <w:t>говарајући</w:t>
            </w:r>
            <w:r w:rsidR="004837B5" w:rsidRPr="00282AD3">
              <w:rPr>
                <w:sz w:val="22"/>
                <w:szCs w:val="22"/>
              </w:rPr>
              <w:t xml:space="preserve"> </w:t>
            </w:r>
          </w:p>
        </w:tc>
        <w:tc>
          <w:tcPr>
            <w:tcW w:w="4785" w:type="dxa"/>
          </w:tcPr>
          <w:p w:rsidR="008707E2" w:rsidRPr="00FB62A7" w:rsidRDefault="00304231" w:rsidP="00304231">
            <w:pPr>
              <w:jc w:val="both"/>
              <w:rPr>
                <w:sz w:val="22"/>
                <w:szCs w:val="22"/>
              </w:rPr>
            </w:pPr>
            <w:r w:rsidRPr="00FB62A7">
              <w:rPr>
                <w:sz w:val="22"/>
                <w:szCs w:val="22"/>
                <w:lang w:val="sr-Cyrl-CS"/>
              </w:rPr>
              <w:t>Копија</w:t>
            </w:r>
            <w:r w:rsidR="00D36F8C" w:rsidRPr="00FB62A7">
              <w:rPr>
                <w:sz w:val="22"/>
                <w:szCs w:val="22"/>
                <w:lang w:val="sr-Cyrl-CS"/>
              </w:rPr>
              <w:t xml:space="preserve"> важећ</w:t>
            </w:r>
            <w:r w:rsidRPr="00FB62A7">
              <w:rPr>
                <w:sz w:val="22"/>
                <w:szCs w:val="22"/>
                <w:lang w:val="sr-Cyrl-CS"/>
              </w:rPr>
              <w:t>е</w:t>
            </w:r>
            <w:r w:rsidR="00442B39">
              <w:rPr>
                <w:sz w:val="22"/>
                <w:szCs w:val="22"/>
                <w:lang w:val="sr-Cyrl-CS"/>
              </w:rPr>
              <w:t>г</w:t>
            </w:r>
            <w:r w:rsidR="00D36F8C" w:rsidRPr="00FB62A7">
              <w:rPr>
                <w:sz w:val="22"/>
                <w:szCs w:val="22"/>
                <w:lang w:val="sr-Cyrl-CS"/>
              </w:rPr>
              <w:t xml:space="preserve"> </w:t>
            </w:r>
            <w:r w:rsidR="004837B5" w:rsidRPr="00FB62A7">
              <w:rPr>
                <w:sz w:val="22"/>
                <w:szCs w:val="22"/>
                <w:lang w:val="sr-Cyrl-CS"/>
              </w:rPr>
              <w:t>сертификат</w:t>
            </w:r>
            <w:r w:rsidR="00D36F8C" w:rsidRPr="00FB62A7">
              <w:rPr>
                <w:sz w:val="22"/>
                <w:szCs w:val="22"/>
                <w:lang w:val="sr-Cyrl-CS"/>
              </w:rPr>
              <w:t>а</w:t>
            </w:r>
            <w:r w:rsidR="00442B39">
              <w:rPr>
                <w:sz w:val="22"/>
                <w:szCs w:val="22"/>
                <w:lang w:val="sr-Cyrl-CS"/>
              </w:rPr>
              <w:t xml:space="preserve"> за тражени стандард</w:t>
            </w:r>
          </w:p>
        </w:tc>
      </w:tr>
      <w:tr w:rsidR="00304231" w:rsidRPr="00FB62A7" w:rsidTr="00490710">
        <w:tc>
          <w:tcPr>
            <w:tcW w:w="5070" w:type="dxa"/>
          </w:tcPr>
          <w:p w:rsidR="00FB62A7" w:rsidRPr="00FB62A7" w:rsidRDefault="00FB62A7" w:rsidP="00FB62A7">
            <w:pPr>
              <w:ind w:right="-39"/>
              <w:jc w:val="both"/>
              <w:rPr>
                <w:rFonts w:eastAsia="Calibri"/>
                <w:sz w:val="22"/>
                <w:szCs w:val="22"/>
                <w:lang w:val="sr-Cyrl-CS"/>
              </w:rPr>
            </w:pPr>
            <w:r w:rsidRPr="00FB62A7">
              <w:rPr>
                <w:rFonts w:eastAsia="Lucida Sans Unicode"/>
                <w:sz w:val="22"/>
                <w:szCs w:val="22"/>
                <w:lang w:val="sr-Latn-CS"/>
              </w:rPr>
              <w:t xml:space="preserve">Да </w:t>
            </w:r>
            <w:r w:rsidRPr="00FB62A7">
              <w:rPr>
                <w:rFonts w:eastAsia="Lucida Sans Unicode"/>
                <w:sz w:val="22"/>
                <w:szCs w:val="22"/>
              </w:rPr>
              <w:t>п</w:t>
            </w:r>
            <w:r w:rsidRPr="00FB62A7">
              <w:rPr>
                <w:rFonts w:eastAsia="Lucida Sans Unicode"/>
                <w:sz w:val="22"/>
                <w:szCs w:val="22"/>
                <w:lang w:val="sr-Latn-CS"/>
              </w:rPr>
              <w:t>онуђач располаже довољним</w:t>
            </w:r>
            <w:r w:rsidRPr="00FB62A7">
              <w:rPr>
                <w:rFonts w:eastAsia="Lucida Sans Unicode"/>
                <w:sz w:val="22"/>
                <w:szCs w:val="22"/>
              </w:rPr>
              <w:t xml:space="preserve"> </w:t>
            </w:r>
            <w:r w:rsidR="00F16D13">
              <w:rPr>
                <w:sz w:val="22"/>
                <w:szCs w:val="22"/>
                <w:lang w:val="sr-Cyrl-CS"/>
              </w:rPr>
              <w:t>техничким</w:t>
            </w:r>
            <w:r w:rsidRPr="00FB62A7">
              <w:rPr>
                <w:sz w:val="22"/>
                <w:szCs w:val="22"/>
                <w:lang w:val="sr-Cyrl-CS"/>
              </w:rPr>
              <w:t xml:space="preserve"> капацитетом </w:t>
            </w:r>
          </w:p>
          <w:p w:rsidR="00426FEE" w:rsidRDefault="00304231" w:rsidP="001A07AA">
            <w:pPr>
              <w:autoSpaceDE w:val="0"/>
              <w:autoSpaceDN w:val="0"/>
              <w:adjustRightInd w:val="0"/>
              <w:jc w:val="both"/>
              <w:rPr>
                <w:rFonts w:eastAsia="Lucida Sans Unicode"/>
                <w:sz w:val="22"/>
                <w:szCs w:val="22"/>
                <w:lang w:val="sr-Latn-CS"/>
              </w:rPr>
            </w:pPr>
            <w:r w:rsidRPr="00FB62A7">
              <w:rPr>
                <w:rFonts w:eastAsia="Calibri"/>
                <w:sz w:val="22"/>
                <w:szCs w:val="22"/>
              </w:rPr>
              <w:t xml:space="preserve">Понуђач до рока за подношење понуда има обезбеђен овлашћени сервис за сервисирање- одржавање </w:t>
            </w:r>
            <w:r w:rsidR="00FB62A7" w:rsidRPr="00FB62A7">
              <w:rPr>
                <w:rFonts w:eastAsia="Calibri"/>
                <w:sz w:val="22"/>
                <w:szCs w:val="22"/>
                <w:lang w:val="sr-Cyrl-CS"/>
              </w:rPr>
              <w:t>опреме</w:t>
            </w:r>
            <w:r w:rsidRPr="00FB62A7">
              <w:rPr>
                <w:rFonts w:eastAsia="Calibri"/>
                <w:sz w:val="22"/>
                <w:szCs w:val="22"/>
              </w:rPr>
              <w:t xml:space="preserve"> у гарантном року</w:t>
            </w:r>
            <w:r w:rsidR="001A07AA">
              <w:rPr>
                <w:rFonts w:eastAsia="Calibri"/>
                <w:sz w:val="22"/>
                <w:szCs w:val="22"/>
                <w:lang w:val="sr-Cyrl-CS"/>
              </w:rPr>
              <w:t xml:space="preserve"> и пост-гарантном року</w:t>
            </w:r>
            <w:r w:rsidRPr="00FB62A7">
              <w:rPr>
                <w:rFonts w:eastAsia="Calibri"/>
                <w:sz w:val="22"/>
                <w:szCs w:val="22"/>
              </w:rPr>
              <w:t xml:space="preserve">. Под овлашћеним сервисом подразумева се да је сервис овлашћен од стране произвођача </w:t>
            </w:r>
            <w:r w:rsidR="00FB62A7" w:rsidRPr="00FB62A7">
              <w:rPr>
                <w:rFonts w:eastAsia="Calibri"/>
                <w:sz w:val="22"/>
                <w:szCs w:val="22"/>
                <w:lang w:val="sr-Cyrl-CS"/>
              </w:rPr>
              <w:t>опреме</w:t>
            </w:r>
            <w:r w:rsidRPr="00FB62A7">
              <w:rPr>
                <w:rFonts w:eastAsia="Calibri"/>
                <w:sz w:val="22"/>
                <w:szCs w:val="22"/>
              </w:rPr>
              <w:t xml:space="preserve"> кој</w:t>
            </w:r>
            <w:r w:rsidR="00FB62A7" w:rsidRPr="00FB62A7">
              <w:rPr>
                <w:rFonts w:eastAsia="Calibri"/>
                <w:sz w:val="22"/>
                <w:szCs w:val="22"/>
                <w:lang w:val="sr-Cyrl-CS"/>
              </w:rPr>
              <w:t>у</w:t>
            </w:r>
            <w:r w:rsidRPr="00FB62A7">
              <w:rPr>
                <w:rFonts w:eastAsia="Calibri"/>
                <w:sz w:val="22"/>
                <w:szCs w:val="22"/>
              </w:rPr>
              <w:t xml:space="preserve"> понуђач нуди у овом </w:t>
            </w:r>
            <w:r w:rsidRPr="00FB62A7">
              <w:rPr>
                <w:rFonts w:eastAsia="Calibri"/>
                <w:sz w:val="22"/>
                <w:szCs w:val="22"/>
              </w:rPr>
              <w:lastRenderedPageBreak/>
              <w:t>поступку јавне набавке.</w:t>
            </w:r>
            <w:r w:rsidR="001A07AA">
              <w:rPr>
                <w:rFonts w:eastAsia="Calibri"/>
                <w:sz w:val="22"/>
                <w:szCs w:val="22"/>
                <w:lang w:val="sr-Cyrl-CS"/>
              </w:rPr>
              <w:t xml:space="preserve"> </w:t>
            </w:r>
            <w:r w:rsidR="00442B39">
              <w:rPr>
                <w:rFonts w:eastAsia="Calibri"/>
                <w:sz w:val="22"/>
                <w:szCs w:val="22"/>
                <w:lang w:val="sr-Cyrl-CS"/>
              </w:rPr>
              <w:t xml:space="preserve">Сервис мора поседовати сертификат стандрда </w:t>
            </w:r>
            <w:r w:rsidR="00782C93">
              <w:rPr>
                <w:rFonts w:eastAsia="Calibri"/>
                <w:sz w:val="22"/>
                <w:szCs w:val="22"/>
              </w:rPr>
              <w:t xml:space="preserve">(SRPS) EN ISO </w:t>
            </w:r>
            <w:r w:rsidRPr="00FB62A7">
              <w:rPr>
                <w:sz w:val="22"/>
                <w:szCs w:val="22"/>
              </w:rPr>
              <w:t xml:space="preserve">13485 </w:t>
            </w:r>
            <w:r w:rsidR="00442B39">
              <w:rPr>
                <w:sz w:val="22"/>
                <w:szCs w:val="22"/>
              </w:rPr>
              <w:t>или од</w:t>
            </w:r>
            <w:r w:rsidRPr="00FB62A7">
              <w:rPr>
                <w:sz w:val="22"/>
                <w:szCs w:val="22"/>
              </w:rPr>
              <w:t>говарајући</w:t>
            </w:r>
          </w:p>
          <w:p w:rsidR="00426FEE" w:rsidRDefault="00426FEE" w:rsidP="00426FEE">
            <w:pPr>
              <w:rPr>
                <w:rStyle w:val="Strong"/>
                <w:b w:val="0"/>
                <w:sz w:val="22"/>
                <w:szCs w:val="22"/>
                <w:lang w:val="sr-Cyrl-CS"/>
              </w:rPr>
            </w:pPr>
          </w:p>
          <w:p w:rsidR="00304231" w:rsidRPr="00426FEE" w:rsidRDefault="00304231" w:rsidP="00426FEE">
            <w:pPr>
              <w:rPr>
                <w:rFonts w:eastAsia="Lucida Sans Unicode"/>
                <w:sz w:val="22"/>
                <w:szCs w:val="22"/>
                <w:lang w:val="sr-Latn-CS"/>
              </w:rPr>
            </w:pPr>
          </w:p>
        </w:tc>
        <w:tc>
          <w:tcPr>
            <w:tcW w:w="4785" w:type="dxa"/>
          </w:tcPr>
          <w:p w:rsidR="001A07AA" w:rsidRDefault="00FB62A7" w:rsidP="00FB62A7">
            <w:pPr>
              <w:autoSpaceDE w:val="0"/>
              <w:autoSpaceDN w:val="0"/>
              <w:adjustRightInd w:val="0"/>
              <w:jc w:val="both"/>
              <w:rPr>
                <w:rFonts w:eastAsia="Calibri"/>
                <w:sz w:val="22"/>
                <w:szCs w:val="22"/>
                <w:lang w:val="sr-Cyrl-CS"/>
              </w:rPr>
            </w:pPr>
            <w:r w:rsidRPr="00FB62A7">
              <w:rPr>
                <w:rFonts w:eastAsia="Calibri"/>
                <w:sz w:val="22"/>
                <w:szCs w:val="22"/>
              </w:rPr>
              <w:lastRenderedPageBreak/>
              <w:t xml:space="preserve">1. Уколико је понуђач овлашћен од стране произвођача </w:t>
            </w:r>
            <w:r>
              <w:rPr>
                <w:rFonts w:eastAsia="Calibri"/>
                <w:sz w:val="22"/>
                <w:szCs w:val="22"/>
                <w:lang w:val="sr-Cyrl-CS"/>
              </w:rPr>
              <w:t>опреме</w:t>
            </w:r>
            <w:r w:rsidRPr="00FB62A7">
              <w:rPr>
                <w:rFonts w:eastAsia="Calibri"/>
                <w:sz w:val="22"/>
                <w:szCs w:val="22"/>
              </w:rPr>
              <w:t xml:space="preserve"> за њ</w:t>
            </w:r>
            <w:r>
              <w:rPr>
                <w:rFonts w:eastAsia="Calibri"/>
                <w:sz w:val="22"/>
                <w:szCs w:val="22"/>
                <w:lang w:val="sr-Cyrl-CS"/>
              </w:rPr>
              <w:t>ено</w:t>
            </w:r>
            <w:r w:rsidRPr="00FB62A7">
              <w:rPr>
                <w:rFonts w:eastAsia="Calibri"/>
                <w:sz w:val="22"/>
                <w:szCs w:val="22"/>
              </w:rPr>
              <w:t xml:space="preserve"> сервисирање – одржавање у гарантном</w:t>
            </w:r>
            <w:r w:rsidR="001A07AA">
              <w:rPr>
                <w:rFonts w:eastAsia="Calibri"/>
                <w:sz w:val="22"/>
                <w:szCs w:val="22"/>
                <w:lang w:val="sr-Cyrl-CS"/>
              </w:rPr>
              <w:t xml:space="preserve"> и пост-гарантном року</w:t>
            </w:r>
            <w:r w:rsidRPr="00FB62A7">
              <w:rPr>
                <w:rFonts w:eastAsia="Calibri"/>
                <w:sz w:val="22"/>
                <w:szCs w:val="22"/>
              </w:rPr>
              <w:t xml:space="preserve">, доставља Овлашћење/потврду </w:t>
            </w:r>
            <w:r>
              <w:rPr>
                <w:rFonts w:eastAsia="Calibri"/>
                <w:sz w:val="22"/>
                <w:szCs w:val="22"/>
                <w:lang w:val="sr-Cyrl-CS"/>
              </w:rPr>
              <w:t xml:space="preserve"> </w:t>
            </w:r>
            <w:r w:rsidR="00442B39">
              <w:rPr>
                <w:rFonts w:eastAsia="Calibri"/>
                <w:sz w:val="22"/>
                <w:szCs w:val="22"/>
                <w:lang w:val="sr-Cyrl-CS"/>
              </w:rPr>
              <w:t xml:space="preserve">које му је издато </w:t>
            </w:r>
            <w:r w:rsidRPr="00FB62A7">
              <w:rPr>
                <w:rFonts w:eastAsia="Calibri"/>
                <w:sz w:val="22"/>
                <w:szCs w:val="22"/>
              </w:rPr>
              <w:t>од стране произвођача понуђен</w:t>
            </w:r>
            <w:r>
              <w:rPr>
                <w:rFonts w:eastAsia="Calibri"/>
                <w:sz w:val="22"/>
                <w:szCs w:val="22"/>
                <w:lang w:val="sr-Cyrl-CS"/>
              </w:rPr>
              <w:t>е опреме,</w:t>
            </w:r>
            <w:r w:rsidRPr="00FB62A7">
              <w:rPr>
                <w:rFonts w:eastAsia="Calibri"/>
                <w:sz w:val="22"/>
                <w:szCs w:val="22"/>
              </w:rPr>
              <w:t xml:space="preserve"> којим се потврђује да је понуђач овлашћен да врши сервисирање – одржавање </w:t>
            </w:r>
            <w:r>
              <w:rPr>
                <w:rFonts w:eastAsia="Calibri"/>
                <w:sz w:val="22"/>
                <w:szCs w:val="22"/>
                <w:lang w:val="sr-Cyrl-CS"/>
              </w:rPr>
              <w:t>опреме</w:t>
            </w:r>
            <w:r w:rsidRPr="00FB62A7">
              <w:rPr>
                <w:rFonts w:eastAsia="Calibri"/>
                <w:sz w:val="22"/>
                <w:szCs w:val="22"/>
              </w:rPr>
              <w:t xml:space="preserve"> у гарантном року</w:t>
            </w:r>
            <w:r w:rsidR="00442B39">
              <w:rPr>
                <w:rFonts w:eastAsia="Calibri"/>
                <w:sz w:val="22"/>
                <w:szCs w:val="22"/>
                <w:lang w:val="sr-Cyrl-CS"/>
              </w:rPr>
              <w:t xml:space="preserve"> </w:t>
            </w:r>
            <w:r w:rsidR="001A07AA">
              <w:rPr>
                <w:rFonts w:eastAsia="Calibri"/>
                <w:sz w:val="22"/>
                <w:szCs w:val="22"/>
                <w:lang w:val="sr-Cyrl-CS"/>
              </w:rPr>
              <w:t xml:space="preserve">и пост-гарантном року </w:t>
            </w:r>
            <w:r w:rsidR="00442B39">
              <w:rPr>
                <w:rFonts w:eastAsia="Calibri"/>
                <w:sz w:val="22"/>
                <w:szCs w:val="22"/>
                <w:lang w:val="sr-Cyrl-CS"/>
              </w:rPr>
              <w:t xml:space="preserve">и фотокопију </w:t>
            </w:r>
            <w:r w:rsidR="00442B39">
              <w:rPr>
                <w:rFonts w:eastAsia="Calibri"/>
                <w:sz w:val="22"/>
                <w:szCs w:val="22"/>
                <w:lang w:val="sr-Cyrl-CS"/>
              </w:rPr>
              <w:lastRenderedPageBreak/>
              <w:t>важећег сертификата за тражени стандард</w:t>
            </w:r>
            <w:r w:rsidRPr="00FB62A7">
              <w:rPr>
                <w:rFonts w:eastAsia="Calibri"/>
                <w:sz w:val="22"/>
                <w:szCs w:val="22"/>
              </w:rPr>
              <w:t>.</w:t>
            </w:r>
          </w:p>
          <w:p w:rsidR="00FB62A7" w:rsidRPr="00203D21" w:rsidRDefault="001A07AA" w:rsidP="00FB62A7">
            <w:pPr>
              <w:autoSpaceDE w:val="0"/>
              <w:autoSpaceDN w:val="0"/>
              <w:adjustRightInd w:val="0"/>
              <w:jc w:val="both"/>
              <w:rPr>
                <w:rFonts w:eastAsia="Calibri"/>
                <w:sz w:val="22"/>
                <w:szCs w:val="22"/>
                <w:lang w:val="sr-Cyrl-CS"/>
              </w:rPr>
            </w:pPr>
            <w:r>
              <w:rPr>
                <w:rFonts w:eastAsia="Calibri"/>
                <w:sz w:val="22"/>
                <w:szCs w:val="22"/>
                <w:lang w:val="sr-Cyrl-CS"/>
              </w:rPr>
              <w:t>2</w:t>
            </w:r>
            <w:r w:rsidR="00FB62A7" w:rsidRPr="00FB62A7">
              <w:rPr>
                <w:rFonts w:eastAsia="Calibri"/>
                <w:sz w:val="22"/>
                <w:szCs w:val="22"/>
              </w:rPr>
              <w:t>. Уколико понуђач обезбеђује сервис на основу уговора о пословно – техничкој сарадњи, уговора о одржавању, уговора о закупу и сл. закљученим до рока за подношење понуда са овлашћеним сервис</w:t>
            </w:r>
            <w:r w:rsidR="00FB62A7">
              <w:rPr>
                <w:rFonts w:eastAsia="Calibri"/>
                <w:sz w:val="22"/>
                <w:szCs w:val="22"/>
                <w:lang w:val="sr-Cyrl-CS"/>
              </w:rPr>
              <w:t>ом</w:t>
            </w:r>
            <w:r w:rsidR="00FB62A7" w:rsidRPr="00FB62A7">
              <w:rPr>
                <w:rFonts w:eastAsia="Calibri"/>
                <w:sz w:val="22"/>
                <w:szCs w:val="22"/>
              </w:rPr>
              <w:t xml:space="preserve"> који ће вршити сервисирање – одржавање </w:t>
            </w:r>
            <w:proofErr w:type="gramStart"/>
            <w:r w:rsidR="00FB62A7">
              <w:rPr>
                <w:rFonts w:eastAsia="Calibri"/>
                <w:sz w:val="22"/>
                <w:szCs w:val="22"/>
                <w:lang w:val="sr-Cyrl-CS"/>
              </w:rPr>
              <w:t xml:space="preserve">опреме </w:t>
            </w:r>
            <w:r w:rsidR="00FB62A7" w:rsidRPr="00FB62A7">
              <w:rPr>
                <w:rFonts w:eastAsia="Calibri"/>
                <w:sz w:val="22"/>
                <w:szCs w:val="22"/>
              </w:rPr>
              <w:t xml:space="preserve"> у</w:t>
            </w:r>
            <w:proofErr w:type="gramEnd"/>
            <w:r w:rsidR="00FB62A7" w:rsidRPr="00FB62A7">
              <w:rPr>
                <w:rFonts w:eastAsia="Calibri"/>
                <w:sz w:val="22"/>
                <w:szCs w:val="22"/>
              </w:rPr>
              <w:t xml:space="preserve"> гарантном року</w:t>
            </w:r>
            <w:r>
              <w:rPr>
                <w:rFonts w:eastAsia="Calibri"/>
                <w:sz w:val="22"/>
                <w:szCs w:val="22"/>
                <w:lang w:val="sr-Cyrl-CS"/>
              </w:rPr>
              <w:t xml:space="preserve"> и пост-гарантном року</w:t>
            </w:r>
            <w:r w:rsidR="00FB62A7" w:rsidRPr="00FB62A7">
              <w:rPr>
                <w:rFonts w:eastAsia="Calibri"/>
                <w:sz w:val="22"/>
                <w:szCs w:val="22"/>
              </w:rPr>
              <w:t xml:space="preserve">, доставља </w:t>
            </w:r>
            <w:r w:rsidR="00FB62A7">
              <w:rPr>
                <w:rFonts w:eastAsia="Calibri"/>
                <w:sz w:val="22"/>
                <w:szCs w:val="22"/>
              </w:rPr>
              <w:t>фотокопиј</w:t>
            </w:r>
            <w:r w:rsidR="00FB62A7">
              <w:rPr>
                <w:rFonts w:eastAsia="Calibri"/>
                <w:sz w:val="22"/>
                <w:szCs w:val="22"/>
                <w:lang w:val="sr-Cyrl-CS"/>
              </w:rPr>
              <w:t>у</w:t>
            </w:r>
            <w:r w:rsidR="00FB62A7" w:rsidRPr="00FB62A7">
              <w:rPr>
                <w:rFonts w:eastAsia="Calibri"/>
                <w:sz w:val="22"/>
                <w:szCs w:val="22"/>
              </w:rPr>
              <w:t xml:space="preserve"> важећег уговора и овлашћење издато од стране произвођача </w:t>
            </w:r>
            <w:r w:rsidR="00FB62A7">
              <w:rPr>
                <w:rFonts w:eastAsia="Calibri"/>
                <w:sz w:val="22"/>
                <w:szCs w:val="22"/>
                <w:lang w:val="sr-Cyrl-CS"/>
              </w:rPr>
              <w:t>опреме</w:t>
            </w:r>
            <w:r w:rsidR="00FB62A7" w:rsidRPr="00FB62A7">
              <w:rPr>
                <w:rFonts w:eastAsia="Calibri"/>
                <w:sz w:val="22"/>
                <w:szCs w:val="22"/>
              </w:rPr>
              <w:t xml:space="preserve"> којим се потврђује да је понуђени сервис овлашћен да врши сервисирање – одржавање </w:t>
            </w:r>
            <w:r w:rsidR="00FB62A7">
              <w:rPr>
                <w:rFonts w:eastAsia="Calibri"/>
                <w:sz w:val="22"/>
                <w:szCs w:val="22"/>
                <w:lang w:val="sr-Cyrl-CS"/>
              </w:rPr>
              <w:t>опреме</w:t>
            </w:r>
            <w:r w:rsidR="00FB62A7" w:rsidRPr="00FB62A7">
              <w:rPr>
                <w:rFonts w:eastAsia="Calibri"/>
                <w:sz w:val="22"/>
                <w:szCs w:val="22"/>
              </w:rPr>
              <w:t xml:space="preserve"> у гарантном року</w:t>
            </w:r>
            <w:r>
              <w:rPr>
                <w:rFonts w:eastAsia="Calibri"/>
                <w:sz w:val="22"/>
                <w:szCs w:val="22"/>
                <w:lang w:val="sr-Cyrl-CS"/>
              </w:rPr>
              <w:t xml:space="preserve"> и пост-гарантном року</w:t>
            </w:r>
            <w:r w:rsidR="00442B39">
              <w:rPr>
                <w:rFonts w:eastAsia="Calibri"/>
                <w:sz w:val="22"/>
                <w:szCs w:val="22"/>
                <w:lang w:val="sr-Cyrl-CS"/>
              </w:rPr>
              <w:t>, као и фотокопију важећег сертификата за тражени стандард</w:t>
            </w:r>
            <w:r w:rsidR="00203D21">
              <w:rPr>
                <w:rFonts w:eastAsia="Calibri"/>
                <w:sz w:val="22"/>
                <w:szCs w:val="22"/>
                <w:lang w:val="sr-Cyrl-CS"/>
              </w:rPr>
              <w:t xml:space="preserve"> за сервис.</w:t>
            </w:r>
          </w:p>
          <w:p w:rsidR="00304231" w:rsidRPr="001A07AA" w:rsidRDefault="00FB62A7" w:rsidP="008645D1">
            <w:pPr>
              <w:autoSpaceDE w:val="0"/>
              <w:autoSpaceDN w:val="0"/>
              <w:adjustRightInd w:val="0"/>
              <w:jc w:val="both"/>
              <w:rPr>
                <w:sz w:val="22"/>
                <w:szCs w:val="22"/>
                <w:u w:val="single"/>
                <w:lang w:val="sr-Cyrl-CS"/>
              </w:rPr>
            </w:pPr>
            <w:r w:rsidRPr="001A07AA">
              <w:rPr>
                <w:sz w:val="22"/>
                <w:szCs w:val="22"/>
                <w:u w:val="single"/>
              </w:rPr>
              <w:t>Уколико понуђач обезбеђује сервис на основу уговора, т</w:t>
            </w:r>
            <w:r w:rsidR="008645D1">
              <w:rPr>
                <w:sz w:val="22"/>
                <w:szCs w:val="22"/>
                <w:u w:val="single"/>
                <w:lang w:val="sr-Cyrl-CS"/>
              </w:rPr>
              <w:t xml:space="preserve">ај сервис </w:t>
            </w:r>
            <w:r w:rsidR="008645D1">
              <w:rPr>
                <w:sz w:val="22"/>
                <w:szCs w:val="22"/>
                <w:u w:val="single"/>
              </w:rPr>
              <w:t>мора бити укључен</w:t>
            </w:r>
            <w:r w:rsidRPr="001A07AA">
              <w:rPr>
                <w:sz w:val="22"/>
                <w:szCs w:val="22"/>
                <w:u w:val="single"/>
              </w:rPr>
              <w:t xml:space="preserve"> у понуду као члан групе или подизвођач.</w:t>
            </w:r>
          </w:p>
        </w:tc>
      </w:tr>
    </w:tbl>
    <w:p w:rsidR="008707E2" w:rsidRDefault="008707E2" w:rsidP="008707E2">
      <w:pPr>
        <w:ind w:right="-360"/>
        <w:jc w:val="both"/>
        <w:rPr>
          <w:b/>
        </w:rPr>
      </w:pPr>
    </w:p>
    <w:p w:rsidR="00057FC4" w:rsidRPr="00756F7C" w:rsidRDefault="00057FC4" w:rsidP="00057FC4">
      <w:pPr>
        <w:jc w:val="both"/>
        <w:rPr>
          <w:sz w:val="22"/>
          <w:szCs w:val="22"/>
        </w:rPr>
      </w:pPr>
      <w:r w:rsidRPr="00756F7C">
        <w:rPr>
          <w:sz w:val="22"/>
          <w:szCs w:val="22"/>
          <w:lang w:val="ru-RU"/>
        </w:rPr>
        <w:t>Сваки подизвођач мора да испуњава услове из члана 75. став 1. тачка 1), 2) и</w:t>
      </w:r>
      <w:r w:rsidRPr="00756F7C">
        <w:rPr>
          <w:sz w:val="22"/>
          <w:szCs w:val="22"/>
        </w:rPr>
        <w:t xml:space="preserve"> </w:t>
      </w:r>
      <w:r w:rsidRPr="00756F7C">
        <w:rPr>
          <w:sz w:val="22"/>
          <w:szCs w:val="22"/>
          <w:lang w:val="ru-RU"/>
        </w:rPr>
        <w:t>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w:t>
      </w:r>
      <w:r w:rsidRPr="00756F7C">
        <w:rPr>
          <w:sz w:val="22"/>
          <w:szCs w:val="22"/>
          <w:lang w:val="ru-RU"/>
        </w:rPr>
        <w:t xml:space="preserve">. </w:t>
      </w:r>
      <w:r w:rsidRPr="00756F7C">
        <w:rPr>
          <w:sz w:val="22"/>
          <w:szCs w:val="22"/>
          <w:lang w:val="sr-Cyrl-CS"/>
        </w:rPr>
        <w:t>Д</w:t>
      </w:r>
      <w:r w:rsidRPr="00756F7C">
        <w:rPr>
          <w:sz w:val="22"/>
          <w:szCs w:val="22"/>
        </w:rPr>
        <w:t xml:space="preserve">оказ о испуњености услова из члана 75. </w:t>
      </w:r>
      <w:proofErr w:type="gramStart"/>
      <w:r w:rsidRPr="00756F7C">
        <w:rPr>
          <w:sz w:val="22"/>
          <w:szCs w:val="22"/>
        </w:rPr>
        <w:t>став</w:t>
      </w:r>
      <w:proofErr w:type="gramEnd"/>
      <w:r w:rsidRPr="00756F7C">
        <w:rPr>
          <w:sz w:val="22"/>
          <w:szCs w:val="22"/>
        </w:rPr>
        <w:t xml:space="preserve"> 1. </w:t>
      </w:r>
      <w:proofErr w:type="gramStart"/>
      <w:r w:rsidRPr="00756F7C">
        <w:rPr>
          <w:sz w:val="22"/>
          <w:szCs w:val="22"/>
        </w:rPr>
        <w:t>тачка</w:t>
      </w:r>
      <w:proofErr w:type="gramEnd"/>
      <w:r w:rsidRPr="00756F7C">
        <w:rPr>
          <w:sz w:val="22"/>
          <w:szCs w:val="22"/>
        </w:rPr>
        <w:t xml:space="preserve"> 5) </w:t>
      </w:r>
      <w:r w:rsidRPr="00756F7C">
        <w:rPr>
          <w:sz w:val="22"/>
          <w:szCs w:val="22"/>
          <w:lang w:val="sr-Cyrl-CS"/>
        </w:rPr>
        <w:t>З</w:t>
      </w:r>
      <w:r w:rsidRPr="00756F7C">
        <w:rPr>
          <w:sz w:val="22"/>
          <w:szCs w:val="22"/>
        </w:rPr>
        <w:t xml:space="preserve">акона </w:t>
      </w:r>
      <w:r w:rsidRPr="00756F7C">
        <w:rPr>
          <w:sz w:val="22"/>
          <w:szCs w:val="22"/>
          <w:lang w:val="sr-Cyrl-CS"/>
        </w:rPr>
        <w:t xml:space="preserve">се подноси за подизвођача </w:t>
      </w:r>
      <w:r w:rsidRPr="00756F7C">
        <w:rPr>
          <w:sz w:val="22"/>
          <w:szCs w:val="22"/>
        </w:rPr>
        <w:t>за део набавке који ће извршити преко подизвођача.</w:t>
      </w:r>
    </w:p>
    <w:p w:rsidR="00057FC4" w:rsidRPr="00756F7C" w:rsidRDefault="00057FC4" w:rsidP="00057FC4">
      <w:pPr>
        <w:jc w:val="both"/>
        <w:rPr>
          <w:sz w:val="22"/>
          <w:szCs w:val="22"/>
          <w:lang w:val="ru-RU"/>
        </w:rPr>
      </w:pPr>
    </w:p>
    <w:p w:rsidR="00057FC4" w:rsidRPr="00756F7C" w:rsidRDefault="00057FC4" w:rsidP="00057FC4">
      <w:pPr>
        <w:jc w:val="both"/>
        <w:rPr>
          <w:sz w:val="22"/>
          <w:szCs w:val="22"/>
          <w:lang w:val="sr-Cyrl-CS"/>
        </w:rPr>
      </w:pPr>
      <w:r w:rsidRPr="00756F7C">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756F7C">
        <w:rPr>
          <w:sz w:val="22"/>
          <w:szCs w:val="22"/>
          <w:lang w:val="sr-Cyrl-CS"/>
        </w:rPr>
        <w:t xml:space="preserve"> односно тачка 1 до 3. претходне табеле</w:t>
      </w:r>
      <w:r w:rsidRPr="00756F7C">
        <w:rPr>
          <w:sz w:val="22"/>
          <w:szCs w:val="22"/>
          <w:lang w:val="ru-RU"/>
        </w:rPr>
        <w:t xml:space="preserve">, што доказује достављањем доказа наведеним у овом </w:t>
      </w:r>
      <w:r w:rsidRPr="00756F7C">
        <w:rPr>
          <w:sz w:val="22"/>
          <w:szCs w:val="22"/>
          <w:lang w:val="sr-Cyrl-CS"/>
        </w:rPr>
        <w:t>одељку, док додатне услове чланови групе испуњавају заједно.</w:t>
      </w:r>
      <w:r w:rsidRPr="00756F7C">
        <w:rPr>
          <w:sz w:val="22"/>
          <w:szCs w:val="22"/>
          <w:lang w:val="ru-RU"/>
        </w:rPr>
        <w:t xml:space="preserve"> </w:t>
      </w:r>
      <w:proofErr w:type="gramStart"/>
      <w:r w:rsidRPr="00756F7C">
        <w:rPr>
          <w:sz w:val="22"/>
          <w:szCs w:val="22"/>
        </w:rPr>
        <w:t>Услов из члана 75.</w:t>
      </w:r>
      <w:proofErr w:type="gramEnd"/>
      <w:r w:rsidRPr="00756F7C">
        <w:rPr>
          <w:sz w:val="22"/>
          <w:szCs w:val="22"/>
        </w:rPr>
        <w:t xml:space="preserve"> </w:t>
      </w:r>
      <w:proofErr w:type="gramStart"/>
      <w:r w:rsidRPr="00756F7C">
        <w:rPr>
          <w:sz w:val="22"/>
          <w:szCs w:val="22"/>
        </w:rPr>
        <w:t>став</w:t>
      </w:r>
      <w:proofErr w:type="gramEnd"/>
      <w:r w:rsidRPr="00756F7C">
        <w:rPr>
          <w:sz w:val="22"/>
          <w:szCs w:val="22"/>
        </w:rPr>
        <w:t xml:space="preserve"> 1. </w:t>
      </w:r>
      <w:proofErr w:type="gramStart"/>
      <w:r w:rsidRPr="00756F7C">
        <w:rPr>
          <w:sz w:val="22"/>
          <w:szCs w:val="22"/>
        </w:rPr>
        <w:t>тачка</w:t>
      </w:r>
      <w:proofErr w:type="gramEnd"/>
      <w:r w:rsidRPr="00756F7C">
        <w:rPr>
          <w:sz w:val="22"/>
          <w:szCs w:val="22"/>
        </w:rPr>
        <w:t xml:space="preserve"> 5) </w:t>
      </w:r>
      <w:r w:rsidRPr="00756F7C">
        <w:rPr>
          <w:sz w:val="22"/>
          <w:szCs w:val="22"/>
          <w:lang w:val="sr-Cyrl-CS"/>
        </w:rPr>
        <w:t>З</w:t>
      </w:r>
      <w:r w:rsidRPr="00756F7C">
        <w:rPr>
          <w:sz w:val="22"/>
          <w:szCs w:val="22"/>
        </w:rPr>
        <w:t xml:space="preserve">акона дужан је да испуни понуђач из групе понуђача </w:t>
      </w:r>
      <w:r w:rsidRPr="000A5634">
        <w:rPr>
          <w:sz w:val="22"/>
          <w:szCs w:val="22"/>
        </w:rPr>
        <w:t>којем је поверено извршење дела набавке за који је неопходна испуњеност тог услова</w:t>
      </w:r>
      <w:r w:rsidRPr="000A5634">
        <w:rPr>
          <w:sz w:val="22"/>
          <w:szCs w:val="22"/>
          <w:lang w:val="sr-Cyrl-CS"/>
        </w:rPr>
        <w:t>.</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057FC4" w:rsidRPr="00756F7C" w:rsidRDefault="00057FC4" w:rsidP="00057FC4">
      <w:pPr>
        <w:jc w:val="both"/>
        <w:rPr>
          <w:sz w:val="22"/>
          <w:szCs w:val="22"/>
          <w:lang w:val="sr-Cyrl-CS"/>
        </w:rPr>
      </w:pPr>
    </w:p>
    <w:p w:rsidR="00057FC4" w:rsidRPr="00756F7C" w:rsidRDefault="00057FC4" w:rsidP="00057FC4">
      <w:pPr>
        <w:jc w:val="both"/>
        <w:rPr>
          <w:b/>
          <w:bCs/>
          <w:sz w:val="22"/>
          <w:szCs w:val="22"/>
          <w:u w:val="single"/>
          <w:lang w:val="sr-Cyrl-CS" w:bidi="en-US"/>
        </w:rPr>
      </w:pPr>
      <w:r w:rsidRPr="00756F7C">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057FC4" w:rsidRPr="00756F7C" w:rsidRDefault="00057FC4" w:rsidP="00057FC4">
      <w:pPr>
        <w:jc w:val="both"/>
        <w:rPr>
          <w:rFonts w:eastAsia="TimesNewRomanPS-BoldMT"/>
          <w:bCs/>
          <w:sz w:val="22"/>
          <w:szCs w:val="22"/>
          <w:lang w:val="sr-Cyrl-CS"/>
        </w:rPr>
      </w:pPr>
    </w:p>
    <w:p w:rsidR="00B42A06" w:rsidRDefault="00B42A06" w:rsidP="00B42A06">
      <w:pPr>
        <w:jc w:val="both"/>
        <w:rPr>
          <w:sz w:val="22"/>
          <w:szCs w:val="22"/>
          <w:lang w:val="sr-Cyrl-CS"/>
        </w:rPr>
      </w:pPr>
      <w:r w:rsidRPr="00756F7C">
        <w:rPr>
          <w:sz w:val="22"/>
          <w:szCs w:val="22"/>
        </w:rPr>
        <w:t xml:space="preserve">Понуђач није дужан да доставља доказе који су јавно </w:t>
      </w:r>
      <w:proofErr w:type="gramStart"/>
      <w:r w:rsidRPr="00756F7C">
        <w:rPr>
          <w:sz w:val="22"/>
          <w:szCs w:val="22"/>
        </w:rPr>
        <w:t>доступни  на</w:t>
      </w:r>
      <w:proofErr w:type="gramEnd"/>
      <w:r w:rsidRPr="00756F7C">
        <w:rPr>
          <w:sz w:val="22"/>
          <w:szCs w:val="22"/>
        </w:rPr>
        <w:t xml:space="preserve"> интернет страницама  надлежних органа уколико наведе интернет страницу на којој су тражени подаци јавно доступни.</w:t>
      </w:r>
    </w:p>
    <w:p w:rsidR="00B42A06" w:rsidRDefault="00B42A06" w:rsidP="00057FC4">
      <w:pPr>
        <w:jc w:val="both"/>
        <w:rPr>
          <w:rFonts w:eastAsia="TimesNewRomanPS-BoldMT"/>
          <w:bCs/>
          <w:sz w:val="22"/>
          <w:szCs w:val="22"/>
          <w:lang w:val="sr-Cyrl-CS"/>
        </w:rPr>
      </w:pPr>
    </w:p>
    <w:p w:rsidR="00057FC4" w:rsidRDefault="00057FC4" w:rsidP="00057FC4">
      <w:pPr>
        <w:jc w:val="both"/>
        <w:rPr>
          <w:rFonts w:eastAsia="TimesNewRomanPS-BoldMT"/>
          <w:bCs/>
          <w:sz w:val="22"/>
          <w:szCs w:val="22"/>
          <w:lang w:val="sr-Cyrl-CS"/>
        </w:rPr>
      </w:pPr>
      <w:r w:rsidRPr="00756F7C">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057FC4" w:rsidRPr="00756F7C" w:rsidRDefault="00057FC4" w:rsidP="00057FC4">
      <w:pPr>
        <w:jc w:val="both"/>
        <w:rPr>
          <w:sz w:val="22"/>
          <w:szCs w:val="22"/>
          <w:lang w:val="sr-Cyrl-CS"/>
        </w:rPr>
      </w:pPr>
    </w:p>
    <w:p w:rsidR="002837CF" w:rsidRPr="002C2E55" w:rsidRDefault="002837CF" w:rsidP="002837CF">
      <w:pPr>
        <w:pStyle w:val="NormalWeb"/>
        <w:shd w:val="clear" w:color="auto" w:fill="FFFFFF"/>
        <w:spacing w:before="0" w:beforeAutospacing="0" w:after="0" w:afterAutospacing="0"/>
        <w:jc w:val="both"/>
        <w:rPr>
          <w:sz w:val="22"/>
          <w:szCs w:val="22"/>
          <w:u w:val="single"/>
          <w:lang w:val="sr-Cyrl-CS"/>
        </w:rPr>
      </w:pPr>
      <w:bookmarkStart w:id="2" w:name="_Hlk43988509"/>
      <w:r w:rsidRPr="00756F7C">
        <w:rPr>
          <w:sz w:val="22"/>
          <w:szCs w:val="22"/>
        </w:rPr>
        <w:t xml:space="preserve">Понуђач који је уписан у Регистар понуђача </w:t>
      </w:r>
      <w:r>
        <w:rPr>
          <w:sz w:val="22"/>
          <w:szCs w:val="22"/>
          <w:lang w:val="sr-Cyrl-CS"/>
        </w:rPr>
        <w:t xml:space="preserve">у складу са </w:t>
      </w:r>
      <w:r w:rsidRPr="001F4281">
        <w:rPr>
          <w:sz w:val="22"/>
          <w:szCs w:val="22"/>
        </w:rPr>
        <w:t>Законом о јавним набавкама („Сл. гласник РС“, бр. 124/12, 14/15 и 68/15)</w:t>
      </w:r>
      <w:r>
        <w:rPr>
          <w:sz w:val="22"/>
          <w:szCs w:val="22"/>
          <w:lang w:val="sr-Cyrl-CS"/>
        </w:rPr>
        <w:t xml:space="preserve"> </w:t>
      </w:r>
      <w:proofErr w:type="gramStart"/>
      <w:r w:rsidRPr="00756F7C">
        <w:rPr>
          <w:sz w:val="22"/>
          <w:szCs w:val="22"/>
        </w:rPr>
        <w:t>који  води</w:t>
      </w:r>
      <w:proofErr w:type="gramEnd"/>
      <w:r w:rsidRPr="00756F7C">
        <w:rPr>
          <w:sz w:val="22"/>
          <w:szCs w:val="22"/>
        </w:rPr>
        <w:t xml:space="preserve"> Агенција за привредне регистре није дужан да приликом подношења понуде, доказује испуњеност обавезних услова из члана 75. </w:t>
      </w:r>
      <w:r w:rsidRPr="00756F7C">
        <w:rPr>
          <w:sz w:val="22"/>
          <w:szCs w:val="22"/>
          <w:lang w:val="sr-Cyrl-CS"/>
        </w:rPr>
        <w:t>с</w:t>
      </w:r>
      <w:r w:rsidRPr="00756F7C">
        <w:rPr>
          <w:sz w:val="22"/>
          <w:szCs w:val="22"/>
        </w:rPr>
        <w:t xml:space="preserve">тав 1. </w:t>
      </w:r>
      <w:r w:rsidRPr="00756F7C">
        <w:rPr>
          <w:sz w:val="22"/>
          <w:szCs w:val="22"/>
          <w:lang w:val="sr-Cyrl-CS"/>
        </w:rPr>
        <w:t>т</w:t>
      </w:r>
      <w:r w:rsidRPr="00756F7C">
        <w:rPr>
          <w:sz w:val="22"/>
          <w:szCs w:val="22"/>
        </w:rPr>
        <w:t>ачка 1</w:t>
      </w:r>
      <w:r w:rsidRPr="00756F7C">
        <w:rPr>
          <w:sz w:val="22"/>
          <w:szCs w:val="22"/>
          <w:lang w:val="sr-Cyrl-CS"/>
        </w:rPr>
        <w:t>), 2) и 4).</w:t>
      </w:r>
      <w:r w:rsidRPr="00756F7C">
        <w:rPr>
          <w:sz w:val="22"/>
          <w:szCs w:val="22"/>
        </w:rPr>
        <w:t xml:space="preserve"> </w:t>
      </w:r>
      <w:proofErr w:type="gramStart"/>
      <w:r w:rsidRPr="00756F7C">
        <w:rPr>
          <w:sz w:val="22"/>
          <w:szCs w:val="22"/>
        </w:rPr>
        <w:t>Закона о јавним набавкама</w:t>
      </w:r>
      <w:r w:rsidRPr="00756F7C">
        <w:rPr>
          <w:sz w:val="22"/>
          <w:szCs w:val="22"/>
          <w:lang w:val="sr-Cyrl-CS"/>
        </w:rPr>
        <w:t>, односно тачка 1 до 3.</w:t>
      </w:r>
      <w:proofErr w:type="gramEnd"/>
      <w:r w:rsidRPr="00756F7C">
        <w:rPr>
          <w:sz w:val="22"/>
          <w:szCs w:val="22"/>
          <w:lang w:val="sr-Cyrl-CS"/>
        </w:rPr>
        <w:t xml:space="preserve"> претходне табеле</w:t>
      </w:r>
      <w:r w:rsidRPr="00756F7C">
        <w:rPr>
          <w:sz w:val="22"/>
          <w:szCs w:val="22"/>
        </w:rPr>
        <w:t xml:space="preserve">. </w:t>
      </w:r>
      <w:r w:rsidRPr="002C2E55">
        <w:rPr>
          <w:sz w:val="22"/>
          <w:szCs w:val="22"/>
          <w:u w:val="single"/>
        </w:rPr>
        <w:t xml:space="preserve">Понуђач је дужан да статус регистрованог понуђача </w:t>
      </w:r>
      <w:proofErr w:type="gramStart"/>
      <w:r w:rsidRPr="002C2E55">
        <w:rPr>
          <w:sz w:val="22"/>
          <w:szCs w:val="22"/>
          <w:u w:val="single"/>
        </w:rPr>
        <w:t xml:space="preserve">докаже </w:t>
      </w:r>
      <w:r w:rsidRPr="002C2E55">
        <w:rPr>
          <w:sz w:val="22"/>
          <w:szCs w:val="22"/>
          <w:u w:val="single"/>
          <w:lang w:val="sr-Cyrl-CS"/>
        </w:rPr>
        <w:t xml:space="preserve"> </w:t>
      </w:r>
      <w:r w:rsidRPr="002C2E55">
        <w:rPr>
          <w:sz w:val="22"/>
          <w:szCs w:val="22"/>
          <w:u w:val="single"/>
        </w:rPr>
        <w:t>у</w:t>
      </w:r>
      <w:proofErr w:type="gramEnd"/>
      <w:r w:rsidRPr="002C2E55">
        <w:rPr>
          <w:sz w:val="22"/>
          <w:szCs w:val="22"/>
          <w:u w:val="single"/>
        </w:rPr>
        <w:t xml:space="preserve"> складу са Обавештењем Управе за јавне набавке од 24.06.2020. </w:t>
      </w:r>
      <w:proofErr w:type="gramStart"/>
      <w:r w:rsidRPr="002C2E55">
        <w:rPr>
          <w:sz w:val="22"/>
          <w:szCs w:val="22"/>
          <w:u w:val="single"/>
        </w:rPr>
        <w:t>године</w:t>
      </w:r>
      <w:bookmarkEnd w:id="2"/>
      <w:proofErr w:type="gramEnd"/>
      <w:r w:rsidRPr="002C2E55">
        <w:rPr>
          <w:sz w:val="22"/>
          <w:szCs w:val="22"/>
          <w:u w:val="single"/>
          <w:lang w:val="sr-Cyrl-CS"/>
        </w:rPr>
        <w:t xml:space="preserve"> које је јавно доступно на интернет страници </w:t>
      </w:r>
      <w:r>
        <w:rPr>
          <w:sz w:val="22"/>
          <w:szCs w:val="22"/>
          <w:u w:val="single"/>
          <w:lang w:val="sr-Cyrl-CS"/>
        </w:rPr>
        <w:t>ове у</w:t>
      </w:r>
      <w:r w:rsidRPr="002C2E55">
        <w:rPr>
          <w:sz w:val="22"/>
          <w:szCs w:val="22"/>
          <w:u w:val="single"/>
          <w:lang w:val="sr-Cyrl-CS"/>
        </w:rPr>
        <w:t xml:space="preserve">праве, као и јавно доступним Обавештењем </w:t>
      </w:r>
      <w:r>
        <w:rPr>
          <w:sz w:val="22"/>
          <w:szCs w:val="22"/>
          <w:u w:val="single"/>
          <w:lang w:val="sr-Cyrl-CS"/>
        </w:rPr>
        <w:t xml:space="preserve">са интернет странице </w:t>
      </w:r>
      <w:r w:rsidRPr="002C2E55">
        <w:rPr>
          <w:sz w:val="22"/>
          <w:szCs w:val="22"/>
          <w:u w:val="single"/>
          <w:lang w:val="sr-Cyrl-CS"/>
        </w:rPr>
        <w:t xml:space="preserve">Агенције за привредне регистре у вези са Регистром понуђача који је вођен у складу са </w:t>
      </w:r>
      <w:r w:rsidRPr="002C2E55">
        <w:rPr>
          <w:sz w:val="22"/>
          <w:szCs w:val="22"/>
          <w:u w:val="single"/>
        </w:rPr>
        <w:t xml:space="preserve">Законом о јавним набавкама („Сл. гласник РС“, бр. 124/12, 14/15 и 68/15), </w:t>
      </w:r>
      <w:r w:rsidRPr="002C2E55">
        <w:rPr>
          <w:sz w:val="22"/>
          <w:szCs w:val="22"/>
          <w:u w:val="single"/>
          <w:lang w:val="sr-Cyrl-CS"/>
        </w:rPr>
        <w:t>а све имајући у виду</w:t>
      </w:r>
      <w:r w:rsidRPr="002C2E55">
        <w:rPr>
          <w:sz w:val="22"/>
          <w:szCs w:val="22"/>
          <w:u w:val="single"/>
        </w:rPr>
        <w:t xml:space="preserve"> да је чланом 239. Закона о јавним набавкама („Сл. гласник РС</w:t>
      </w:r>
      <w:proofErr w:type="gramStart"/>
      <w:r w:rsidRPr="002C2E55">
        <w:rPr>
          <w:sz w:val="22"/>
          <w:szCs w:val="22"/>
          <w:u w:val="single"/>
        </w:rPr>
        <w:t>“ бр</w:t>
      </w:r>
      <w:proofErr w:type="gramEnd"/>
      <w:r w:rsidRPr="002C2E55">
        <w:rPr>
          <w:sz w:val="22"/>
          <w:szCs w:val="22"/>
          <w:u w:val="single"/>
        </w:rPr>
        <w:t>. 91/19), прописано да ће се поступци јавних набавки који су започети пре почетка примене овог Закона окончати по прописима по којима су започети.</w:t>
      </w:r>
    </w:p>
    <w:p w:rsidR="00057FC4" w:rsidRPr="00756F7C" w:rsidRDefault="00057FC4" w:rsidP="00057FC4">
      <w:pPr>
        <w:jc w:val="both"/>
        <w:rPr>
          <w:sz w:val="22"/>
          <w:szCs w:val="22"/>
          <w:lang w:val="sr-Cyrl-CS"/>
        </w:rPr>
      </w:pPr>
    </w:p>
    <w:p w:rsidR="00057FC4" w:rsidRDefault="00057FC4" w:rsidP="00057FC4">
      <w:pPr>
        <w:jc w:val="both"/>
        <w:rPr>
          <w:sz w:val="22"/>
          <w:szCs w:val="22"/>
          <w:lang w:val="sr-Cyrl-CS"/>
        </w:rPr>
      </w:pPr>
      <w:r w:rsidRPr="00756F7C">
        <w:rPr>
          <w:sz w:val="22"/>
          <w:szCs w:val="22"/>
          <w:lang w:val="sr-Cyrl-CS"/>
        </w:rPr>
        <w:t xml:space="preserve">Докази о испуњености услова се могу достављати </w:t>
      </w:r>
      <w:r w:rsidRPr="000A5634">
        <w:rPr>
          <w:sz w:val="22"/>
          <w:szCs w:val="22"/>
          <w:lang w:val="sr-Cyrl-CS"/>
        </w:rPr>
        <w:t>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057FC4" w:rsidRPr="00756F7C" w:rsidRDefault="00057FC4" w:rsidP="00057FC4">
      <w:pPr>
        <w:jc w:val="both"/>
        <w:rPr>
          <w:sz w:val="22"/>
          <w:szCs w:val="22"/>
          <w:lang w:val="sr-Cyrl-CS"/>
        </w:rPr>
      </w:pPr>
    </w:p>
    <w:p w:rsidR="00057FC4" w:rsidRPr="000A5634" w:rsidRDefault="00057FC4" w:rsidP="00057FC4">
      <w:pPr>
        <w:jc w:val="both"/>
        <w:rPr>
          <w:sz w:val="22"/>
          <w:szCs w:val="22"/>
          <w:lang w:val="sr-Cyrl-CS"/>
        </w:rPr>
      </w:pPr>
      <w:r w:rsidRPr="00756F7C">
        <w:rPr>
          <w:sz w:val="22"/>
          <w:szCs w:val="22"/>
          <w:lang w:val="sr-Cyrl-CS"/>
        </w:rPr>
        <w:t xml:space="preserve">Ако понуђач </w:t>
      </w:r>
      <w:r w:rsidRPr="000A5634">
        <w:rPr>
          <w:sz w:val="22"/>
          <w:szCs w:val="22"/>
          <w:lang w:val="sr-Cyrl-CS"/>
        </w:rPr>
        <w:t>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057FC4" w:rsidRPr="000A5634" w:rsidRDefault="00057FC4" w:rsidP="00057FC4">
      <w:pPr>
        <w:jc w:val="both"/>
        <w:rPr>
          <w:sz w:val="22"/>
          <w:szCs w:val="22"/>
          <w:lang w:val="sr-Cyrl-CS"/>
        </w:rPr>
      </w:pPr>
    </w:p>
    <w:p w:rsidR="00057FC4" w:rsidRPr="000A5634" w:rsidRDefault="00057FC4" w:rsidP="00057FC4">
      <w:pPr>
        <w:jc w:val="both"/>
        <w:rPr>
          <w:sz w:val="22"/>
          <w:szCs w:val="22"/>
          <w:lang w:val="sr-Cyrl-CS"/>
        </w:rPr>
      </w:pPr>
      <w:r w:rsidRPr="000A5634">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057FC4" w:rsidRPr="000A5634" w:rsidRDefault="00057FC4" w:rsidP="00057FC4">
      <w:pPr>
        <w:jc w:val="both"/>
        <w:rPr>
          <w:sz w:val="22"/>
          <w:szCs w:val="22"/>
          <w:lang w:val="sr-Cyrl-CS"/>
        </w:rPr>
      </w:pPr>
    </w:p>
    <w:p w:rsidR="00057FC4" w:rsidRPr="000A5634" w:rsidRDefault="00057FC4" w:rsidP="00057FC4">
      <w:pPr>
        <w:jc w:val="both"/>
        <w:rPr>
          <w:color w:val="000000"/>
          <w:sz w:val="22"/>
          <w:szCs w:val="22"/>
          <w:lang w:val="sr-Cyrl-CS"/>
        </w:rPr>
      </w:pPr>
      <w:proofErr w:type="gramStart"/>
      <w:r w:rsidRPr="000A5634">
        <w:rPr>
          <w:sz w:val="22"/>
          <w:szCs w:val="22"/>
        </w:rPr>
        <w:t>Наручилац може користити одговарајуће доказе које има за понуђача из других поступака код Наручиоца</w:t>
      </w:r>
      <w:r w:rsidRPr="000A5634">
        <w:rPr>
          <w:color w:val="000000"/>
          <w:sz w:val="22"/>
          <w:szCs w:val="22"/>
          <w:lang w:val="sr-Cyrl-CS"/>
        </w:rPr>
        <w:t>.</w:t>
      </w:r>
      <w:proofErr w:type="gramEnd"/>
    </w:p>
    <w:p w:rsidR="00057FC4" w:rsidRPr="000A5634" w:rsidRDefault="00057FC4" w:rsidP="00057FC4">
      <w:pPr>
        <w:jc w:val="both"/>
        <w:rPr>
          <w:color w:val="000000"/>
          <w:sz w:val="22"/>
          <w:szCs w:val="22"/>
          <w:lang w:val="sr-Cyrl-CS"/>
        </w:rPr>
      </w:pPr>
    </w:p>
    <w:p w:rsidR="00057FC4" w:rsidRDefault="00057FC4" w:rsidP="00057FC4">
      <w:pPr>
        <w:jc w:val="both"/>
        <w:rPr>
          <w:sz w:val="22"/>
          <w:szCs w:val="22"/>
          <w:lang w:val="sr-Cyrl-CS"/>
        </w:rPr>
      </w:pPr>
      <w:r w:rsidRPr="000A5634">
        <w:rPr>
          <w:sz w:val="22"/>
          <w:szCs w:val="22"/>
        </w:rPr>
        <w:t>Ако се у држави у којој понуђач има седиште не издају тражени дока</w:t>
      </w:r>
      <w:r w:rsidR="00FB62A7" w:rsidRPr="000A5634">
        <w:rPr>
          <w:sz w:val="22"/>
          <w:szCs w:val="22"/>
        </w:rPr>
        <w:t>зи, понуђач може, уместо доказа</w:t>
      </w:r>
      <w:r w:rsidRPr="000A5634">
        <w:rPr>
          <w:sz w:val="22"/>
          <w:szCs w:val="22"/>
        </w:rPr>
        <w:t>,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w:t>
      </w:r>
      <w:r w:rsidRPr="00756F7C">
        <w:rPr>
          <w:sz w:val="22"/>
          <w:szCs w:val="22"/>
        </w:rPr>
        <w:t xml:space="preserve"> којима понуђач </w:t>
      </w:r>
      <w:proofErr w:type="gramStart"/>
      <w:r w:rsidRPr="00756F7C">
        <w:rPr>
          <w:sz w:val="22"/>
          <w:szCs w:val="22"/>
        </w:rPr>
        <w:t>доказује  испуњеност</w:t>
      </w:r>
      <w:proofErr w:type="gramEnd"/>
      <w:r w:rsidRPr="00756F7C">
        <w:rPr>
          <w:sz w:val="22"/>
          <w:szCs w:val="22"/>
        </w:rPr>
        <w:t xml:space="preserve"> тражених услова издати од стране надлежних органа те државе.</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 xml:space="preserve">У случају сумње у истинитост достављених података Наручилац </w:t>
      </w:r>
      <w:r w:rsidRPr="000A5634">
        <w:rPr>
          <w:sz w:val="22"/>
          <w:szCs w:val="22"/>
          <w:lang w:val="sr-Cyrl-CS"/>
        </w:rPr>
        <w:t>задржава право провере на основу релевантних доказа. Уколико Наручилац утврди да је понуђач приказивао неистините податке или</w:t>
      </w:r>
      <w:r w:rsidRPr="00756F7C">
        <w:rPr>
          <w:sz w:val="22"/>
          <w:szCs w:val="22"/>
          <w:lang w:val="sr-Cyrl-CS"/>
        </w:rPr>
        <w:t xml:space="preserve"> да су документа лажна, понуда тог понуђача ће се сматрати неприхватљивом и биће одбијена.</w:t>
      </w:r>
    </w:p>
    <w:p w:rsidR="00057FC4" w:rsidRPr="00756F7C" w:rsidRDefault="00057FC4" w:rsidP="00057FC4">
      <w:pPr>
        <w:jc w:val="both"/>
        <w:rPr>
          <w:sz w:val="22"/>
          <w:szCs w:val="22"/>
          <w:lang w:val="sr-Cyrl-CS"/>
        </w:rPr>
      </w:pPr>
    </w:p>
    <w:p w:rsidR="00057FC4" w:rsidRPr="00756F7C" w:rsidRDefault="00057FC4" w:rsidP="00057FC4">
      <w:pPr>
        <w:jc w:val="both"/>
        <w:rPr>
          <w:sz w:val="22"/>
          <w:szCs w:val="22"/>
          <w:lang w:val="sr-Cyrl-CS"/>
        </w:rPr>
      </w:pPr>
      <w:r w:rsidRPr="00756F7C">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057FC4" w:rsidRPr="00756F7C" w:rsidRDefault="00057FC4" w:rsidP="00057FC4">
      <w:pPr>
        <w:ind w:right="-39"/>
        <w:jc w:val="both"/>
        <w:rPr>
          <w:sz w:val="22"/>
          <w:szCs w:val="22"/>
          <w:lang w:val="sr-Cyrl-CS"/>
        </w:rPr>
      </w:pPr>
    </w:p>
    <w:p w:rsidR="00626BA5" w:rsidRDefault="00626BA5" w:rsidP="00057FC4">
      <w:pPr>
        <w:ind w:right="-360"/>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36596A" w:rsidRDefault="0036596A" w:rsidP="00C45E2C">
      <w:pPr>
        <w:jc w:val="both"/>
        <w:rPr>
          <w:sz w:val="22"/>
          <w:szCs w:val="22"/>
          <w:lang w:val="sr-Cyrl-CS"/>
        </w:rPr>
      </w:pPr>
    </w:p>
    <w:p w:rsidR="00057FC4" w:rsidRDefault="00B87315" w:rsidP="00B87315">
      <w:pPr>
        <w:jc w:val="both"/>
        <w:rPr>
          <w:b/>
          <w:sz w:val="22"/>
          <w:szCs w:val="22"/>
          <w:lang w:val="sr-Cyrl-CS"/>
        </w:rPr>
      </w:pPr>
      <w:r>
        <w:rPr>
          <w:b/>
          <w:sz w:val="22"/>
          <w:szCs w:val="22"/>
          <w:lang w:val="sr-Cyrl-CS"/>
        </w:rPr>
        <w:t xml:space="preserve">    </w:t>
      </w:r>
    </w:p>
    <w:p w:rsidR="00B87315" w:rsidRPr="008D40FA" w:rsidRDefault="00057FC4" w:rsidP="00057FC4">
      <w:pPr>
        <w:numPr>
          <w:ilvl w:val="0"/>
          <w:numId w:val="1"/>
        </w:numPr>
        <w:jc w:val="both"/>
        <w:rPr>
          <w:sz w:val="22"/>
          <w:szCs w:val="22"/>
        </w:rPr>
      </w:pPr>
      <w:r>
        <w:rPr>
          <w:b/>
          <w:sz w:val="22"/>
          <w:szCs w:val="22"/>
          <w:lang w:val="sr-Cyrl-CS"/>
        </w:rPr>
        <w:br w:type="page"/>
      </w:r>
      <w:r w:rsidR="00B87315">
        <w:rPr>
          <w:b/>
          <w:sz w:val="22"/>
          <w:szCs w:val="22"/>
          <w:lang w:val="sr-Cyrl-CS"/>
        </w:rPr>
        <w:lastRenderedPageBreak/>
        <w:t>УПУТСТВО ПОНУЂАЧИМА КАКО ДА САЧИНЕ ПОНУДУ</w:t>
      </w:r>
    </w:p>
    <w:p w:rsidR="00057FC4" w:rsidRDefault="00B87315" w:rsidP="00234637">
      <w:pPr>
        <w:rPr>
          <w:sz w:val="22"/>
          <w:szCs w:val="22"/>
          <w:lang w:val="sr-Cyrl-CS"/>
        </w:rPr>
      </w:pPr>
      <w:r>
        <w:rPr>
          <w:sz w:val="22"/>
          <w:szCs w:val="22"/>
          <w:lang w:val="sr-Latn-CS"/>
        </w:rPr>
        <w:tab/>
      </w:r>
    </w:p>
    <w:p w:rsidR="002D3108" w:rsidRPr="008D40FA" w:rsidRDefault="002D3108" w:rsidP="002D3108">
      <w:pPr>
        <w:jc w:val="both"/>
        <w:rPr>
          <w:sz w:val="22"/>
          <w:szCs w:val="22"/>
        </w:rPr>
      </w:pPr>
    </w:p>
    <w:p w:rsidR="002D3108" w:rsidRPr="001027B3" w:rsidRDefault="002D3108" w:rsidP="00176D61">
      <w:pPr>
        <w:pStyle w:val="Heading4"/>
        <w:widowControl w:val="0"/>
        <w:numPr>
          <w:ilvl w:val="0"/>
          <w:numId w:val="9"/>
        </w:numPr>
        <w:tabs>
          <w:tab w:val="left" w:pos="0"/>
        </w:tabs>
        <w:suppressAutoHyphens/>
        <w:jc w:val="left"/>
        <w:rPr>
          <w:rFonts w:cs="Calibri"/>
          <w:b/>
          <w:sz w:val="22"/>
          <w:szCs w:val="22"/>
          <w:u w:val="single"/>
          <w:lang w:val="sr-Cyrl-CS"/>
        </w:rPr>
      </w:pPr>
      <w:r w:rsidRPr="00DA5DC5">
        <w:rPr>
          <w:sz w:val="22"/>
          <w:szCs w:val="22"/>
        </w:rPr>
        <w:tab/>
      </w:r>
      <w:r w:rsidRPr="001027B3">
        <w:rPr>
          <w:rFonts w:cs="Calibri"/>
          <w:b/>
          <w:sz w:val="22"/>
          <w:szCs w:val="22"/>
          <w:u w:val="single"/>
          <w:lang w:val="sr-Cyrl-CS"/>
        </w:rPr>
        <w:t>Подаци о језику у поступку јавне набавке</w:t>
      </w:r>
    </w:p>
    <w:p w:rsidR="002D3108" w:rsidRPr="00DA5DC5" w:rsidRDefault="002D3108" w:rsidP="002D3108">
      <w:pPr>
        <w:jc w:val="both"/>
        <w:rPr>
          <w:sz w:val="22"/>
          <w:szCs w:val="22"/>
          <w:lang w:val="ru-RU"/>
        </w:rPr>
      </w:pPr>
      <w:r w:rsidRPr="001027B3">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FB62A7" w:rsidRDefault="002D3108" w:rsidP="002D3108">
      <w:pPr>
        <w:jc w:val="both"/>
        <w:outlineLvl w:val="1"/>
        <w:rPr>
          <w:sz w:val="22"/>
          <w:szCs w:val="22"/>
          <w:lang w:val="sr-Cyrl-CS"/>
        </w:rPr>
      </w:pPr>
      <w:r w:rsidRPr="00DA5DC5">
        <w:rPr>
          <w:sz w:val="22"/>
          <w:szCs w:val="22"/>
          <w:lang w:val="ru-RU"/>
        </w:rPr>
        <w:tab/>
        <w:t xml:space="preserve">Понуда мора бити сачињена на српском језику. </w:t>
      </w:r>
      <w:r w:rsidR="00FB62A7" w:rsidRPr="00FB62A7">
        <w:rPr>
          <w:sz w:val="22"/>
          <w:szCs w:val="22"/>
          <w:lang w:val="ru-RU"/>
        </w:rPr>
        <w:t xml:space="preserve">Ако је неки доказ или документ на страном језику, исти мора бити преведен на српски </w:t>
      </w:r>
      <w:r w:rsidR="00FB62A7" w:rsidRPr="000A5634">
        <w:rPr>
          <w:sz w:val="22"/>
          <w:szCs w:val="22"/>
          <w:lang w:val="ru-RU"/>
        </w:rPr>
        <w:t>језик и оверен од стране овлашћеног преводиоца</w:t>
      </w:r>
      <w:r w:rsidR="00FB62A7" w:rsidRPr="000A5634">
        <w:rPr>
          <w:sz w:val="22"/>
          <w:szCs w:val="22"/>
        </w:rPr>
        <w:t xml:space="preserve"> и достављен са оргиналом на страном језику у понуди</w:t>
      </w:r>
      <w:r w:rsidR="00FB62A7" w:rsidRPr="000A5634">
        <w:rPr>
          <w:sz w:val="22"/>
          <w:szCs w:val="22"/>
          <w:lang w:val="sr-Cyrl-CS"/>
        </w:rPr>
        <w:t>.</w:t>
      </w:r>
      <w:r w:rsidR="00FB62A7" w:rsidRPr="00FB62A7">
        <w:rPr>
          <w:sz w:val="22"/>
          <w:szCs w:val="22"/>
          <w:lang w:val="sr-Cyrl-CS"/>
        </w:rPr>
        <w:t xml:space="preserve"> </w:t>
      </w:r>
    </w:p>
    <w:p w:rsidR="002D3108" w:rsidRPr="00DA5DC5" w:rsidRDefault="00FB62A7" w:rsidP="00FB62A7">
      <w:pPr>
        <w:ind w:firstLine="703"/>
        <w:jc w:val="both"/>
        <w:outlineLvl w:val="1"/>
        <w:rPr>
          <w:b/>
          <w:i/>
          <w:sz w:val="22"/>
          <w:szCs w:val="22"/>
          <w:highlight w:val="green"/>
          <w:u w:val="single"/>
          <w:lang w:val="sr-Cyrl-CS"/>
        </w:rPr>
      </w:pPr>
      <w:r>
        <w:rPr>
          <w:sz w:val="22"/>
          <w:szCs w:val="22"/>
          <w:lang w:val="sr-Cyrl-CS"/>
        </w:rPr>
        <w:t>Изузетак представља д</w:t>
      </w:r>
      <w:r w:rsidR="004837B5">
        <w:rPr>
          <w:sz w:val="22"/>
          <w:szCs w:val="22"/>
          <w:lang w:val="ru-RU"/>
        </w:rPr>
        <w:t xml:space="preserve">окументација која служи за доказивање техничких карактеристика понуђене опреме </w:t>
      </w:r>
      <w:r>
        <w:rPr>
          <w:sz w:val="22"/>
          <w:szCs w:val="22"/>
          <w:lang w:val="ru-RU"/>
        </w:rPr>
        <w:t xml:space="preserve">која </w:t>
      </w:r>
      <w:r w:rsidR="004837B5">
        <w:rPr>
          <w:sz w:val="22"/>
          <w:szCs w:val="22"/>
          <w:lang w:val="ru-RU"/>
        </w:rPr>
        <w:t>мо</w:t>
      </w:r>
      <w:r>
        <w:rPr>
          <w:sz w:val="22"/>
          <w:szCs w:val="22"/>
          <w:lang w:val="ru-RU"/>
        </w:rPr>
        <w:t>ж</w:t>
      </w:r>
      <w:r w:rsidR="004837B5">
        <w:rPr>
          <w:sz w:val="22"/>
          <w:szCs w:val="22"/>
          <w:lang w:val="ru-RU"/>
        </w:rPr>
        <w:t>е бити на енглеском језику.</w:t>
      </w:r>
    </w:p>
    <w:p w:rsidR="002D3108" w:rsidRPr="001027B3" w:rsidRDefault="002D3108" w:rsidP="002D3108">
      <w:pPr>
        <w:pStyle w:val="Heading4"/>
        <w:rPr>
          <w:rFonts w:cs="Calibri"/>
          <w:sz w:val="22"/>
          <w:szCs w:val="22"/>
          <w:lang w:val="sr-Cyrl-CS"/>
        </w:rPr>
      </w:pPr>
      <w:bookmarkStart w:id="3" w:name="_Toc474240777"/>
      <w:bookmarkStart w:id="4" w:name="_Toc485070800"/>
    </w:p>
    <w:p w:rsidR="002D3108" w:rsidRPr="001027B3" w:rsidRDefault="002D3108" w:rsidP="00176D61">
      <w:pPr>
        <w:pStyle w:val="Heading4"/>
        <w:numPr>
          <w:ilvl w:val="0"/>
          <w:numId w:val="9"/>
        </w:numPr>
        <w:jc w:val="both"/>
        <w:rPr>
          <w:rFonts w:cs="Calibri"/>
          <w:b/>
          <w:sz w:val="22"/>
          <w:szCs w:val="22"/>
          <w:u w:val="single"/>
          <w:lang w:val="sr-Cyrl-CS"/>
        </w:rPr>
      </w:pPr>
      <w:r w:rsidRPr="001027B3">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2D3108" w:rsidRPr="00DA5DC5" w:rsidRDefault="002D3108" w:rsidP="002D3108">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2D3108" w:rsidRPr="00683ADA" w:rsidRDefault="002D3108" w:rsidP="002D3108">
      <w:pPr>
        <w:tabs>
          <w:tab w:val="left" w:pos="709"/>
        </w:tabs>
        <w:jc w:val="both"/>
        <w:rPr>
          <w:sz w:val="22"/>
          <w:szCs w:val="22"/>
          <w:lang w:val="sr-Cyrl-CS"/>
        </w:rPr>
      </w:pPr>
      <w:r w:rsidRPr="00DA5DC5">
        <w:rPr>
          <w:sz w:val="22"/>
          <w:szCs w:val="22"/>
          <w:lang w:val="sr-Cyrl-CS"/>
        </w:rPr>
        <w:tab/>
        <w:t>Уколико понуђач начини грешку у попуњавању, дужан је да је избели и правилно попуни, а место начињене грешке парафира овлашћено лице понуђача</w:t>
      </w:r>
      <w:r w:rsidRPr="00683ADA">
        <w:rPr>
          <w:sz w:val="22"/>
          <w:szCs w:val="22"/>
          <w:lang w:val="sr-Cyrl-CS"/>
        </w:rPr>
        <w:t xml:space="preserve">. </w:t>
      </w:r>
    </w:p>
    <w:p w:rsidR="002D3108" w:rsidRPr="00DA5DC5" w:rsidRDefault="002D3108" w:rsidP="00782C93">
      <w:pPr>
        <w:spacing w:line="240" w:lineRule="atLeast"/>
        <w:jc w:val="both"/>
        <w:rPr>
          <w:b/>
          <w:sz w:val="22"/>
          <w:szCs w:val="22"/>
          <w:lang w:val="ru-RU"/>
        </w:rPr>
      </w:pPr>
      <w:r w:rsidRPr="00683ADA">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2D3108" w:rsidRPr="00DA5DC5" w:rsidRDefault="002D3108" w:rsidP="002D3108">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понуђач, </w:t>
      </w:r>
      <w:r w:rsidRPr="00DA5DC5">
        <w:rPr>
          <w:sz w:val="22"/>
          <w:szCs w:val="22"/>
          <w:lang w:val="ru-RU" w:bidi="en-US"/>
        </w:rPr>
        <w:t>изузев обрасца из одељка 10. конкурсне документације који попуњава, потписује сваки подизвођач у своје име.</w:t>
      </w:r>
    </w:p>
    <w:bookmarkEnd w:id="3"/>
    <w:bookmarkEnd w:id="4"/>
    <w:p w:rsidR="008B5745" w:rsidRPr="00DA3A5C" w:rsidRDefault="008B5745" w:rsidP="008B5745">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2D3108" w:rsidRPr="00DA5DC5" w:rsidRDefault="002D3108" w:rsidP="002D3108">
      <w:pPr>
        <w:jc w:val="both"/>
        <w:rPr>
          <w:b/>
          <w:i/>
          <w:sz w:val="22"/>
          <w:szCs w:val="22"/>
          <w:u w:val="single"/>
          <w:lang w:val="sr-Cyrl-CS"/>
        </w:rPr>
      </w:pPr>
    </w:p>
    <w:p w:rsidR="002D3108" w:rsidRPr="00DA5DC5" w:rsidRDefault="002D3108" w:rsidP="00176D61">
      <w:pPr>
        <w:numPr>
          <w:ilvl w:val="0"/>
          <w:numId w:val="9"/>
        </w:numPr>
        <w:jc w:val="both"/>
        <w:rPr>
          <w:b/>
          <w:i/>
          <w:sz w:val="22"/>
          <w:szCs w:val="22"/>
          <w:u w:val="single"/>
          <w:lang w:val="sr-Cyrl-CS"/>
        </w:rPr>
      </w:pPr>
      <w:r w:rsidRPr="00DA5DC5">
        <w:rPr>
          <w:b/>
          <w:i/>
          <w:sz w:val="22"/>
          <w:szCs w:val="22"/>
          <w:u w:val="single"/>
          <w:lang w:val="sr-Cyrl-CS"/>
        </w:rPr>
        <w:t>Начин подношења понуде</w:t>
      </w:r>
    </w:p>
    <w:p w:rsidR="002D3108" w:rsidRPr="00DA5DC5" w:rsidRDefault="002D3108" w:rsidP="002D3108">
      <w:pPr>
        <w:jc w:val="both"/>
        <w:rPr>
          <w:sz w:val="22"/>
          <w:szCs w:val="22"/>
          <w:lang w:val="ru-RU"/>
        </w:rPr>
      </w:pPr>
      <w:r w:rsidRPr="00DA5DC5">
        <w:rPr>
          <w:sz w:val="22"/>
          <w:szCs w:val="22"/>
        </w:rPr>
        <w:tab/>
      </w:r>
      <w:r w:rsidRPr="00DA5DC5">
        <w:rPr>
          <w:sz w:val="22"/>
          <w:szCs w:val="22"/>
          <w:lang w:val="ru-RU"/>
        </w:rPr>
        <w:t xml:space="preserve">Понуђач понуду подноси у затвореној </w:t>
      </w:r>
      <w:r w:rsidRPr="000A5634">
        <w:rPr>
          <w:sz w:val="22"/>
          <w:szCs w:val="22"/>
          <w:lang w:val="ru-RU"/>
        </w:rPr>
        <w:t>коверти т</w:t>
      </w:r>
      <w:r w:rsidRPr="00DA5DC5">
        <w:rPr>
          <w:sz w:val="22"/>
          <w:szCs w:val="22"/>
          <w:lang w:val="ru-RU"/>
        </w:rPr>
        <w:t>ако да се приликом отварања може са сигурношћу закључити да се први пут отвара.</w:t>
      </w:r>
    </w:p>
    <w:p w:rsidR="002D3108" w:rsidRPr="00DA5DC5" w:rsidRDefault="002D3108" w:rsidP="002D3108">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2D3108" w:rsidRPr="00DA5DC5" w:rsidRDefault="002D3108" w:rsidP="002D3108">
      <w:pPr>
        <w:jc w:val="both"/>
        <w:rPr>
          <w:b/>
          <w:sz w:val="22"/>
          <w:szCs w:val="22"/>
          <w:lang w:val="ru-RU"/>
        </w:rPr>
      </w:pPr>
    </w:p>
    <w:p w:rsidR="002D3108" w:rsidRPr="00C67C2E" w:rsidRDefault="002D3108" w:rsidP="002D3108">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D3108" w:rsidRPr="00DA5DC5" w:rsidRDefault="002D3108" w:rsidP="002D3108">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2D3108" w:rsidRPr="00DA5DC5" w:rsidRDefault="002D3108" w:rsidP="002D3108">
      <w:pPr>
        <w:tabs>
          <w:tab w:val="left" w:pos="0"/>
        </w:tabs>
        <w:jc w:val="both"/>
        <w:rPr>
          <w:sz w:val="22"/>
          <w:szCs w:val="22"/>
          <w:lang w:val="ru-RU"/>
        </w:rPr>
      </w:pPr>
      <w:r w:rsidRPr="00DA5DC5">
        <w:rPr>
          <w:sz w:val="22"/>
          <w:szCs w:val="22"/>
          <w:lang w:val="ru-RU"/>
        </w:rPr>
        <w:t xml:space="preserve">са назнаком: </w:t>
      </w:r>
    </w:p>
    <w:p w:rsidR="002D3108" w:rsidRPr="00DA5DC5" w:rsidRDefault="002D3108" w:rsidP="002D3108">
      <w:pPr>
        <w:tabs>
          <w:tab w:val="left" w:pos="0"/>
        </w:tabs>
        <w:jc w:val="center"/>
        <w:rPr>
          <w:sz w:val="22"/>
          <w:szCs w:val="22"/>
          <w:lang w:val="ru-RU"/>
        </w:rPr>
      </w:pPr>
    </w:p>
    <w:p w:rsidR="002D3108" w:rsidRDefault="002D3108" w:rsidP="002D3108">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w:t>
      </w:r>
      <w:r w:rsidRPr="00226949">
        <w:rPr>
          <w:sz w:val="22"/>
          <w:szCs w:val="22"/>
          <w:lang w:val="sr-Cyrl-CS"/>
        </w:rPr>
        <w:t xml:space="preserve">број </w:t>
      </w:r>
      <w:r w:rsidR="000D1BB2">
        <w:rPr>
          <w:bCs/>
          <w:sz w:val="22"/>
          <w:szCs w:val="22"/>
          <w:lang w:val="sr-Cyrl-CS"/>
        </w:rPr>
        <w:t>04/2020</w:t>
      </w:r>
      <w:r>
        <w:rPr>
          <w:bCs/>
          <w:sz w:val="22"/>
          <w:szCs w:val="22"/>
          <w:lang w:val="sr-Cyrl-CS"/>
        </w:rPr>
        <w:t xml:space="preserve">, </w:t>
      </w:r>
    </w:p>
    <w:p w:rsidR="002D3108" w:rsidRPr="00DA5DC5" w:rsidRDefault="004837B5" w:rsidP="002D3108">
      <w:pPr>
        <w:tabs>
          <w:tab w:val="left" w:pos="0"/>
        </w:tabs>
        <w:jc w:val="center"/>
        <w:rPr>
          <w:sz w:val="22"/>
          <w:szCs w:val="22"/>
          <w:lang w:val="sl-SI"/>
        </w:rPr>
      </w:pPr>
      <w:r w:rsidRPr="003F1F08">
        <w:rPr>
          <w:bCs/>
          <w:sz w:val="22"/>
          <w:szCs w:val="22"/>
          <w:lang w:val="sr-Cyrl-CS"/>
        </w:rPr>
        <w:t>МЕДИЦИНСКА ОПРЕМА</w:t>
      </w:r>
      <w:r w:rsidR="00683ADA" w:rsidRPr="003F1F08">
        <w:rPr>
          <w:bCs/>
          <w:sz w:val="22"/>
          <w:szCs w:val="22"/>
          <w:lang w:val="sr-Cyrl-CS"/>
        </w:rPr>
        <w:t xml:space="preserve"> ЗА ФИЗИКАЛНУ ТЕРАПИЈУ</w:t>
      </w:r>
      <w:r w:rsidR="00782C93" w:rsidRPr="003F1F08">
        <w:rPr>
          <w:bCs/>
          <w:sz w:val="22"/>
          <w:szCs w:val="22"/>
          <w:lang w:val="sr-Cyrl-CS"/>
        </w:rPr>
        <w:t xml:space="preserve"> </w:t>
      </w:r>
      <w:r w:rsidR="002D3108" w:rsidRPr="003F1F08">
        <w:rPr>
          <w:sz w:val="22"/>
          <w:szCs w:val="22"/>
          <w:lang w:val="sl-SI"/>
        </w:rPr>
        <w:t>– Н</w:t>
      </w:r>
      <w:r w:rsidR="002D3108" w:rsidRPr="003F1F08">
        <w:rPr>
          <w:sz w:val="22"/>
          <w:szCs w:val="22"/>
          <w:lang w:val="ru-RU"/>
        </w:rPr>
        <w:t>Е</w:t>
      </w:r>
      <w:r w:rsidR="002D3108" w:rsidRPr="003F1F08">
        <w:rPr>
          <w:sz w:val="22"/>
          <w:szCs w:val="22"/>
          <w:lang w:val="sl-SI"/>
        </w:rPr>
        <w:t xml:space="preserve"> </w:t>
      </w:r>
      <w:r w:rsidR="002D3108" w:rsidRPr="003F1F08">
        <w:rPr>
          <w:sz w:val="22"/>
          <w:szCs w:val="22"/>
          <w:lang w:val="ru-RU"/>
        </w:rPr>
        <w:t>ОТВАРАТИ</w:t>
      </w:r>
      <w:r w:rsidR="002D3108" w:rsidRPr="003F1F08">
        <w:rPr>
          <w:sz w:val="22"/>
          <w:szCs w:val="22"/>
          <w:lang w:val="sr-Cyrl-CS"/>
        </w:rPr>
        <w:t>“</w:t>
      </w:r>
    </w:p>
    <w:p w:rsidR="002D3108" w:rsidRPr="00DA5DC5" w:rsidRDefault="002D3108" w:rsidP="002D3108">
      <w:pPr>
        <w:rPr>
          <w:sz w:val="22"/>
          <w:szCs w:val="22"/>
          <w:lang w:val="ru-RU"/>
        </w:rPr>
      </w:pPr>
    </w:p>
    <w:p w:rsidR="002D3108" w:rsidRPr="000A5634" w:rsidRDefault="002D3108" w:rsidP="002D3108">
      <w:pPr>
        <w:ind w:firstLine="720"/>
        <w:jc w:val="both"/>
        <w:rPr>
          <w:sz w:val="22"/>
          <w:szCs w:val="22"/>
          <w:lang w:val="ru-RU"/>
        </w:rPr>
      </w:pPr>
      <w:r w:rsidRPr="00DA5DC5">
        <w:rPr>
          <w:sz w:val="22"/>
          <w:szCs w:val="22"/>
          <w:lang w:val="ru-RU"/>
        </w:rPr>
        <w:t xml:space="preserve">На </w:t>
      </w:r>
      <w:r w:rsidRPr="000A5634">
        <w:rPr>
          <w:sz w:val="22"/>
          <w:szCs w:val="22"/>
          <w:lang w:val="ru-RU"/>
        </w:rPr>
        <w:t xml:space="preserve">полеђини коверте мора бити исписан тачан назив и адреса понуђача, </w:t>
      </w:r>
      <w:r w:rsidRPr="000A5634">
        <w:rPr>
          <w:sz w:val="22"/>
          <w:szCs w:val="22"/>
          <w:lang w:val="sr-Cyrl-CS"/>
        </w:rPr>
        <w:t>т</w:t>
      </w:r>
      <w:r w:rsidRPr="000A5634">
        <w:rPr>
          <w:sz w:val="22"/>
          <w:szCs w:val="22"/>
          <w:lang w:val="ru-RU"/>
        </w:rPr>
        <w:t xml:space="preserve">елефон и е маил понуђача, као и име и презиме овлашћеног лица за контакт. </w:t>
      </w:r>
    </w:p>
    <w:p w:rsidR="002D3108" w:rsidRPr="000A5634" w:rsidRDefault="002D3108" w:rsidP="002D3108">
      <w:pPr>
        <w:ind w:firstLine="720"/>
        <w:jc w:val="both"/>
        <w:rPr>
          <w:sz w:val="22"/>
          <w:szCs w:val="22"/>
          <w:lang w:val="sr-Cyrl-CS"/>
        </w:rPr>
      </w:pPr>
      <w:r w:rsidRPr="000A5634">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0A5634">
        <w:rPr>
          <w:sz w:val="22"/>
          <w:szCs w:val="22"/>
          <w:lang w:val="sr-Cyrl-CS"/>
        </w:rPr>
        <w:t>.</w:t>
      </w:r>
    </w:p>
    <w:p w:rsidR="002D3108" w:rsidRPr="00DA5DC5" w:rsidRDefault="002D3108" w:rsidP="002D3108">
      <w:pPr>
        <w:ind w:firstLine="720"/>
        <w:jc w:val="both"/>
        <w:rPr>
          <w:sz w:val="22"/>
          <w:szCs w:val="22"/>
          <w:lang w:val="ru-RU"/>
        </w:rPr>
      </w:pPr>
      <w:r w:rsidRPr="000A5634">
        <w:rPr>
          <w:sz w:val="22"/>
          <w:szCs w:val="22"/>
          <w:lang w:val="ru-RU"/>
        </w:rPr>
        <w:t>Понуђач може поднети само једну понуду.</w:t>
      </w:r>
      <w:r w:rsidRPr="00DA5DC5">
        <w:rPr>
          <w:sz w:val="22"/>
          <w:szCs w:val="22"/>
          <w:lang w:val="ru-RU"/>
        </w:rPr>
        <w:t xml:space="preserve"> </w:t>
      </w:r>
    </w:p>
    <w:p w:rsidR="002D3108" w:rsidRPr="00DA5DC5" w:rsidRDefault="002D3108" w:rsidP="002D3108">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D3108" w:rsidRDefault="002D3108" w:rsidP="002D3108">
      <w:pPr>
        <w:jc w:val="both"/>
        <w:rPr>
          <w:sz w:val="22"/>
          <w:szCs w:val="22"/>
          <w:lang w:val="sr-Cyrl-CS"/>
        </w:rPr>
      </w:pPr>
      <w:r w:rsidRPr="00DA5DC5">
        <w:rPr>
          <w:sz w:val="22"/>
          <w:szCs w:val="22"/>
          <w:lang w:val="sr-Cyrl-CS"/>
        </w:rPr>
        <w:tab/>
        <w:t xml:space="preserve"> </w:t>
      </w:r>
    </w:p>
    <w:p w:rsidR="002D3108" w:rsidRDefault="002D3108" w:rsidP="002D3108">
      <w:pPr>
        <w:jc w:val="both"/>
        <w:rPr>
          <w:sz w:val="22"/>
          <w:szCs w:val="22"/>
        </w:rPr>
      </w:pPr>
    </w:p>
    <w:p w:rsidR="00226949" w:rsidRPr="00226949" w:rsidRDefault="00226949" w:rsidP="002D3108">
      <w:pPr>
        <w:jc w:val="both"/>
        <w:rPr>
          <w:sz w:val="22"/>
          <w:szCs w:val="22"/>
        </w:rPr>
      </w:pPr>
    </w:p>
    <w:p w:rsidR="002D3108" w:rsidRPr="00442B39" w:rsidRDefault="002D3108" w:rsidP="00176D61">
      <w:pPr>
        <w:numPr>
          <w:ilvl w:val="0"/>
          <w:numId w:val="9"/>
        </w:numPr>
        <w:jc w:val="both"/>
        <w:rPr>
          <w:b/>
          <w:i/>
          <w:sz w:val="22"/>
          <w:szCs w:val="22"/>
          <w:u w:val="single"/>
          <w:lang w:val="sr-Cyrl-CS"/>
        </w:rPr>
      </w:pPr>
      <w:r w:rsidRPr="00442B39">
        <w:rPr>
          <w:b/>
          <w:i/>
          <w:sz w:val="22"/>
          <w:szCs w:val="22"/>
          <w:u w:val="single"/>
        </w:rPr>
        <w:t>Партиј</w:t>
      </w:r>
      <w:r w:rsidRPr="00442B39">
        <w:rPr>
          <w:b/>
          <w:i/>
          <w:sz w:val="22"/>
          <w:szCs w:val="22"/>
          <w:u w:val="single"/>
          <w:lang w:val="sr-Cyrl-CS"/>
        </w:rPr>
        <w:t>е</w:t>
      </w:r>
    </w:p>
    <w:p w:rsidR="00426FEE" w:rsidRPr="00426FEE" w:rsidRDefault="00426FEE" w:rsidP="00426FEE">
      <w:pPr>
        <w:ind w:firstLine="703"/>
        <w:rPr>
          <w:sz w:val="22"/>
          <w:szCs w:val="22"/>
          <w:lang w:val="ru-RU"/>
        </w:rPr>
      </w:pPr>
      <w:bookmarkStart w:id="5" w:name="_Toc474240779"/>
      <w:bookmarkStart w:id="6" w:name="_Toc485070802"/>
      <w:r w:rsidRPr="00426FEE">
        <w:rPr>
          <w:sz w:val="22"/>
          <w:szCs w:val="22"/>
          <w:lang w:val="ru-RU"/>
        </w:rPr>
        <w:t xml:space="preserve">Предметна јавна набавка </w:t>
      </w:r>
      <w:r w:rsidR="00782C93">
        <w:rPr>
          <w:sz w:val="22"/>
          <w:szCs w:val="22"/>
          <w:lang w:val="ru-RU"/>
        </w:rPr>
        <w:t>ниј</w:t>
      </w:r>
      <w:r w:rsidRPr="00426FEE">
        <w:rPr>
          <w:sz w:val="22"/>
          <w:szCs w:val="22"/>
          <w:lang w:val="ru-RU"/>
        </w:rPr>
        <w:t>је обликована по партијама</w:t>
      </w:r>
      <w:r w:rsidR="00782C93">
        <w:rPr>
          <w:sz w:val="22"/>
          <w:szCs w:val="22"/>
          <w:lang w:val="ru-RU"/>
        </w:rPr>
        <w:t>.</w:t>
      </w:r>
    </w:p>
    <w:p w:rsidR="00426FEE" w:rsidRPr="00426FEE" w:rsidRDefault="00426FEE" w:rsidP="00426FEE">
      <w:pPr>
        <w:rPr>
          <w:b/>
          <w:i/>
          <w:sz w:val="22"/>
          <w:szCs w:val="22"/>
          <w:u w:val="single"/>
          <w:lang w:val="sr-Cyrl-CS"/>
        </w:rPr>
      </w:pPr>
    </w:p>
    <w:p w:rsidR="002D3108" w:rsidRPr="00DA5DC5" w:rsidRDefault="002D3108" w:rsidP="00176D61">
      <w:pPr>
        <w:numPr>
          <w:ilvl w:val="0"/>
          <w:numId w:val="9"/>
        </w:numPr>
        <w:rPr>
          <w:b/>
          <w:i/>
          <w:sz w:val="22"/>
          <w:szCs w:val="22"/>
          <w:u w:val="single"/>
          <w:lang w:val="sr-Cyrl-CS"/>
        </w:rPr>
      </w:pPr>
      <w:r w:rsidRPr="00DA5DC5">
        <w:rPr>
          <w:b/>
          <w:i/>
          <w:sz w:val="22"/>
          <w:szCs w:val="22"/>
          <w:u w:val="single"/>
          <w:lang w:val="sr-Cyrl-CS"/>
        </w:rPr>
        <w:t>Понуде са варијантама</w:t>
      </w:r>
      <w:bookmarkEnd w:id="5"/>
      <w:bookmarkEnd w:id="6"/>
    </w:p>
    <w:p w:rsidR="002D3108" w:rsidRPr="00DA5DC5" w:rsidRDefault="002D3108" w:rsidP="002D3108">
      <w:pPr>
        <w:ind w:left="703"/>
        <w:jc w:val="both"/>
        <w:rPr>
          <w:sz w:val="22"/>
          <w:szCs w:val="22"/>
          <w:lang w:val="ru-RU"/>
        </w:rPr>
      </w:pPr>
      <w:r w:rsidRPr="00DA5DC5">
        <w:rPr>
          <w:sz w:val="22"/>
          <w:szCs w:val="22"/>
          <w:lang w:val="ru-RU"/>
        </w:rPr>
        <w:t>Понуде са варијантама нису дозвољене.</w:t>
      </w:r>
    </w:p>
    <w:p w:rsidR="002D3108" w:rsidRPr="00DA5DC5" w:rsidRDefault="002D3108" w:rsidP="002D3108">
      <w:pPr>
        <w:ind w:left="1063"/>
        <w:jc w:val="both"/>
        <w:rPr>
          <w:b/>
          <w:i/>
          <w:sz w:val="22"/>
          <w:szCs w:val="22"/>
          <w:u w:val="single"/>
          <w:lang w:val="sr-Cyrl-CS"/>
        </w:rPr>
      </w:pPr>
    </w:p>
    <w:p w:rsidR="002D3108" w:rsidRPr="001027B3" w:rsidRDefault="002D3108" w:rsidP="00176D61">
      <w:pPr>
        <w:numPr>
          <w:ilvl w:val="0"/>
          <w:numId w:val="9"/>
        </w:numPr>
        <w:jc w:val="both"/>
        <w:rPr>
          <w:rFonts w:cs="Calibri"/>
          <w:b/>
          <w:i/>
          <w:sz w:val="22"/>
          <w:szCs w:val="22"/>
          <w:u w:val="single"/>
        </w:rPr>
      </w:pPr>
      <w:r w:rsidRPr="001027B3">
        <w:rPr>
          <w:rFonts w:cs="Calibri"/>
          <w:b/>
          <w:i/>
          <w:sz w:val="22"/>
          <w:szCs w:val="22"/>
          <w:u w:val="single"/>
          <w:lang w:val="sr-Cyrl-CS"/>
        </w:rPr>
        <w:t>Подношење и отварање понуда</w:t>
      </w:r>
    </w:p>
    <w:p w:rsidR="002D3108" w:rsidRPr="00DA5DC5" w:rsidRDefault="002D3108" w:rsidP="002D3108">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DA5DC5">
        <w:rPr>
          <w:b/>
          <w:sz w:val="22"/>
          <w:szCs w:val="22"/>
          <w:lang w:val="ru-RU"/>
        </w:rPr>
        <w:t>10</w:t>
      </w:r>
      <w:r w:rsidRPr="00DA5DC5">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2D3108" w:rsidRPr="00DA5DC5" w:rsidRDefault="002D3108" w:rsidP="002D3108">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DA5DC5">
        <w:rPr>
          <w:b/>
          <w:sz w:val="22"/>
          <w:szCs w:val="22"/>
          <w:lang w:val="sr-Cyrl-CS"/>
        </w:rPr>
        <w:t>10:</w:t>
      </w:r>
      <w:r w:rsidRPr="00DA5DC5">
        <w:rPr>
          <w:b/>
          <w:sz w:val="22"/>
          <w:szCs w:val="22"/>
          <w:lang w:val="ru-RU"/>
        </w:rPr>
        <w:t>15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2D3108" w:rsidRPr="00DA5DC5" w:rsidRDefault="002D3108" w:rsidP="002D3108">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D3108" w:rsidRPr="00DA5DC5" w:rsidRDefault="002D3108" w:rsidP="002D3108">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D3108" w:rsidRPr="00DA5DC5" w:rsidRDefault="002D3108" w:rsidP="002D3108">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 xml:space="preserve">о овлашћење за учествовање у овом поступку, издато на меморандуму понуђача, заведено </w:t>
      </w:r>
      <w:r w:rsidRPr="000A5634">
        <w:rPr>
          <w:sz w:val="22"/>
          <w:szCs w:val="22"/>
          <w:lang w:val="ru-RU"/>
        </w:rPr>
        <w:t>и оверено потписом овлашћеног лица понуђача.</w:t>
      </w:r>
    </w:p>
    <w:p w:rsidR="002D3108" w:rsidRPr="001027B3" w:rsidRDefault="002D3108" w:rsidP="002D3108">
      <w:pPr>
        <w:ind w:left="1063"/>
        <w:jc w:val="both"/>
        <w:rPr>
          <w:rFonts w:cs="Calibri"/>
          <w:i/>
          <w:sz w:val="22"/>
          <w:szCs w:val="22"/>
        </w:rPr>
      </w:pPr>
    </w:p>
    <w:p w:rsidR="002D3108" w:rsidRPr="001027B3" w:rsidRDefault="002D3108" w:rsidP="00176D61">
      <w:pPr>
        <w:numPr>
          <w:ilvl w:val="0"/>
          <w:numId w:val="9"/>
        </w:numPr>
        <w:jc w:val="both"/>
        <w:rPr>
          <w:rFonts w:cs="Calibri"/>
          <w:i/>
          <w:sz w:val="22"/>
          <w:szCs w:val="22"/>
        </w:rPr>
      </w:pPr>
      <w:r w:rsidRPr="00DA5DC5">
        <w:rPr>
          <w:b/>
          <w:i/>
          <w:sz w:val="22"/>
          <w:szCs w:val="22"/>
          <w:u w:val="single"/>
          <w:lang w:val="sr-Cyrl-CS"/>
        </w:rPr>
        <w:t>Опозив понуде, измена понуде, допуна понуде</w:t>
      </w:r>
    </w:p>
    <w:p w:rsidR="002D3108" w:rsidRPr="00DA5DC5" w:rsidRDefault="002D3108" w:rsidP="002D3108">
      <w:pPr>
        <w:tabs>
          <w:tab w:val="left" w:pos="993"/>
        </w:tabs>
        <w:jc w:val="both"/>
        <w:rPr>
          <w:sz w:val="22"/>
          <w:szCs w:val="22"/>
          <w:lang w:val="sr-Cyrl-CS" w:bidi="en-US"/>
        </w:rPr>
      </w:pPr>
      <w:r w:rsidRPr="001027B3">
        <w:rPr>
          <w:rFonts w:ascii="Calibri" w:hAnsi="Calibri" w:cs="Calibr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D3108" w:rsidRPr="000A5634" w:rsidRDefault="002D3108" w:rsidP="002D3108">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w:t>
      </w:r>
      <w:r w:rsidRPr="000A5634">
        <w:rPr>
          <w:sz w:val="22"/>
          <w:szCs w:val="22"/>
          <w:lang w:val="sr-Cyrl-CS" w:bidi="en-US"/>
        </w:rPr>
        <w:t xml:space="preserve">на коверти ,,ИЗМЕНА ПОНУДЕ“ или „ДОПУНА ПОНУДЕ“ или ,,ОПОЗИВ ПОНУДЕ“ </w:t>
      </w:r>
      <w:r w:rsidRPr="000A5634">
        <w:rPr>
          <w:sz w:val="22"/>
          <w:szCs w:val="22"/>
          <w:lang w:val="ru-RU"/>
        </w:rPr>
        <w:t xml:space="preserve">за отворени поступак јавне набавке број </w:t>
      </w:r>
      <w:r w:rsidR="000D1BB2">
        <w:rPr>
          <w:bCs/>
          <w:sz w:val="22"/>
          <w:szCs w:val="22"/>
          <w:lang w:val="sr-Cyrl-CS"/>
        </w:rPr>
        <w:t>04/2020</w:t>
      </w:r>
      <w:r w:rsidRPr="000A5634">
        <w:rPr>
          <w:bCs/>
          <w:sz w:val="22"/>
          <w:szCs w:val="22"/>
          <w:lang w:val="sr-Cyrl-CS"/>
        </w:rPr>
        <w:t xml:space="preserve">, </w:t>
      </w:r>
      <w:r w:rsidR="004837B5" w:rsidRPr="003F1F08">
        <w:rPr>
          <w:bCs/>
          <w:sz w:val="22"/>
          <w:szCs w:val="22"/>
          <w:lang w:val="sr-Cyrl-CS"/>
        </w:rPr>
        <w:t>МЕДИЦИНСКА ОПРЕМА</w:t>
      </w:r>
      <w:r w:rsidR="00683ADA" w:rsidRPr="003F1F08">
        <w:rPr>
          <w:bCs/>
          <w:sz w:val="22"/>
          <w:szCs w:val="22"/>
          <w:lang w:val="sr-Cyrl-CS"/>
        </w:rPr>
        <w:t xml:space="preserve"> ЗА ФИЗИКАЛНУ ТЕРАПИЈУ</w:t>
      </w:r>
      <w:r w:rsidR="00782C93" w:rsidRPr="003F1F08">
        <w:rPr>
          <w:bCs/>
          <w:sz w:val="22"/>
          <w:szCs w:val="22"/>
          <w:lang w:val="sr-Cyrl-CS"/>
        </w:rPr>
        <w:t xml:space="preserve"> </w:t>
      </w:r>
      <w:r w:rsidRPr="003F1F08">
        <w:rPr>
          <w:sz w:val="22"/>
          <w:szCs w:val="22"/>
          <w:lang w:val="sl-SI"/>
        </w:rPr>
        <w:t>– Н</w:t>
      </w:r>
      <w:r w:rsidRPr="003F1F08">
        <w:rPr>
          <w:sz w:val="22"/>
          <w:szCs w:val="22"/>
          <w:lang w:val="ru-RU"/>
        </w:rPr>
        <w:t>Е</w:t>
      </w:r>
      <w:r w:rsidRPr="003F1F08">
        <w:rPr>
          <w:sz w:val="22"/>
          <w:szCs w:val="22"/>
          <w:lang w:val="sl-SI"/>
        </w:rPr>
        <w:t xml:space="preserve"> </w:t>
      </w:r>
      <w:r w:rsidRPr="003F1F08">
        <w:rPr>
          <w:sz w:val="22"/>
          <w:szCs w:val="22"/>
          <w:lang w:val="ru-RU"/>
        </w:rPr>
        <w:t>ОТВАРАТИ"</w:t>
      </w:r>
      <w:r w:rsidRPr="003F1F08">
        <w:rPr>
          <w:sz w:val="22"/>
          <w:szCs w:val="22"/>
          <w:lang w:val="sr-Cyrl-CS" w:bidi="en-US"/>
        </w:rPr>
        <w:t>.</w:t>
      </w:r>
      <w:r w:rsidRPr="000A5634">
        <w:rPr>
          <w:b/>
          <w:bCs/>
          <w:sz w:val="22"/>
          <w:szCs w:val="22"/>
          <w:lang w:val="sr-Cyrl-CS" w:bidi="en-US"/>
        </w:rPr>
        <w:t xml:space="preserve"> </w:t>
      </w:r>
    </w:p>
    <w:p w:rsidR="002D3108" w:rsidRPr="000A5634" w:rsidRDefault="002D3108" w:rsidP="002D3108">
      <w:pPr>
        <w:ind w:firstLine="720"/>
        <w:jc w:val="both"/>
        <w:rPr>
          <w:sz w:val="22"/>
          <w:szCs w:val="22"/>
          <w:lang w:val="ru-RU"/>
        </w:rPr>
      </w:pPr>
      <w:r w:rsidRPr="000A5634">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D3108" w:rsidRPr="000A5634" w:rsidRDefault="002D3108" w:rsidP="002D3108">
      <w:pPr>
        <w:ind w:firstLine="703"/>
        <w:jc w:val="both"/>
        <w:rPr>
          <w:sz w:val="22"/>
          <w:szCs w:val="22"/>
          <w:lang w:val="sr-Cyrl-CS" w:bidi="en-US"/>
        </w:rPr>
      </w:pPr>
      <w:r w:rsidRPr="000A5634">
        <w:rPr>
          <w:sz w:val="22"/>
          <w:szCs w:val="22"/>
          <w:lang w:val="sr-Cyrl-CS" w:bidi="en-US"/>
        </w:rPr>
        <w:t>Понуда не може бити измењена, допуњена нити опозвана после истека рока за подношење исте.</w:t>
      </w:r>
    </w:p>
    <w:p w:rsidR="002D3108" w:rsidRPr="000A5634" w:rsidRDefault="002D3108" w:rsidP="002D3108">
      <w:pPr>
        <w:ind w:firstLine="703"/>
        <w:jc w:val="both"/>
        <w:rPr>
          <w:b/>
          <w:i/>
          <w:sz w:val="22"/>
          <w:szCs w:val="22"/>
          <w:u w:val="single"/>
          <w:lang w:val="sr-Cyrl-CS"/>
        </w:rPr>
      </w:pPr>
    </w:p>
    <w:p w:rsidR="002D3108" w:rsidRPr="000A5634" w:rsidRDefault="002D3108" w:rsidP="00176D61">
      <w:pPr>
        <w:numPr>
          <w:ilvl w:val="0"/>
          <w:numId w:val="9"/>
        </w:numPr>
        <w:jc w:val="both"/>
        <w:rPr>
          <w:b/>
          <w:i/>
          <w:sz w:val="22"/>
          <w:szCs w:val="22"/>
          <w:u w:val="single"/>
          <w:lang w:val="sr-Cyrl-CS"/>
        </w:rPr>
      </w:pPr>
      <w:r w:rsidRPr="000A5634">
        <w:rPr>
          <w:b/>
          <w:i/>
          <w:sz w:val="22"/>
          <w:szCs w:val="22"/>
          <w:u w:val="single"/>
          <w:lang w:val="sr-Cyrl-CS"/>
        </w:rPr>
        <w:t>Група понуђача</w:t>
      </w:r>
    </w:p>
    <w:p w:rsidR="002D3108" w:rsidRPr="000A5634" w:rsidRDefault="002D3108" w:rsidP="002D3108">
      <w:pPr>
        <w:jc w:val="both"/>
        <w:rPr>
          <w:sz w:val="22"/>
          <w:szCs w:val="22"/>
          <w:lang w:val="sr-Cyrl-CS"/>
        </w:rPr>
      </w:pPr>
      <w:r w:rsidRPr="000A5634">
        <w:rPr>
          <w:sz w:val="22"/>
          <w:szCs w:val="22"/>
          <w:lang w:val="sr-Cyrl-CS"/>
        </w:rPr>
        <w:tab/>
        <w:t>Понуду може поднети група понуђача.</w:t>
      </w:r>
      <w:r w:rsidRPr="000A5634">
        <w:rPr>
          <w:sz w:val="22"/>
          <w:szCs w:val="22"/>
          <w:lang w:val="sr-Cyrl-CS"/>
        </w:rPr>
        <w:tab/>
      </w:r>
      <w:r w:rsidRPr="000A5634">
        <w:rPr>
          <w:sz w:val="22"/>
          <w:szCs w:val="22"/>
          <w:lang w:val="sr-Cyrl-CS"/>
        </w:rPr>
        <w:tab/>
      </w:r>
      <w:r w:rsidRPr="000A5634">
        <w:rPr>
          <w:i/>
          <w:sz w:val="22"/>
          <w:szCs w:val="22"/>
          <w:lang w:val="sr-Cyrl-CS"/>
        </w:rPr>
        <w:t>.</w:t>
      </w:r>
      <w:r w:rsidRPr="000A5634">
        <w:rPr>
          <w:sz w:val="22"/>
          <w:szCs w:val="22"/>
          <w:lang w:val="sr-Cyrl-CS"/>
        </w:rPr>
        <w:t xml:space="preserve"> </w:t>
      </w:r>
    </w:p>
    <w:p w:rsidR="002D3108" w:rsidRPr="000A5634" w:rsidRDefault="002D3108" w:rsidP="002D3108">
      <w:pPr>
        <w:jc w:val="both"/>
        <w:rPr>
          <w:sz w:val="22"/>
          <w:szCs w:val="22"/>
          <w:lang w:val="sr-Cyrl-CS"/>
        </w:rPr>
      </w:pPr>
      <w:r w:rsidRPr="000A5634">
        <w:rPr>
          <w:sz w:val="22"/>
          <w:szCs w:val="22"/>
          <w:lang w:val="sr-Cyrl-CS"/>
        </w:rPr>
        <w:tab/>
        <w:t>Сваки понуђач из групе понуђача мора да испуни обавезне услове из члана 75. став 1. тачка 1), 2) и 4) ЗЈН, а додатне услове чланови групе испуњавају заједно.</w:t>
      </w:r>
    </w:p>
    <w:p w:rsidR="002D3108" w:rsidRPr="00DA5DC5" w:rsidRDefault="002D3108" w:rsidP="002D3108">
      <w:pPr>
        <w:jc w:val="both"/>
        <w:rPr>
          <w:sz w:val="22"/>
          <w:szCs w:val="22"/>
          <w:lang w:val="sr-Cyrl-CS"/>
        </w:rPr>
      </w:pPr>
      <w:r w:rsidRPr="000A5634">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w:t>
      </w:r>
      <w:r w:rsidRPr="00DA5DC5">
        <w:rPr>
          <w:sz w:val="22"/>
          <w:szCs w:val="22"/>
          <w:lang w:val="sr-Cyrl-CS"/>
        </w:rPr>
        <w:t>ва.</w:t>
      </w:r>
    </w:p>
    <w:p w:rsidR="002D3108" w:rsidRPr="00DA5DC5" w:rsidRDefault="002D3108" w:rsidP="002D3108">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D3108" w:rsidRPr="00DA5DC5" w:rsidRDefault="002D3108" w:rsidP="00176D61">
      <w:pPr>
        <w:pStyle w:val="ListParagraph"/>
        <w:numPr>
          <w:ilvl w:val="1"/>
          <w:numId w:val="8"/>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D3108" w:rsidRPr="00DA5DC5" w:rsidRDefault="002D3108" w:rsidP="00176D61">
      <w:pPr>
        <w:pStyle w:val="ListParagraph"/>
        <w:numPr>
          <w:ilvl w:val="1"/>
          <w:numId w:val="8"/>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D3108" w:rsidRPr="00DA5DC5" w:rsidRDefault="002D3108" w:rsidP="00176D61">
      <w:pPr>
        <w:pStyle w:val="ListParagraph"/>
        <w:numPr>
          <w:ilvl w:val="1"/>
          <w:numId w:val="8"/>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D3108" w:rsidRPr="00DA5DC5" w:rsidRDefault="002D3108" w:rsidP="002D3108">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образац из </w:t>
      </w:r>
      <w:r w:rsidRPr="00EC55EE">
        <w:rPr>
          <w:sz w:val="22"/>
          <w:szCs w:val="22"/>
          <w:lang w:val="ru-RU"/>
        </w:rPr>
        <w:t>Прилога 7.Б конкурсне</w:t>
      </w:r>
      <w:r w:rsidRPr="00DA5DC5">
        <w:rPr>
          <w:sz w:val="22"/>
          <w:szCs w:val="22"/>
          <w:lang w:val="ru-RU"/>
        </w:rPr>
        <w:t xml:space="preserve"> документација.</w:t>
      </w:r>
    </w:p>
    <w:p w:rsidR="002D3108" w:rsidRPr="00DA5DC5" w:rsidRDefault="002D3108" w:rsidP="002D3108">
      <w:pPr>
        <w:pStyle w:val="ListParagraph"/>
        <w:widowControl w:val="0"/>
        <w:ind w:left="0"/>
        <w:jc w:val="both"/>
        <w:rPr>
          <w:sz w:val="22"/>
          <w:szCs w:val="22"/>
          <w:lang w:val="ru-RU" w:bidi="en-US"/>
        </w:rPr>
      </w:pPr>
      <w:r w:rsidRPr="00DA5DC5">
        <w:rPr>
          <w:sz w:val="22"/>
          <w:szCs w:val="22"/>
          <w:lang w:val="ru-RU" w:bidi="en-US"/>
        </w:rPr>
        <w:tab/>
        <w:t>У случају заједничке понуде групе понуђача све обрасце потписује члан групе понуђача који је одређен као Носилац посла у споразуму чланова групе понуђача, изузев образаца из одељка 10. и 11. конкурсне документације које попуњава, потписује сваки члан групе понуђача у своје име.</w:t>
      </w:r>
    </w:p>
    <w:p w:rsidR="002D3108" w:rsidRPr="00DA5DC5" w:rsidRDefault="002D3108" w:rsidP="002D3108">
      <w:pPr>
        <w:ind w:firstLine="720"/>
        <w:jc w:val="both"/>
        <w:outlineLvl w:val="1"/>
        <w:rPr>
          <w:b/>
          <w:i/>
          <w:sz w:val="22"/>
          <w:szCs w:val="22"/>
          <w:u w:val="single"/>
          <w:lang w:val="sr-Cyrl-CS"/>
        </w:rPr>
      </w:pPr>
    </w:p>
    <w:p w:rsidR="002D3108" w:rsidRPr="00DA5DC5" w:rsidRDefault="002D3108" w:rsidP="00176D61">
      <w:pPr>
        <w:numPr>
          <w:ilvl w:val="0"/>
          <w:numId w:val="9"/>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2D3108" w:rsidRPr="000A5634" w:rsidRDefault="002D3108" w:rsidP="002D3108">
      <w:pPr>
        <w:ind w:firstLine="720"/>
        <w:jc w:val="both"/>
        <w:rPr>
          <w:sz w:val="22"/>
          <w:szCs w:val="22"/>
          <w:lang w:val="ru-RU" w:bidi="en-US"/>
        </w:rPr>
      </w:pPr>
      <w:r w:rsidRPr="00DA5DC5">
        <w:rPr>
          <w:sz w:val="22"/>
          <w:szCs w:val="22"/>
          <w:lang w:val="ru-RU" w:bidi="en-US"/>
        </w:rPr>
        <w:t xml:space="preserve">Ако понуђач у понуди наведе да ће делимично извршење </w:t>
      </w:r>
      <w:r w:rsidRPr="000A5634">
        <w:rPr>
          <w:sz w:val="22"/>
          <w:szCs w:val="22"/>
          <w:lang w:val="ru-RU" w:bidi="en-US"/>
        </w:rPr>
        <w:t>набавке поверити подизвођачу</w:t>
      </w:r>
      <w:r w:rsidRPr="00DA5DC5">
        <w:rPr>
          <w:sz w:val="22"/>
          <w:szCs w:val="22"/>
          <w:lang w:val="ru-RU" w:bidi="en-US"/>
        </w:rPr>
        <w:t xml:space="preserve">, дужан је да наведе назив подизвођача, а уколико уговор између </w:t>
      </w:r>
      <w:r w:rsidRPr="000A5634">
        <w:rPr>
          <w:sz w:val="22"/>
          <w:szCs w:val="22"/>
          <w:lang w:val="ru-RU" w:bidi="en-US"/>
        </w:rPr>
        <w:t>Наручиоца и понуђача буде закључен, тај подизвођач ће бити наведен у уговору.</w:t>
      </w:r>
    </w:p>
    <w:p w:rsidR="002D3108" w:rsidRPr="000A5634" w:rsidRDefault="002D3108" w:rsidP="002D3108">
      <w:pPr>
        <w:tabs>
          <w:tab w:val="left" w:pos="360"/>
        </w:tabs>
        <w:jc w:val="both"/>
        <w:rPr>
          <w:sz w:val="22"/>
          <w:szCs w:val="22"/>
          <w:lang w:val="ru-RU" w:bidi="en-US"/>
        </w:rPr>
      </w:pPr>
      <w:r w:rsidRPr="000A5634">
        <w:rPr>
          <w:sz w:val="22"/>
          <w:szCs w:val="22"/>
          <w:lang w:val="ru-RU" w:bidi="en-US"/>
        </w:rPr>
        <w:tab/>
      </w:r>
      <w:r w:rsidRPr="000A5634">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0A5634">
        <w:rPr>
          <w:sz w:val="22"/>
          <w:szCs w:val="22"/>
          <w:lang w:val="ru-RU" w:bidi="en-US"/>
        </w:rPr>
        <w:tab/>
      </w:r>
      <w:r w:rsidRPr="000A5634">
        <w:rPr>
          <w:sz w:val="22"/>
          <w:szCs w:val="22"/>
          <w:lang w:val="ru-RU" w:bidi="en-US"/>
        </w:rPr>
        <w:tab/>
        <w:t>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w:t>
      </w:r>
      <w:r w:rsidRPr="00DA5DC5">
        <w:rPr>
          <w:sz w:val="22"/>
          <w:szCs w:val="22"/>
          <w:lang w:val="ru-RU" w:bidi="en-US"/>
        </w:rPr>
        <w:t xml:space="preserve"> </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D3108" w:rsidRPr="00EC55EE"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D3108" w:rsidRPr="00DA5DC5" w:rsidRDefault="002D3108" w:rsidP="002D3108">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D3108" w:rsidRPr="00DA5DC5" w:rsidRDefault="002D3108" w:rsidP="002D310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понуђач, изузев обрасца из одељка 10. који попуњава, потписује сваки подизвођач у своје име.</w:t>
      </w:r>
    </w:p>
    <w:p w:rsidR="002D3108" w:rsidRPr="00DA5DC5" w:rsidRDefault="002D3108" w:rsidP="002D3108">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чл.75. став 1. тачка 5) ЗЈН понуђач подноси за део набавке који ће извршити преко подизвођача.</w:t>
      </w:r>
    </w:p>
    <w:p w:rsidR="002D3108" w:rsidRPr="00DA5DC5" w:rsidRDefault="002D3108" w:rsidP="002D3108">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D3108" w:rsidRPr="00DA5DC5" w:rsidRDefault="002D3108" w:rsidP="002D3108">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D3108" w:rsidRDefault="002D3108" w:rsidP="00234637">
      <w:pPr>
        <w:rPr>
          <w:b/>
          <w:i/>
          <w:sz w:val="22"/>
          <w:szCs w:val="22"/>
          <w:u w:val="single"/>
          <w:lang w:val="sr-Cyrl-CS"/>
        </w:rPr>
      </w:pPr>
    </w:p>
    <w:p w:rsidR="009E1090" w:rsidRPr="00C7177A" w:rsidRDefault="009E1090" w:rsidP="00176D61">
      <w:pPr>
        <w:numPr>
          <w:ilvl w:val="0"/>
          <w:numId w:val="9"/>
        </w:numPr>
        <w:jc w:val="both"/>
        <w:outlineLvl w:val="1"/>
        <w:rPr>
          <w:b/>
          <w:i/>
          <w:sz w:val="22"/>
          <w:szCs w:val="22"/>
          <w:u w:val="single"/>
          <w:lang w:val="sr-Latn-CS"/>
        </w:rPr>
      </w:pPr>
      <w:r w:rsidRPr="00C7177A">
        <w:rPr>
          <w:b/>
          <w:i/>
          <w:sz w:val="22"/>
          <w:szCs w:val="22"/>
          <w:u w:val="single"/>
          <w:lang w:val="sr-Cyrl-CS"/>
        </w:rPr>
        <w:t>Одредбе о саржини понуде</w:t>
      </w:r>
    </w:p>
    <w:p w:rsidR="009E1090" w:rsidRPr="00C7177A" w:rsidRDefault="009E1090" w:rsidP="009E1090">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w:t>
      </w:r>
      <w:r w:rsidR="004850A1">
        <w:rPr>
          <w:sz w:val="22"/>
          <w:szCs w:val="22"/>
          <w:lang w:val="sr-Cyrl-CS" w:bidi="en-US"/>
        </w:rPr>
        <w:t xml:space="preserve"> и потписани обрасци, </w:t>
      </w:r>
      <w:r w:rsidRPr="00C7177A">
        <w:rPr>
          <w:sz w:val="22"/>
          <w:szCs w:val="22"/>
          <w:lang w:val="sr-Cyrl-CS" w:bidi="en-US"/>
        </w:rPr>
        <w:t xml:space="preserve">изјаве </w:t>
      </w:r>
      <w:r w:rsidR="004850A1">
        <w:rPr>
          <w:sz w:val="22"/>
          <w:szCs w:val="22"/>
          <w:lang w:val="sr-Cyrl-CS" w:bidi="en-US"/>
        </w:rPr>
        <w:t xml:space="preserve">и докази </w:t>
      </w:r>
      <w:r w:rsidRPr="00C7177A">
        <w:rPr>
          <w:sz w:val="22"/>
          <w:szCs w:val="22"/>
          <w:lang w:val="sr-Cyrl-CS" w:bidi="en-US"/>
        </w:rPr>
        <w:t>предвиђени следећим ставом ове тачке</w:t>
      </w:r>
      <w:r w:rsidRPr="00C7177A">
        <w:rPr>
          <w:sz w:val="22"/>
          <w:szCs w:val="22"/>
          <w:lang w:val="sr-Cyrl-CS"/>
        </w:rPr>
        <w:t>:</w:t>
      </w:r>
    </w:p>
    <w:p w:rsidR="009E1090" w:rsidRPr="00C7177A" w:rsidRDefault="009E1090" w:rsidP="009E1090">
      <w:pPr>
        <w:ind w:firstLine="720"/>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9E1090" w:rsidRPr="00C7177A" w:rsidRDefault="009E1090" w:rsidP="009E1090">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9E1090" w:rsidRPr="00C7177A" w:rsidRDefault="009E1090" w:rsidP="009E1090">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9E1090" w:rsidRPr="00C7177A" w:rsidRDefault="009E1090" w:rsidP="009E1090">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9E1090" w:rsidRPr="00C7177A" w:rsidRDefault="009E1090" w:rsidP="009E1090">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9E1090" w:rsidRPr="009E1090" w:rsidRDefault="009E1090" w:rsidP="009E1090">
      <w:pPr>
        <w:jc w:val="both"/>
        <w:rPr>
          <w:sz w:val="22"/>
          <w:szCs w:val="22"/>
          <w:lang w:val="sr-Cyrl-CS"/>
        </w:rPr>
      </w:pPr>
      <w:r w:rsidRPr="00C7177A">
        <w:rPr>
          <w:b/>
          <w:sz w:val="22"/>
          <w:szCs w:val="22"/>
          <w:lang w:val="sr-Cyrl-CS"/>
        </w:rPr>
        <w:t xml:space="preserve">            ђ) </w:t>
      </w:r>
      <w:r w:rsidRPr="009E1090">
        <w:rPr>
          <w:sz w:val="22"/>
          <w:szCs w:val="22"/>
          <w:lang w:val="sr-Cyrl-CS"/>
        </w:rPr>
        <w:t>Образац структуре цене</w:t>
      </w:r>
    </w:p>
    <w:p w:rsidR="009E1090" w:rsidRPr="00C7177A" w:rsidRDefault="009E1090" w:rsidP="009E1090">
      <w:pPr>
        <w:ind w:firstLine="720"/>
        <w:jc w:val="both"/>
        <w:rPr>
          <w:sz w:val="22"/>
          <w:szCs w:val="22"/>
          <w:lang w:val="sr-Cyrl-CS"/>
        </w:rPr>
      </w:pPr>
      <w:r w:rsidRPr="009E1090">
        <w:rPr>
          <w:b/>
          <w:sz w:val="22"/>
          <w:szCs w:val="22"/>
          <w:lang w:val="sr-Cyrl-CS"/>
        </w:rPr>
        <w:t>е)</w:t>
      </w:r>
      <w:r>
        <w:rPr>
          <w:sz w:val="22"/>
          <w:szCs w:val="22"/>
          <w:lang w:val="sr-Cyrl-CS"/>
        </w:rPr>
        <w:t xml:space="preserve"> </w:t>
      </w:r>
      <w:r w:rsidRPr="00C7177A">
        <w:rPr>
          <w:sz w:val="22"/>
          <w:szCs w:val="22"/>
          <w:lang w:val="sr-Cyrl-CS"/>
        </w:rPr>
        <w:t>Модел уговора</w:t>
      </w:r>
    </w:p>
    <w:p w:rsidR="009E1090" w:rsidRPr="00C7177A" w:rsidRDefault="009E1090" w:rsidP="009E1090">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9E1090" w:rsidRPr="00C7177A" w:rsidRDefault="009E1090" w:rsidP="009E1090">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Изјава о независној понуди</w:t>
      </w:r>
    </w:p>
    <w:p w:rsidR="009E1090" w:rsidRPr="00C7177A" w:rsidRDefault="009E1090" w:rsidP="009E1090">
      <w:pPr>
        <w:ind w:firstLine="720"/>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94283F" w:rsidRDefault="0094283F" w:rsidP="0094283F">
      <w:pPr>
        <w:ind w:left="703"/>
        <w:jc w:val="both"/>
        <w:rPr>
          <w:sz w:val="22"/>
          <w:szCs w:val="22"/>
          <w:lang w:val="sr-Cyrl-CS"/>
        </w:rPr>
      </w:pPr>
      <w:r>
        <w:rPr>
          <w:b/>
          <w:sz w:val="22"/>
          <w:szCs w:val="22"/>
          <w:lang w:val="sr-Cyrl-CS"/>
        </w:rPr>
        <w:t>ј</w:t>
      </w:r>
      <w:r w:rsidRPr="00B546A2">
        <w:rPr>
          <w:b/>
          <w:sz w:val="22"/>
          <w:szCs w:val="22"/>
          <w:lang w:val="sr-Cyrl-CS"/>
        </w:rPr>
        <w:t>)</w:t>
      </w:r>
      <w:r>
        <w:rPr>
          <w:sz w:val="22"/>
          <w:szCs w:val="22"/>
          <w:lang w:val="sr-Cyrl-CS"/>
        </w:rPr>
        <w:t xml:space="preserve"> одељак Врста, техничке карактеристике (спецификација, квалитет, количина и опис добара, рок испоруке, место испоруке добара) </w:t>
      </w:r>
    </w:p>
    <w:p w:rsidR="0094283F" w:rsidRDefault="0094283F" w:rsidP="0094283F">
      <w:pPr>
        <w:ind w:left="703"/>
        <w:jc w:val="both"/>
        <w:rPr>
          <w:sz w:val="22"/>
          <w:szCs w:val="22"/>
          <w:lang w:val="sr-Cyrl-CS"/>
        </w:rPr>
      </w:pPr>
      <w:r>
        <w:rPr>
          <w:b/>
          <w:sz w:val="22"/>
          <w:szCs w:val="22"/>
          <w:lang w:val="sr-Cyrl-CS"/>
        </w:rPr>
        <w:t>к</w:t>
      </w:r>
      <w:r w:rsidRPr="007158F4">
        <w:rPr>
          <w:b/>
          <w:sz w:val="22"/>
          <w:szCs w:val="22"/>
          <w:lang w:val="sr-Cyrl-CS"/>
        </w:rPr>
        <w:t>)</w:t>
      </w:r>
      <w:r>
        <w:rPr>
          <w:sz w:val="22"/>
          <w:szCs w:val="22"/>
          <w:lang w:val="sr-Cyrl-CS"/>
        </w:rPr>
        <w:t xml:space="preserve"> важеће Решење о упису у </w:t>
      </w:r>
      <w:r w:rsidRPr="0094283F">
        <w:rPr>
          <w:sz w:val="22"/>
          <w:szCs w:val="22"/>
          <w:lang w:val="sr-Cyrl-CS"/>
        </w:rPr>
        <w:t>Регистар медицинскх средстава</w:t>
      </w:r>
      <w:r>
        <w:rPr>
          <w:sz w:val="22"/>
          <w:szCs w:val="22"/>
          <w:lang w:val="sr-Cyrl-CS"/>
        </w:rPr>
        <w:t xml:space="preserve"> АЛИМС-а, за опрему</w:t>
      </w:r>
    </w:p>
    <w:p w:rsidR="0094283F" w:rsidRDefault="0094283F" w:rsidP="0094283F">
      <w:pPr>
        <w:ind w:left="703"/>
        <w:jc w:val="both"/>
        <w:rPr>
          <w:sz w:val="22"/>
          <w:szCs w:val="22"/>
          <w:lang w:val="sr-Cyrl-CS"/>
        </w:rPr>
      </w:pPr>
      <w:r w:rsidRPr="00D1100A">
        <w:rPr>
          <w:b/>
          <w:sz w:val="22"/>
          <w:szCs w:val="22"/>
          <w:lang w:val="sr-Cyrl-CS"/>
        </w:rPr>
        <w:t>л)</w:t>
      </w:r>
      <w:r>
        <w:rPr>
          <w:sz w:val="22"/>
          <w:szCs w:val="22"/>
          <w:lang w:val="sr-Cyrl-CS"/>
        </w:rPr>
        <w:t xml:space="preserve"> </w:t>
      </w:r>
      <w:r>
        <w:rPr>
          <w:sz w:val="22"/>
          <w:szCs w:val="22"/>
        </w:rPr>
        <w:t>брошур</w:t>
      </w:r>
      <w:r>
        <w:rPr>
          <w:sz w:val="22"/>
          <w:szCs w:val="22"/>
          <w:lang w:val="sr-Cyrl-CS"/>
        </w:rPr>
        <w:t>а/</w:t>
      </w:r>
      <w:r>
        <w:rPr>
          <w:sz w:val="22"/>
          <w:szCs w:val="22"/>
        </w:rPr>
        <w:t xml:space="preserve"> каталог</w:t>
      </w:r>
      <w:r>
        <w:rPr>
          <w:sz w:val="22"/>
          <w:szCs w:val="22"/>
          <w:lang w:val="sr-Cyrl-CS"/>
        </w:rPr>
        <w:t xml:space="preserve"> / </w:t>
      </w:r>
      <w:r w:rsidRPr="00F45D1A">
        <w:rPr>
          <w:sz w:val="22"/>
          <w:szCs w:val="22"/>
        </w:rPr>
        <w:t>technical data sheet</w:t>
      </w:r>
      <w:r>
        <w:rPr>
          <w:sz w:val="22"/>
          <w:szCs w:val="22"/>
          <w:lang w:val="sr-Cyrl-CS"/>
        </w:rPr>
        <w:t xml:space="preserve">-у / </w:t>
      </w:r>
      <w:r w:rsidRPr="00F45D1A">
        <w:rPr>
          <w:sz w:val="22"/>
          <w:szCs w:val="22"/>
        </w:rPr>
        <w:t>упутств</w:t>
      </w:r>
      <w:r>
        <w:rPr>
          <w:sz w:val="22"/>
          <w:szCs w:val="22"/>
          <w:lang w:val="sr-Cyrl-CS"/>
        </w:rPr>
        <w:t>о</w:t>
      </w:r>
      <w:r w:rsidRPr="00F45D1A">
        <w:rPr>
          <w:sz w:val="22"/>
          <w:szCs w:val="22"/>
        </w:rPr>
        <w:t xml:space="preserve"> за употребу</w:t>
      </w:r>
      <w:r>
        <w:rPr>
          <w:sz w:val="22"/>
          <w:szCs w:val="22"/>
          <w:lang w:val="sr-Cyrl-CS"/>
        </w:rPr>
        <w:t xml:space="preserve"> за понуђену опрему </w:t>
      </w:r>
    </w:p>
    <w:p w:rsidR="009E1090" w:rsidRPr="009E1090" w:rsidRDefault="009E1090" w:rsidP="009E1090">
      <w:pPr>
        <w:jc w:val="both"/>
        <w:rPr>
          <w:sz w:val="22"/>
          <w:szCs w:val="22"/>
          <w:lang w:val="sr-Cyrl-CS"/>
        </w:rPr>
      </w:pPr>
    </w:p>
    <w:p w:rsidR="009E1090" w:rsidRPr="00C7177A" w:rsidRDefault="009E1090" w:rsidP="00176D61">
      <w:pPr>
        <w:numPr>
          <w:ilvl w:val="0"/>
          <w:numId w:val="9"/>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9E1090" w:rsidRPr="00C67C2E" w:rsidRDefault="009E1090" w:rsidP="009E1090">
      <w:pPr>
        <w:pStyle w:val="Default"/>
        <w:jc w:val="both"/>
        <w:rPr>
          <w:sz w:val="22"/>
          <w:szCs w:val="22"/>
        </w:rPr>
      </w:pPr>
      <w:r w:rsidRPr="00C67C2E">
        <w:rPr>
          <w:b/>
          <w:sz w:val="22"/>
          <w:szCs w:val="22"/>
          <w:lang w:val="sr-Latn-CS"/>
        </w:rPr>
        <w:tab/>
      </w:r>
      <w:proofErr w:type="gramStart"/>
      <w:r w:rsidRPr="00C67C2E">
        <w:rPr>
          <w:sz w:val="22"/>
          <w:szCs w:val="22"/>
        </w:rPr>
        <w:t>У Обрасцу понуде исказати укупну цену без ПДВ</w:t>
      </w:r>
      <w:r w:rsidRPr="00C67C2E">
        <w:rPr>
          <w:sz w:val="22"/>
          <w:szCs w:val="22"/>
          <w:lang w:val="sr-Cyrl-CS"/>
        </w:rPr>
        <w:t>.</w:t>
      </w:r>
      <w:proofErr w:type="gramEnd"/>
      <w:r w:rsidRPr="00C67C2E">
        <w:rPr>
          <w:sz w:val="22"/>
          <w:szCs w:val="22"/>
        </w:rPr>
        <w:t xml:space="preserve"> </w:t>
      </w:r>
    </w:p>
    <w:p w:rsidR="009E1090" w:rsidRPr="00C67C2E" w:rsidRDefault="009E1090" w:rsidP="009E1090">
      <w:pPr>
        <w:pStyle w:val="Default"/>
        <w:ind w:firstLine="720"/>
        <w:jc w:val="both"/>
        <w:rPr>
          <w:sz w:val="22"/>
          <w:szCs w:val="22"/>
        </w:rPr>
      </w:pPr>
      <w:proofErr w:type="gramStart"/>
      <w:r w:rsidRPr="00C67C2E">
        <w:rPr>
          <w:sz w:val="22"/>
          <w:szCs w:val="22"/>
        </w:rPr>
        <w:lastRenderedPageBreak/>
        <w:t>У Обрасцу структуре исказати цене без ПДВ</w:t>
      </w:r>
      <w:r w:rsidRPr="00C67C2E">
        <w:rPr>
          <w:sz w:val="22"/>
          <w:szCs w:val="22"/>
          <w:lang w:val="sr-Cyrl-CS"/>
        </w:rPr>
        <w:t xml:space="preserve"> и са ПДВ</w:t>
      </w:r>
      <w:r w:rsidRPr="00C67C2E">
        <w:rPr>
          <w:sz w:val="22"/>
          <w:szCs w:val="22"/>
        </w:rPr>
        <w:t>.</w:t>
      </w:r>
      <w:proofErr w:type="gramEnd"/>
    </w:p>
    <w:p w:rsidR="00501FEE" w:rsidRPr="007F32EE" w:rsidRDefault="00442B39" w:rsidP="00442B39">
      <w:pPr>
        <w:ind w:firstLine="720"/>
        <w:jc w:val="both"/>
        <w:rPr>
          <w:sz w:val="22"/>
          <w:szCs w:val="22"/>
        </w:rPr>
      </w:pPr>
      <w:r>
        <w:rPr>
          <w:sz w:val="22"/>
          <w:szCs w:val="22"/>
          <w:lang w:val="sr-Cyrl-CS"/>
        </w:rPr>
        <w:t>Понуђена цена је фиксна</w:t>
      </w:r>
      <w:r w:rsidR="00501FEE" w:rsidRPr="007F32EE">
        <w:rPr>
          <w:sz w:val="22"/>
          <w:szCs w:val="22"/>
        </w:rPr>
        <w:t xml:space="preserve"> и не мо</w:t>
      </w:r>
      <w:r>
        <w:rPr>
          <w:sz w:val="22"/>
          <w:szCs w:val="22"/>
          <w:lang w:val="sr-Cyrl-CS"/>
        </w:rPr>
        <w:t>же</w:t>
      </w:r>
      <w:r w:rsidR="00501FEE" w:rsidRPr="007F32EE">
        <w:rPr>
          <w:sz w:val="22"/>
          <w:szCs w:val="22"/>
        </w:rPr>
        <w:t xml:space="preserve"> се мењати током трајања уговора.</w:t>
      </w:r>
    </w:p>
    <w:p w:rsidR="009E1090" w:rsidRPr="00C67C2E" w:rsidRDefault="009E1090" w:rsidP="009E1090">
      <w:pPr>
        <w:pStyle w:val="Default"/>
        <w:ind w:firstLine="720"/>
        <w:rPr>
          <w:sz w:val="22"/>
          <w:szCs w:val="22"/>
        </w:rPr>
      </w:pPr>
      <w:proofErr w:type="gramStart"/>
      <w:r w:rsidRPr="00C67C2E">
        <w:rPr>
          <w:sz w:val="22"/>
          <w:szCs w:val="22"/>
        </w:rPr>
        <w:t>Примена валутне клаузуле није предвиђена.</w:t>
      </w:r>
      <w:proofErr w:type="gramEnd"/>
    </w:p>
    <w:p w:rsidR="009E1090" w:rsidRPr="00E764D3" w:rsidRDefault="009E1090" w:rsidP="009E1090">
      <w:pPr>
        <w:pStyle w:val="Default"/>
        <w:ind w:firstLine="720"/>
        <w:jc w:val="both"/>
        <w:rPr>
          <w:sz w:val="22"/>
          <w:szCs w:val="22"/>
          <w:lang w:val="sr-Cyrl-CS"/>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r w:rsidR="00E764D3">
        <w:rPr>
          <w:sz w:val="22"/>
          <w:szCs w:val="22"/>
          <w:lang w:val="sr-Cyrl-CS"/>
        </w:rPr>
        <w:t xml:space="preserve"> </w:t>
      </w:r>
    </w:p>
    <w:p w:rsidR="009E1090" w:rsidRPr="00C67C2E" w:rsidRDefault="009E1090" w:rsidP="009E1090">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2D3108" w:rsidRDefault="009E1090" w:rsidP="0056047E">
      <w:pPr>
        <w:jc w:val="both"/>
        <w:rPr>
          <w:b/>
          <w:i/>
          <w:sz w:val="22"/>
          <w:szCs w:val="22"/>
          <w:u w:val="single"/>
          <w:lang w:val="sr-Cyrl-CS"/>
        </w:rPr>
      </w:pPr>
      <w:r w:rsidRPr="00C67C2E">
        <w:rPr>
          <w:sz w:val="22"/>
          <w:szCs w:val="22"/>
          <w:lang w:val="sr-Latn-CS"/>
        </w:rPr>
        <w:tab/>
      </w:r>
      <w:r w:rsidRPr="00C67C2E">
        <w:rPr>
          <w:bCs/>
          <w:sz w:val="22"/>
          <w:szCs w:val="22"/>
        </w:rPr>
        <w:t xml:space="preserve"> </w:t>
      </w:r>
    </w:p>
    <w:p w:rsidR="00501FEE" w:rsidRPr="009C565C" w:rsidRDefault="00501FEE" w:rsidP="00176D61">
      <w:pPr>
        <w:numPr>
          <w:ilvl w:val="0"/>
          <w:numId w:val="9"/>
        </w:numPr>
        <w:jc w:val="both"/>
        <w:outlineLvl w:val="1"/>
        <w:rPr>
          <w:b/>
          <w:i/>
          <w:sz w:val="22"/>
          <w:szCs w:val="22"/>
          <w:lang w:val="sr-Latn-CS"/>
        </w:rPr>
      </w:pPr>
      <w:r w:rsidRPr="00C67C2E">
        <w:rPr>
          <w:b/>
          <w:i/>
          <w:sz w:val="22"/>
          <w:szCs w:val="22"/>
          <w:u w:val="single"/>
          <w:lang w:val="sr-Cyrl-CS"/>
        </w:rPr>
        <w:t>Рок, начин и место испоруке</w:t>
      </w:r>
    </w:p>
    <w:p w:rsidR="00501FEE" w:rsidRPr="000C3B9C" w:rsidRDefault="00501FEE" w:rsidP="000C3B9C">
      <w:pPr>
        <w:ind w:firstLine="703"/>
        <w:jc w:val="both"/>
        <w:outlineLvl w:val="1"/>
        <w:rPr>
          <w:b/>
          <w:i/>
          <w:sz w:val="22"/>
          <w:szCs w:val="22"/>
          <w:lang w:val="sr-Cyrl-CS"/>
        </w:rPr>
      </w:pPr>
      <w:proofErr w:type="gramStart"/>
      <w:r w:rsidRPr="000C3B9C">
        <w:rPr>
          <w:sz w:val="22"/>
          <w:szCs w:val="22"/>
        </w:rPr>
        <w:t xml:space="preserve">Рок испоруке не може бити </w:t>
      </w:r>
      <w:r w:rsidR="00442B39" w:rsidRPr="000C3B9C">
        <w:rPr>
          <w:sz w:val="22"/>
          <w:szCs w:val="22"/>
          <w:lang w:val="sr-Cyrl-CS"/>
        </w:rPr>
        <w:t xml:space="preserve">краћи од </w:t>
      </w:r>
      <w:r w:rsidR="003F1F08">
        <w:rPr>
          <w:sz w:val="22"/>
          <w:szCs w:val="22"/>
          <w:lang w:val="sr-Cyrl-CS"/>
        </w:rPr>
        <w:t>90</w:t>
      </w:r>
      <w:r w:rsidR="00442B39" w:rsidRPr="000C3B9C">
        <w:rPr>
          <w:sz w:val="22"/>
          <w:szCs w:val="22"/>
          <w:lang w:val="sr-Cyrl-CS"/>
        </w:rPr>
        <w:t xml:space="preserve"> дана нити </w:t>
      </w:r>
      <w:r w:rsidR="004837B5" w:rsidRPr="000C3B9C">
        <w:rPr>
          <w:sz w:val="22"/>
          <w:szCs w:val="22"/>
          <w:lang w:val="sr-Cyrl-CS"/>
        </w:rPr>
        <w:t>дуж</w:t>
      </w:r>
      <w:r w:rsidR="00F95C59" w:rsidRPr="000C3B9C">
        <w:rPr>
          <w:sz w:val="22"/>
          <w:szCs w:val="22"/>
          <w:lang w:val="sr-Cyrl-CS"/>
        </w:rPr>
        <w:t xml:space="preserve">и од </w:t>
      </w:r>
      <w:r w:rsidR="003F1F08">
        <w:rPr>
          <w:sz w:val="22"/>
          <w:szCs w:val="22"/>
          <w:lang w:val="sr-Cyrl-CS"/>
        </w:rPr>
        <w:t>120</w:t>
      </w:r>
      <w:r w:rsidR="004837B5" w:rsidRPr="000C3B9C">
        <w:rPr>
          <w:sz w:val="22"/>
          <w:szCs w:val="22"/>
          <w:lang w:val="sr-Cyrl-CS"/>
        </w:rPr>
        <w:t xml:space="preserve"> </w:t>
      </w:r>
      <w:r w:rsidRPr="000C3B9C">
        <w:rPr>
          <w:sz w:val="22"/>
          <w:szCs w:val="22"/>
        </w:rPr>
        <w:t xml:space="preserve">дана од </w:t>
      </w:r>
      <w:r w:rsidR="000C3B9C" w:rsidRPr="000C3B9C">
        <w:rPr>
          <w:sz w:val="22"/>
          <w:szCs w:val="22"/>
          <w:lang w:val="sr-Cyrl-CS"/>
        </w:rPr>
        <w:t>од дана обостраног потписивања уговора</w:t>
      </w:r>
      <w:r w:rsidR="000C3B9C" w:rsidRPr="000C3B9C">
        <w:rPr>
          <w:sz w:val="22"/>
          <w:szCs w:val="22"/>
        </w:rPr>
        <w:t>.</w:t>
      </w:r>
      <w:proofErr w:type="gramEnd"/>
    </w:p>
    <w:p w:rsidR="00442B39" w:rsidRPr="00442B39" w:rsidRDefault="00442B39" w:rsidP="00442B39">
      <w:pPr>
        <w:ind w:firstLine="703"/>
        <w:jc w:val="both"/>
        <w:outlineLvl w:val="1"/>
        <w:rPr>
          <w:sz w:val="22"/>
          <w:szCs w:val="22"/>
          <w:lang w:val="sr-Cyrl-CS"/>
        </w:rPr>
      </w:pPr>
      <w:r>
        <w:rPr>
          <w:sz w:val="22"/>
          <w:szCs w:val="22"/>
          <w:lang w:val="sr-Cyrl-CS"/>
        </w:rPr>
        <w:t xml:space="preserve">У понуђеном року понуђач је дужан да изврши </w:t>
      </w:r>
      <w:r w:rsidR="002E2716">
        <w:rPr>
          <w:sz w:val="22"/>
          <w:szCs w:val="22"/>
          <w:lang w:val="sr-Cyrl-CS"/>
        </w:rPr>
        <w:t xml:space="preserve">и </w:t>
      </w:r>
      <w:r>
        <w:rPr>
          <w:sz w:val="22"/>
          <w:szCs w:val="22"/>
          <w:lang w:val="sr-Cyrl-CS"/>
        </w:rPr>
        <w:t>монтажу и пусти опрему у рад.</w:t>
      </w:r>
    </w:p>
    <w:p w:rsidR="003E532B" w:rsidRPr="00131044" w:rsidRDefault="003E532B" w:rsidP="003E532B">
      <w:pPr>
        <w:numPr>
          <w:ilvl w:val="7"/>
          <w:numId w:val="1"/>
        </w:numPr>
        <w:tabs>
          <w:tab w:val="clear" w:pos="360"/>
          <w:tab w:val="num" w:pos="709"/>
          <w:tab w:val="num" w:pos="1440"/>
        </w:tabs>
        <w:jc w:val="both"/>
        <w:outlineLvl w:val="1"/>
        <w:rPr>
          <w:b/>
          <w:i/>
          <w:sz w:val="22"/>
          <w:szCs w:val="22"/>
          <w:lang w:val="sr-Latn-CS"/>
        </w:rPr>
      </w:pPr>
      <w:r>
        <w:rPr>
          <w:sz w:val="22"/>
          <w:szCs w:val="22"/>
          <w:lang w:val="sr-Cyrl-CS"/>
        </w:rPr>
        <w:t xml:space="preserve">Понуђач је обавезан да наведе </w:t>
      </w:r>
      <w:r w:rsidR="004837B5">
        <w:rPr>
          <w:sz w:val="22"/>
          <w:szCs w:val="22"/>
          <w:lang w:val="sr-Cyrl-CS"/>
        </w:rPr>
        <w:t>гарантни рок</w:t>
      </w:r>
      <w:r>
        <w:rPr>
          <w:sz w:val="22"/>
          <w:szCs w:val="22"/>
          <w:lang w:val="sr-Cyrl-CS"/>
        </w:rPr>
        <w:t xml:space="preserve"> а који не може бити краћи од 12 месеци од дана испоруке</w:t>
      </w:r>
      <w:r w:rsidR="004837B5">
        <w:rPr>
          <w:sz w:val="22"/>
          <w:szCs w:val="22"/>
          <w:lang w:val="sr-Cyrl-CS"/>
        </w:rPr>
        <w:t>, монтаже и пуштања у рад</w:t>
      </w:r>
      <w:r>
        <w:rPr>
          <w:sz w:val="22"/>
          <w:szCs w:val="22"/>
          <w:lang w:val="sr-Cyrl-CS"/>
        </w:rPr>
        <w:t xml:space="preserve"> </w:t>
      </w:r>
      <w:r w:rsidR="004837B5">
        <w:rPr>
          <w:sz w:val="22"/>
          <w:szCs w:val="22"/>
          <w:lang w:val="sr-Cyrl-CS"/>
        </w:rPr>
        <w:t>опреме</w:t>
      </w:r>
      <w:r>
        <w:rPr>
          <w:sz w:val="22"/>
          <w:szCs w:val="22"/>
          <w:lang w:val="sr-Cyrl-CS"/>
        </w:rPr>
        <w:t xml:space="preserve">. </w:t>
      </w:r>
    </w:p>
    <w:p w:rsidR="005D44E6" w:rsidRPr="005D44E6" w:rsidRDefault="005D44E6" w:rsidP="005D44E6">
      <w:pPr>
        <w:ind w:firstLine="703"/>
        <w:jc w:val="both"/>
        <w:rPr>
          <w:sz w:val="22"/>
          <w:szCs w:val="22"/>
        </w:rPr>
      </w:pPr>
      <w:r w:rsidRPr="005D44E6">
        <w:rPr>
          <w:sz w:val="22"/>
          <w:szCs w:val="22"/>
          <w:lang w:val="sr-Cyrl-CS"/>
        </w:rPr>
        <w:t>Испорука, монтажа и пуштање у рад опреме се врши у Специјалној болници за рехабилитацију</w:t>
      </w:r>
      <w:r w:rsidRPr="005D44E6">
        <w:rPr>
          <w:sz w:val="22"/>
          <w:szCs w:val="22"/>
          <w:lang w:val="sr-Latn-CS"/>
        </w:rPr>
        <w:t xml:space="preserve"> «</w:t>
      </w:r>
      <w:r w:rsidRPr="005D44E6">
        <w:rPr>
          <w:sz w:val="22"/>
          <w:szCs w:val="22"/>
          <w:lang w:val="sr-Cyrl-CS"/>
        </w:rPr>
        <w:t>Русанда</w:t>
      </w:r>
      <w:r w:rsidRPr="005D44E6">
        <w:rPr>
          <w:sz w:val="22"/>
          <w:szCs w:val="22"/>
          <w:lang w:val="sr-Latn-CS"/>
        </w:rPr>
        <w:t xml:space="preserve">» </w:t>
      </w:r>
      <w:r w:rsidRPr="005D44E6">
        <w:rPr>
          <w:sz w:val="22"/>
          <w:szCs w:val="22"/>
          <w:lang w:val="sr-Cyrl-CS"/>
        </w:rPr>
        <w:t>у Меленцима</w:t>
      </w:r>
      <w:r w:rsidRPr="005D44E6">
        <w:rPr>
          <w:sz w:val="22"/>
          <w:szCs w:val="22"/>
          <w:lang w:val="sr-Latn-CS"/>
        </w:rPr>
        <w:t xml:space="preserve">, </w:t>
      </w:r>
      <w:r w:rsidRPr="005D44E6">
        <w:rPr>
          <w:sz w:val="22"/>
          <w:szCs w:val="22"/>
          <w:lang w:val="sr-Cyrl-CS"/>
        </w:rPr>
        <w:t>ул.</w:t>
      </w:r>
      <w:r w:rsidRPr="005D44E6">
        <w:rPr>
          <w:sz w:val="22"/>
          <w:szCs w:val="22"/>
          <w:lang w:val="sr-Latn-CS"/>
        </w:rPr>
        <w:t xml:space="preserve"> </w:t>
      </w:r>
      <w:r w:rsidRPr="005D44E6">
        <w:rPr>
          <w:sz w:val="22"/>
          <w:szCs w:val="22"/>
          <w:lang w:val="sr-Cyrl-CS"/>
        </w:rPr>
        <w:t xml:space="preserve">Бања Русанда бб, </w:t>
      </w:r>
      <w:r w:rsidRPr="005D44E6">
        <w:rPr>
          <w:sz w:val="22"/>
          <w:szCs w:val="22"/>
        </w:rPr>
        <w:t xml:space="preserve">радним данима </w:t>
      </w:r>
      <w:r w:rsidRPr="005D44E6">
        <w:rPr>
          <w:sz w:val="22"/>
          <w:szCs w:val="22"/>
          <w:lang w:val="sr-Cyrl-CS"/>
        </w:rPr>
        <w:t>у радно време Наручиоца.</w:t>
      </w:r>
    </w:p>
    <w:p w:rsidR="00501FEE" w:rsidRPr="00980A5E" w:rsidRDefault="00501FEE" w:rsidP="00501FEE">
      <w:pPr>
        <w:ind w:firstLine="703"/>
        <w:jc w:val="both"/>
        <w:rPr>
          <w:sz w:val="22"/>
          <w:szCs w:val="22"/>
        </w:rPr>
      </w:pPr>
      <w:r>
        <w:rPr>
          <w:sz w:val="22"/>
          <w:szCs w:val="22"/>
          <w:lang w:val="sr-Cyrl-CS"/>
        </w:rPr>
        <w:t>Наручилац и понуђач ће писмено констатовати</w:t>
      </w:r>
      <w:r w:rsidR="004837B5">
        <w:rPr>
          <w:sz w:val="22"/>
          <w:szCs w:val="22"/>
          <w:lang w:val="sr-Cyrl-CS"/>
        </w:rPr>
        <w:t xml:space="preserve"> </w:t>
      </w:r>
      <w:r w:rsidR="00442B39">
        <w:rPr>
          <w:sz w:val="22"/>
          <w:szCs w:val="22"/>
          <w:lang w:val="sr-Cyrl-CS"/>
        </w:rPr>
        <w:t xml:space="preserve">преузимање опреме приликом испоруке на локацији испоруке потписивањем </w:t>
      </w:r>
      <w:r w:rsidR="004837B5">
        <w:rPr>
          <w:sz w:val="22"/>
          <w:szCs w:val="22"/>
          <w:lang w:val="sr-Cyrl-CS"/>
        </w:rPr>
        <w:t>записник</w:t>
      </w:r>
      <w:r w:rsidR="00442B39">
        <w:rPr>
          <w:sz w:val="22"/>
          <w:szCs w:val="22"/>
          <w:lang w:val="sr-Cyrl-CS"/>
        </w:rPr>
        <w:t>а</w:t>
      </w:r>
      <w:r w:rsidR="004837B5">
        <w:rPr>
          <w:sz w:val="22"/>
          <w:szCs w:val="22"/>
          <w:lang w:val="sr-Cyrl-CS"/>
        </w:rPr>
        <w:t xml:space="preserve"> </w:t>
      </w:r>
      <w:r w:rsidR="000C3B9C">
        <w:rPr>
          <w:sz w:val="22"/>
          <w:szCs w:val="22"/>
          <w:lang w:val="sr-Cyrl-CS"/>
        </w:rPr>
        <w:t>квантитативном и квалитативном пријему</w:t>
      </w:r>
      <w:r>
        <w:rPr>
          <w:sz w:val="22"/>
          <w:szCs w:val="22"/>
          <w:lang w:val="sr-Latn-CS"/>
        </w:rPr>
        <w:t>.</w:t>
      </w:r>
      <w:r w:rsidR="003E532B">
        <w:rPr>
          <w:sz w:val="22"/>
          <w:szCs w:val="22"/>
          <w:lang w:val="sr-Cyrl-CS"/>
        </w:rPr>
        <w:t xml:space="preserve"> </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254C8A">
        <w:rPr>
          <w:sz w:val="22"/>
          <w:szCs w:val="22"/>
          <w:lang w:val="sr-Cyrl-CS"/>
        </w:rPr>
        <w:t>5 дана</w:t>
      </w:r>
      <w:r w:rsidRPr="00980A5E">
        <w:rPr>
          <w:b/>
          <w:sz w:val="22"/>
          <w:szCs w:val="22"/>
          <w:lang w:val="sr-Latn-CS"/>
        </w:rPr>
        <w:t>.</w:t>
      </w:r>
    </w:p>
    <w:p w:rsidR="00CF6C01" w:rsidRDefault="00CF6C01" w:rsidP="00234637">
      <w:pPr>
        <w:rPr>
          <w:b/>
          <w:i/>
          <w:sz w:val="22"/>
          <w:szCs w:val="22"/>
          <w:u w:val="single"/>
          <w:lang w:val="sr-Cyrl-CS"/>
        </w:rPr>
      </w:pPr>
    </w:p>
    <w:p w:rsidR="003E532B" w:rsidRPr="00C67C2E" w:rsidRDefault="003E532B" w:rsidP="00176D61">
      <w:pPr>
        <w:numPr>
          <w:ilvl w:val="0"/>
          <w:numId w:val="9"/>
        </w:numPr>
        <w:jc w:val="both"/>
        <w:rPr>
          <w:b/>
          <w:sz w:val="22"/>
          <w:szCs w:val="22"/>
          <w:lang w:val="sr-Cyrl-CS"/>
        </w:rPr>
      </w:pPr>
      <w:r w:rsidRPr="00C67C2E">
        <w:rPr>
          <w:b/>
          <w:i/>
          <w:sz w:val="22"/>
          <w:szCs w:val="22"/>
          <w:u w:val="single"/>
          <w:lang w:val="sr-Cyrl-CS"/>
        </w:rPr>
        <w:t>Услови и начин плаћања</w:t>
      </w:r>
    </w:p>
    <w:p w:rsidR="003E532B" w:rsidRDefault="003E532B" w:rsidP="003E532B">
      <w:pPr>
        <w:ind w:firstLine="703"/>
        <w:jc w:val="both"/>
        <w:rPr>
          <w:sz w:val="22"/>
          <w:szCs w:val="22"/>
        </w:rPr>
      </w:pPr>
      <w:proofErr w:type="gramStart"/>
      <w:r w:rsidRPr="00442B39">
        <w:rPr>
          <w:iCs/>
          <w:sz w:val="22"/>
          <w:szCs w:val="22"/>
        </w:rPr>
        <w:t>Рок плаћања</w:t>
      </w:r>
      <w:r w:rsidRPr="00442B39">
        <w:rPr>
          <w:iCs/>
          <w:sz w:val="22"/>
          <w:szCs w:val="22"/>
          <w:lang w:val="sr-Cyrl-CS"/>
        </w:rPr>
        <w:t xml:space="preserve"> не може бити краћи од</w:t>
      </w:r>
      <w:r w:rsidR="00E37B73" w:rsidRPr="00442B39">
        <w:rPr>
          <w:iCs/>
          <w:sz w:val="22"/>
          <w:szCs w:val="22"/>
          <w:lang w:val="sr-Cyrl-CS"/>
        </w:rPr>
        <w:t xml:space="preserve"> </w:t>
      </w:r>
      <w:r w:rsidRPr="00442B39">
        <w:rPr>
          <w:iCs/>
          <w:sz w:val="22"/>
          <w:szCs w:val="22"/>
          <w:lang w:val="sr-Cyrl-CS"/>
        </w:rPr>
        <w:t>90 дана од дана службеног пријема исправног рачуна</w:t>
      </w:r>
      <w:r w:rsidRPr="00442B39">
        <w:rPr>
          <w:sz w:val="22"/>
          <w:szCs w:val="22"/>
          <w:lang w:val="sr-Cyrl-CS" w:eastAsia="sr-Latn-CS"/>
        </w:rPr>
        <w:t xml:space="preserve">, који испоставља понуђач на основу </w:t>
      </w:r>
      <w:r w:rsidR="00442B39">
        <w:rPr>
          <w:sz w:val="22"/>
          <w:szCs w:val="22"/>
          <w:lang w:val="sr-Cyrl-CS"/>
        </w:rPr>
        <w:t>З</w:t>
      </w:r>
      <w:r w:rsidR="00442B39" w:rsidRPr="00442B39">
        <w:rPr>
          <w:sz w:val="22"/>
          <w:szCs w:val="22"/>
          <w:lang w:val="sr-Cyrl-CS"/>
        </w:rPr>
        <w:t xml:space="preserve">аписника о </w:t>
      </w:r>
      <w:r w:rsidR="000C3B9C">
        <w:rPr>
          <w:sz w:val="22"/>
          <w:szCs w:val="22"/>
          <w:lang w:val="sr-Cyrl-CS"/>
        </w:rPr>
        <w:t>квантитативном и квалитативном пријему</w:t>
      </w:r>
      <w:r w:rsidR="000C3B9C" w:rsidRPr="00442B39">
        <w:rPr>
          <w:sz w:val="22"/>
          <w:szCs w:val="22"/>
          <w:lang w:val="sr-Cyrl-CS"/>
        </w:rPr>
        <w:t xml:space="preserve"> </w:t>
      </w:r>
      <w:r w:rsidR="00442B39" w:rsidRPr="00442B39">
        <w:rPr>
          <w:sz w:val="22"/>
          <w:szCs w:val="22"/>
          <w:lang w:val="sr-Cyrl-CS"/>
        </w:rPr>
        <w:t>и Записника о изв</w:t>
      </w:r>
      <w:r w:rsidR="00442B39">
        <w:rPr>
          <w:sz w:val="22"/>
          <w:szCs w:val="22"/>
          <w:lang w:val="sr-Cyrl-CS"/>
        </w:rPr>
        <w:t>р</w:t>
      </w:r>
      <w:r w:rsidR="00442B39" w:rsidRPr="00442B39">
        <w:rPr>
          <w:sz w:val="22"/>
          <w:szCs w:val="22"/>
          <w:lang w:val="sr-Cyrl-CS"/>
        </w:rPr>
        <w:t>шеној монтажи и пуштању у рад опреме</w:t>
      </w:r>
      <w:r w:rsidRPr="00442B39">
        <w:rPr>
          <w:sz w:val="22"/>
          <w:szCs w:val="22"/>
        </w:rPr>
        <w:t>.</w:t>
      </w:r>
      <w:proofErr w:type="gramEnd"/>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3E532B" w:rsidRPr="00C67C2E" w:rsidRDefault="003E532B" w:rsidP="003E532B">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3E532B" w:rsidRDefault="003E532B" w:rsidP="003E532B">
      <w:pPr>
        <w:ind w:left="1063"/>
        <w:jc w:val="both"/>
        <w:rPr>
          <w:b/>
          <w:sz w:val="22"/>
          <w:szCs w:val="22"/>
          <w:lang w:val="sr-Cyrl-CS"/>
        </w:rPr>
      </w:pPr>
    </w:p>
    <w:p w:rsidR="001A07AA" w:rsidRPr="001A07AA" w:rsidRDefault="003E532B" w:rsidP="00176D61">
      <w:pPr>
        <w:numPr>
          <w:ilvl w:val="0"/>
          <w:numId w:val="9"/>
        </w:numPr>
        <w:jc w:val="both"/>
        <w:rPr>
          <w:b/>
          <w:i/>
          <w:sz w:val="22"/>
          <w:szCs w:val="22"/>
          <w:u w:val="single"/>
        </w:rPr>
      </w:pPr>
      <w:r w:rsidRPr="00C67C2E">
        <w:rPr>
          <w:sz w:val="22"/>
          <w:szCs w:val="22"/>
        </w:rPr>
        <w:t xml:space="preserve"> </w:t>
      </w:r>
      <w:r w:rsidR="001A07AA" w:rsidRPr="001A07AA">
        <w:rPr>
          <w:b/>
          <w:i/>
          <w:sz w:val="22"/>
          <w:szCs w:val="22"/>
          <w:u w:val="single"/>
          <w:lang w:val="sr-Cyrl-CS"/>
        </w:rPr>
        <w:t>Гарантни рок</w:t>
      </w:r>
    </w:p>
    <w:p w:rsidR="001A07AA" w:rsidRDefault="001A07AA" w:rsidP="001A07AA">
      <w:pPr>
        <w:ind w:firstLine="703"/>
        <w:jc w:val="both"/>
        <w:rPr>
          <w:sz w:val="22"/>
          <w:szCs w:val="22"/>
          <w:lang w:val="sr-Cyrl-CS"/>
        </w:rPr>
      </w:pPr>
      <w:r w:rsidRPr="001A07AA">
        <w:rPr>
          <w:sz w:val="22"/>
          <w:szCs w:val="22"/>
          <w:lang w:val="sr-Cyrl-CS"/>
        </w:rPr>
        <w:t xml:space="preserve">Понуђач је обавезан да наведе рок трајања </w:t>
      </w:r>
      <w:r w:rsidRPr="001A07AA">
        <w:rPr>
          <w:sz w:val="22"/>
          <w:szCs w:val="22"/>
        </w:rPr>
        <w:t>гаранције</w:t>
      </w:r>
      <w:r w:rsidRPr="001A07AA">
        <w:rPr>
          <w:sz w:val="22"/>
          <w:szCs w:val="22"/>
          <w:lang w:val="sr-Cyrl-CS"/>
        </w:rPr>
        <w:t xml:space="preserve"> а који не може бити краћи од 12 месеци од дана испоруке, монтаже и пуштања у рад опреме. </w:t>
      </w:r>
    </w:p>
    <w:p w:rsidR="001A07AA" w:rsidRPr="001A07AA" w:rsidRDefault="001A07AA" w:rsidP="001A07AA">
      <w:pPr>
        <w:ind w:firstLine="703"/>
        <w:jc w:val="both"/>
        <w:rPr>
          <w:sz w:val="22"/>
          <w:szCs w:val="22"/>
          <w:lang w:val="sr-Cyrl-CS"/>
        </w:rPr>
      </w:pPr>
      <w:r w:rsidRPr="001A07AA">
        <w:rPr>
          <w:sz w:val="22"/>
          <w:szCs w:val="22"/>
          <w:lang w:val="sr-Cyrl-CS"/>
        </w:rPr>
        <w:t>Понуђач је дужан да обезбеди редован сервис и доступност резервних делова у постгарантном року.</w:t>
      </w:r>
    </w:p>
    <w:p w:rsidR="001A07AA" w:rsidRPr="001A07AA" w:rsidRDefault="001A07AA" w:rsidP="001A07AA">
      <w:pPr>
        <w:ind w:left="1063"/>
        <w:jc w:val="both"/>
        <w:rPr>
          <w:b/>
          <w:i/>
          <w:sz w:val="22"/>
          <w:szCs w:val="22"/>
          <w:u w:val="single"/>
        </w:rPr>
      </w:pPr>
    </w:p>
    <w:p w:rsidR="003E532B" w:rsidRPr="00C67C2E" w:rsidRDefault="003E532B" w:rsidP="00176D61">
      <w:pPr>
        <w:numPr>
          <w:ilvl w:val="0"/>
          <w:numId w:val="9"/>
        </w:numPr>
        <w:jc w:val="both"/>
        <w:rPr>
          <w:b/>
          <w:i/>
          <w:sz w:val="22"/>
          <w:szCs w:val="22"/>
          <w:u w:val="single"/>
        </w:rPr>
      </w:pPr>
      <w:r w:rsidRPr="00C67C2E">
        <w:rPr>
          <w:b/>
          <w:i/>
          <w:sz w:val="22"/>
          <w:szCs w:val="22"/>
          <w:u w:val="single"/>
          <w:lang w:val="sr-Cyrl-CS"/>
        </w:rPr>
        <w:t>Рок важења понуде</w:t>
      </w:r>
    </w:p>
    <w:p w:rsidR="003E532B" w:rsidRPr="00C67C2E" w:rsidRDefault="003E532B" w:rsidP="003E532B">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3E532B" w:rsidRPr="00C67C2E" w:rsidRDefault="003E532B" w:rsidP="003E532B">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CF6C01" w:rsidRDefault="00CF6C01" w:rsidP="00234637">
      <w:pPr>
        <w:rPr>
          <w:b/>
          <w:i/>
          <w:sz w:val="22"/>
          <w:szCs w:val="22"/>
          <w:u w:val="single"/>
          <w:lang w:val="sr-Cyrl-CS"/>
        </w:rPr>
      </w:pPr>
    </w:p>
    <w:p w:rsidR="00353B08" w:rsidRPr="000A5634" w:rsidRDefault="00353B08" w:rsidP="00176D61">
      <w:pPr>
        <w:numPr>
          <w:ilvl w:val="0"/>
          <w:numId w:val="9"/>
        </w:numPr>
        <w:jc w:val="both"/>
        <w:rPr>
          <w:b/>
          <w:i/>
          <w:sz w:val="22"/>
          <w:szCs w:val="22"/>
          <w:u w:val="single"/>
        </w:rPr>
      </w:pPr>
      <w:r w:rsidRPr="00C67C2E">
        <w:rPr>
          <w:b/>
          <w:i/>
          <w:sz w:val="22"/>
          <w:szCs w:val="22"/>
          <w:u w:val="single"/>
          <w:lang w:val="sr-Cyrl-CS"/>
        </w:rPr>
        <w:t xml:space="preserve">Начин </w:t>
      </w:r>
      <w:r w:rsidRPr="000A5634">
        <w:rPr>
          <w:b/>
          <w:i/>
          <w:sz w:val="22"/>
          <w:szCs w:val="22"/>
          <w:u w:val="single"/>
          <w:lang w:val="sr-Cyrl-CS"/>
        </w:rPr>
        <w:t>означвања поверљивих података</w:t>
      </w:r>
    </w:p>
    <w:p w:rsidR="00353B08" w:rsidRPr="000A5634" w:rsidRDefault="00353B08" w:rsidP="00353B08">
      <w:pPr>
        <w:tabs>
          <w:tab w:val="left" w:pos="709"/>
        </w:tabs>
        <w:jc w:val="both"/>
        <w:rPr>
          <w:sz w:val="22"/>
          <w:szCs w:val="22"/>
          <w:lang w:val="ru-RU"/>
        </w:rPr>
      </w:pPr>
      <w:r w:rsidRPr="000A5634">
        <w:rPr>
          <w:rFonts w:ascii="Calibri" w:hAnsi="Calibri" w:cs="Calibri"/>
          <w:sz w:val="22"/>
          <w:szCs w:val="22"/>
          <w:lang w:val="ru-RU"/>
        </w:rPr>
        <w:tab/>
      </w:r>
      <w:r w:rsidRPr="000A5634">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353B08" w:rsidRPr="000A5634" w:rsidRDefault="00426FEE" w:rsidP="00426FEE">
      <w:pPr>
        <w:jc w:val="both"/>
        <w:rPr>
          <w:sz w:val="22"/>
          <w:szCs w:val="22"/>
          <w:lang w:val="ru-RU"/>
        </w:rPr>
      </w:pPr>
      <w:r w:rsidRPr="000A5634">
        <w:rPr>
          <w:sz w:val="22"/>
          <w:szCs w:val="22"/>
          <w:lang w:val="ru-RU"/>
        </w:rPr>
        <w:tab/>
      </w:r>
      <w:r w:rsidR="00353B08" w:rsidRPr="000A5634">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353B08" w:rsidRPr="000A5634" w:rsidRDefault="00353B08" w:rsidP="00353B08">
      <w:pPr>
        <w:tabs>
          <w:tab w:val="left" w:pos="709"/>
        </w:tabs>
        <w:jc w:val="both"/>
        <w:rPr>
          <w:sz w:val="22"/>
          <w:szCs w:val="22"/>
          <w:lang w:val="ru-RU"/>
        </w:rPr>
      </w:pPr>
      <w:r w:rsidRPr="000A5634">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353B08" w:rsidRPr="000A5634" w:rsidRDefault="00353B08" w:rsidP="00353B08">
      <w:pPr>
        <w:tabs>
          <w:tab w:val="left" w:pos="709"/>
        </w:tabs>
        <w:jc w:val="both"/>
        <w:rPr>
          <w:sz w:val="22"/>
          <w:szCs w:val="22"/>
          <w:lang w:val="ru-RU"/>
        </w:rPr>
      </w:pPr>
      <w:r w:rsidRPr="000A5634">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353B08" w:rsidRPr="000A5634" w:rsidRDefault="00353B08" w:rsidP="00353B08">
      <w:pPr>
        <w:tabs>
          <w:tab w:val="left" w:pos="709"/>
        </w:tabs>
        <w:jc w:val="both"/>
        <w:rPr>
          <w:sz w:val="22"/>
          <w:szCs w:val="22"/>
          <w:lang w:val="ru-RU"/>
        </w:rPr>
      </w:pPr>
      <w:r w:rsidRPr="000A5634">
        <w:rPr>
          <w:sz w:val="22"/>
          <w:szCs w:val="22"/>
          <w:lang w:val="ru-RU"/>
        </w:rPr>
        <w:tab/>
        <w:t>Наручилац не одговара за поверљивост података који нису означени на горе наведени начин.</w:t>
      </w:r>
      <w:r w:rsidRPr="000A5634">
        <w:rPr>
          <w:sz w:val="22"/>
          <w:szCs w:val="22"/>
          <w:lang w:val="sr-Latn-CS"/>
        </w:rPr>
        <w:t xml:space="preserve"> </w:t>
      </w:r>
      <w:r w:rsidRPr="000A5634">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353B08" w:rsidRPr="001027B3" w:rsidRDefault="00353B08" w:rsidP="00353B08">
      <w:pPr>
        <w:ind w:firstLine="703"/>
        <w:jc w:val="both"/>
        <w:rPr>
          <w:rFonts w:ascii="Calibri" w:hAnsi="Calibri" w:cs="Calibri"/>
          <w:sz w:val="22"/>
          <w:szCs w:val="22"/>
        </w:rPr>
      </w:pPr>
      <w:proofErr w:type="gramStart"/>
      <w:r w:rsidRPr="000A5634">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w:t>
      </w:r>
      <w:r w:rsidRPr="00C67C2E">
        <w:rPr>
          <w:sz w:val="22"/>
          <w:szCs w:val="22"/>
        </w:rPr>
        <w:t xml:space="preserve"> понуд</w:t>
      </w:r>
      <w:r w:rsidRPr="001027B3">
        <w:rPr>
          <w:rFonts w:ascii="Calibri" w:hAnsi="Calibri" w:cs="Calibri"/>
          <w:sz w:val="22"/>
          <w:szCs w:val="22"/>
        </w:rPr>
        <w:t>е.</w:t>
      </w:r>
      <w:proofErr w:type="gramEnd"/>
      <w:r w:rsidRPr="001027B3">
        <w:rPr>
          <w:rFonts w:ascii="Calibri" w:hAnsi="Calibri" w:cs="Calibri"/>
          <w:sz w:val="22"/>
          <w:szCs w:val="22"/>
        </w:rPr>
        <w:t xml:space="preserve"> </w:t>
      </w:r>
    </w:p>
    <w:p w:rsidR="00353B08" w:rsidRPr="00C67C2E" w:rsidRDefault="00353B08" w:rsidP="00353B08">
      <w:pPr>
        <w:ind w:left="1063"/>
        <w:jc w:val="both"/>
        <w:rPr>
          <w:b/>
          <w:i/>
          <w:sz w:val="22"/>
          <w:szCs w:val="22"/>
          <w:u w:val="single"/>
        </w:rPr>
      </w:pPr>
    </w:p>
    <w:p w:rsidR="00353B08" w:rsidRPr="00C67C2E" w:rsidRDefault="00353B08" w:rsidP="00176D61">
      <w:pPr>
        <w:numPr>
          <w:ilvl w:val="0"/>
          <w:numId w:val="9"/>
        </w:numPr>
        <w:jc w:val="both"/>
        <w:rPr>
          <w:b/>
          <w:i/>
          <w:sz w:val="22"/>
          <w:szCs w:val="22"/>
          <w:u w:val="single"/>
        </w:rPr>
      </w:pPr>
      <w:r w:rsidRPr="00C67C2E">
        <w:rPr>
          <w:b/>
          <w:i/>
          <w:sz w:val="22"/>
          <w:szCs w:val="22"/>
          <w:u w:val="single"/>
        </w:rPr>
        <w:t>Измене и допуне конкурсне документације</w:t>
      </w:r>
    </w:p>
    <w:p w:rsidR="00353B08" w:rsidRPr="00C67C2E" w:rsidRDefault="00353B08" w:rsidP="00353B08">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353B08" w:rsidRPr="00C67C2E" w:rsidRDefault="00353B08" w:rsidP="00353B08">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353B08" w:rsidRPr="00C67C2E" w:rsidRDefault="00353B08" w:rsidP="00353B08">
      <w:pPr>
        <w:tabs>
          <w:tab w:val="num" w:pos="1440"/>
        </w:tabs>
        <w:ind w:left="1783"/>
        <w:jc w:val="both"/>
        <w:outlineLvl w:val="1"/>
        <w:rPr>
          <w:b/>
          <w:i/>
          <w:sz w:val="22"/>
          <w:szCs w:val="22"/>
          <w:lang w:val="sr-Latn-CS"/>
        </w:rPr>
      </w:pPr>
    </w:p>
    <w:p w:rsidR="00353B08" w:rsidRPr="00C67C2E" w:rsidRDefault="00353B08" w:rsidP="00176D61">
      <w:pPr>
        <w:numPr>
          <w:ilvl w:val="0"/>
          <w:numId w:val="9"/>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353B08" w:rsidRPr="00C67C2E" w:rsidRDefault="00353B08" w:rsidP="00353B08">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353B08" w:rsidRPr="00C67C2E" w:rsidRDefault="00353B08" w:rsidP="00353B08">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353B08" w:rsidRPr="00C67C2E" w:rsidRDefault="00353B08" w:rsidP="00353B08">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353B08" w:rsidRPr="00C67C2E" w:rsidRDefault="00353B08" w:rsidP="00353B08">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w:t>
      </w:r>
      <w:r w:rsidR="00226949">
        <w:rPr>
          <w:sz w:val="22"/>
          <w:szCs w:val="22"/>
          <w:lang w:val="sr-Cyrl-CS"/>
        </w:rPr>
        <w:t xml:space="preserve">бр. </w:t>
      </w:r>
      <w:r w:rsidR="000D1BB2">
        <w:rPr>
          <w:sz w:val="22"/>
          <w:szCs w:val="22"/>
          <w:lang w:val="sr-Cyrl-CS"/>
        </w:rPr>
        <w:t>04/2020</w:t>
      </w:r>
      <w:r w:rsidRPr="00683ADA">
        <w:rPr>
          <w:sz w:val="22"/>
          <w:szCs w:val="22"/>
          <w:lang w:val="sr-Cyrl-CS"/>
        </w:rPr>
        <w:t xml:space="preserve">, </w:t>
      </w:r>
      <w:r w:rsidR="004837B5" w:rsidRPr="00683ADA">
        <w:rPr>
          <w:sz w:val="22"/>
          <w:szCs w:val="22"/>
          <w:lang w:val="sr-Cyrl-CS"/>
        </w:rPr>
        <w:t>МЕДИЦИНСКА ОПРЕМА</w:t>
      </w:r>
      <w:r w:rsidR="00683ADA">
        <w:rPr>
          <w:sz w:val="22"/>
          <w:szCs w:val="22"/>
          <w:lang w:val="sr-Cyrl-CS"/>
        </w:rPr>
        <w:t xml:space="preserve"> ЗА ФИЗКАЛНУ ТЕРАПИЈУ</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353B08" w:rsidRPr="00C67C2E" w:rsidRDefault="00353B08" w:rsidP="00353B08">
      <w:pPr>
        <w:jc w:val="both"/>
        <w:rPr>
          <w:sz w:val="22"/>
          <w:szCs w:val="22"/>
        </w:rPr>
      </w:pPr>
      <w:r w:rsidRPr="00C67C2E">
        <w:rPr>
          <w:sz w:val="22"/>
          <w:szCs w:val="22"/>
        </w:rPr>
        <w:t xml:space="preserve">  </w:t>
      </w:r>
    </w:p>
    <w:p w:rsidR="00353B08" w:rsidRPr="00C67C2E" w:rsidRDefault="00353B08" w:rsidP="00176D61">
      <w:pPr>
        <w:numPr>
          <w:ilvl w:val="0"/>
          <w:numId w:val="9"/>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353B08" w:rsidRPr="00C67C2E" w:rsidRDefault="00353B08" w:rsidP="00353B08">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353B08" w:rsidRPr="00C67C2E" w:rsidRDefault="00353B08" w:rsidP="00353B08">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353B08" w:rsidRPr="00C67C2E" w:rsidRDefault="00353B08" w:rsidP="00353B08">
      <w:pPr>
        <w:jc w:val="both"/>
        <w:rPr>
          <w:sz w:val="22"/>
          <w:szCs w:val="22"/>
          <w:lang w:val="sr-Cyrl-CS"/>
        </w:rPr>
      </w:pPr>
      <w:r w:rsidRPr="00C67C2E">
        <w:rPr>
          <w:sz w:val="22"/>
          <w:szCs w:val="22"/>
          <w:lang w:val="sr-Latn-CS"/>
        </w:rPr>
        <w:t xml:space="preserve">       </w:t>
      </w:r>
      <w:r w:rsidR="00181943">
        <w:rPr>
          <w:sz w:val="22"/>
          <w:szCs w:val="22"/>
          <w:lang w:val="sr-Latn-CS"/>
        </w:rPr>
        <w:tab/>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4E3C5A" w:rsidRDefault="00585AE4" w:rsidP="00911988">
      <w:pPr>
        <w:tabs>
          <w:tab w:val="num" w:pos="1440"/>
        </w:tabs>
        <w:jc w:val="both"/>
        <w:outlineLvl w:val="1"/>
        <w:rPr>
          <w:b/>
          <w:i/>
          <w:sz w:val="22"/>
          <w:szCs w:val="22"/>
        </w:rPr>
      </w:pPr>
      <w:r>
        <w:rPr>
          <w:b/>
          <w:i/>
          <w:sz w:val="22"/>
          <w:szCs w:val="22"/>
          <w:lang w:val="sr-Cyrl-CS"/>
        </w:rPr>
        <w:t xml:space="preserve">          </w:t>
      </w:r>
      <w:r w:rsidR="00EA7069">
        <w:rPr>
          <w:b/>
          <w:i/>
          <w:sz w:val="22"/>
          <w:szCs w:val="22"/>
        </w:rPr>
        <w:t xml:space="preserve">             </w:t>
      </w:r>
      <w:r w:rsidR="00A665AE">
        <w:rPr>
          <w:b/>
          <w:i/>
          <w:sz w:val="22"/>
          <w:szCs w:val="22"/>
        </w:rPr>
        <w:t xml:space="preserve"> </w:t>
      </w:r>
    </w:p>
    <w:p w:rsidR="002146D2" w:rsidRPr="00353B08" w:rsidRDefault="002146D2" w:rsidP="00176D61">
      <w:pPr>
        <w:numPr>
          <w:ilvl w:val="0"/>
          <w:numId w:val="9"/>
        </w:numPr>
        <w:jc w:val="both"/>
        <w:outlineLvl w:val="1"/>
        <w:rPr>
          <w:b/>
          <w:i/>
          <w:sz w:val="22"/>
          <w:szCs w:val="22"/>
          <w:u w:val="single"/>
        </w:rPr>
      </w:pPr>
      <w:r w:rsidRPr="00353B08">
        <w:rPr>
          <w:b/>
          <w:i/>
          <w:sz w:val="22"/>
          <w:szCs w:val="22"/>
          <w:u w:val="single"/>
        </w:rPr>
        <w:t>Средства финансијског обезбеђења</w:t>
      </w:r>
    </w:p>
    <w:p w:rsidR="00181943" w:rsidRPr="000A5634" w:rsidRDefault="00EA7069" w:rsidP="00181943">
      <w:pPr>
        <w:jc w:val="both"/>
        <w:rPr>
          <w:sz w:val="22"/>
          <w:szCs w:val="22"/>
          <w:lang w:val="sr-Cyrl-CS"/>
        </w:rPr>
      </w:pPr>
      <w:r w:rsidRPr="00A32908">
        <w:rPr>
          <w:sz w:val="22"/>
          <w:szCs w:val="22"/>
        </w:rPr>
        <w:t xml:space="preserve">         </w:t>
      </w:r>
      <w:r w:rsidR="00181943">
        <w:rPr>
          <w:sz w:val="22"/>
          <w:szCs w:val="22"/>
        </w:rPr>
        <w:tab/>
      </w:r>
      <w:proofErr w:type="gramStart"/>
      <w:r w:rsidR="00BF2474" w:rsidRPr="00A32908">
        <w:rPr>
          <w:sz w:val="22"/>
          <w:szCs w:val="22"/>
        </w:rPr>
        <w:t xml:space="preserve">Понуђач коме буде </w:t>
      </w:r>
      <w:r w:rsidR="00BF2474" w:rsidRPr="000A5634">
        <w:rPr>
          <w:sz w:val="22"/>
          <w:szCs w:val="22"/>
        </w:rPr>
        <w:t xml:space="preserve">додељен уговор, приликом потписивања </w:t>
      </w:r>
      <w:r w:rsidR="00442B39" w:rsidRPr="000A5634">
        <w:rPr>
          <w:sz w:val="22"/>
          <w:szCs w:val="22"/>
          <w:lang w:val="sr-Cyrl-CS"/>
        </w:rPr>
        <w:t xml:space="preserve">уговора </w:t>
      </w:r>
      <w:r w:rsidR="00BF2474" w:rsidRPr="000A5634">
        <w:rPr>
          <w:sz w:val="22"/>
          <w:szCs w:val="22"/>
        </w:rPr>
        <w:t xml:space="preserve">је дужан да достави сопствену </w:t>
      </w:r>
      <w:r w:rsidR="00BD4B89" w:rsidRPr="000A5634">
        <w:rPr>
          <w:sz w:val="22"/>
          <w:szCs w:val="22"/>
          <w:lang w:val="sr-Cyrl-CS"/>
        </w:rPr>
        <w:t xml:space="preserve">соло </w:t>
      </w:r>
      <w:r w:rsidR="00BF2474" w:rsidRPr="000A5634">
        <w:rPr>
          <w:sz w:val="22"/>
          <w:szCs w:val="22"/>
        </w:rPr>
        <w:t>бланко меницу као средство финансијског обезбеђења, за добро извршење посла.</w:t>
      </w:r>
      <w:proofErr w:type="gramEnd"/>
      <w:r w:rsidR="00BF2474" w:rsidRPr="000A5634">
        <w:rPr>
          <w:sz w:val="22"/>
          <w:szCs w:val="22"/>
        </w:rPr>
        <w:t xml:space="preserve"> </w:t>
      </w:r>
    </w:p>
    <w:p w:rsidR="00BF2474" w:rsidRPr="000A5634" w:rsidRDefault="00BF2474" w:rsidP="00181943">
      <w:pPr>
        <w:ind w:firstLine="720"/>
        <w:jc w:val="both"/>
        <w:rPr>
          <w:sz w:val="22"/>
          <w:szCs w:val="22"/>
          <w:lang w:val="sr-Cyrl-CS"/>
        </w:rPr>
      </w:pPr>
      <w:proofErr w:type="gramStart"/>
      <w:r w:rsidRPr="000A5634">
        <w:rPr>
          <w:sz w:val="22"/>
          <w:szCs w:val="22"/>
        </w:rPr>
        <w:t xml:space="preserve">Меница мора бити евидентирана у Регистру меница и овлашћење Народне банке </w:t>
      </w:r>
      <w:r w:rsidR="008D195E" w:rsidRPr="000A5634">
        <w:rPr>
          <w:sz w:val="22"/>
          <w:szCs w:val="22"/>
        </w:rPr>
        <w:t>С</w:t>
      </w:r>
      <w:r w:rsidRPr="000A5634">
        <w:rPr>
          <w:sz w:val="22"/>
          <w:szCs w:val="22"/>
        </w:rPr>
        <w:t>рбије.</w:t>
      </w:r>
      <w:proofErr w:type="gramEnd"/>
    </w:p>
    <w:p w:rsidR="00BF2474" w:rsidRPr="00A32908" w:rsidRDefault="00BF2474" w:rsidP="00BF2474">
      <w:pPr>
        <w:jc w:val="both"/>
        <w:rPr>
          <w:sz w:val="22"/>
          <w:szCs w:val="22"/>
        </w:rPr>
      </w:pPr>
      <w:r w:rsidRPr="000A5634">
        <w:rPr>
          <w:sz w:val="22"/>
          <w:szCs w:val="22"/>
        </w:rPr>
        <w:t xml:space="preserve">        </w:t>
      </w:r>
      <w:r w:rsidR="00181943" w:rsidRPr="000A5634">
        <w:rPr>
          <w:sz w:val="22"/>
          <w:szCs w:val="22"/>
        </w:rPr>
        <w:tab/>
      </w:r>
      <w:proofErr w:type="gramStart"/>
      <w:r w:rsidRPr="000A5634">
        <w:rPr>
          <w:sz w:val="22"/>
          <w:szCs w:val="22"/>
        </w:rPr>
        <w:t xml:space="preserve">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sidR="00442B39" w:rsidRPr="000A5634">
        <w:rPr>
          <w:sz w:val="22"/>
          <w:szCs w:val="22"/>
          <w:lang w:val="sr-Cyrl-CS"/>
        </w:rPr>
        <w:t>уговора без ПДВ</w:t>
      </w:r>
      <w:r w:rsidRPr="000A5634">
        <w:rPr>
          <w:sz w:val="22"/>
          <w:szCs w:val="22"/>
        </w:rPr>
        <w:t>.</w:t>
      </w:r>
      <w:proofErr w:type="gramEnd"/>
      <w:r w:rsidRPr="000A5634">
        <w:rPr>
          <w:sz w:val="22"/>
          <w:szCs w:val="22"/>
        </w:rPr>
        <w:t xml:space="preserve"> </w:t>
      </w:r>
      <w:proofErr w:type="gramStart"/>
      <w:r w:rsidRPr="000A5634">
        <w:rPr>
          <w:sz w:val="22"/>
          <w:szCs w:val="22"/>
        </w:rPr>
        <w:t>Уз меницу</w:t>
      </w:r>
      <w:r w:rsidRPr="00A32908">
        <w:rPr>
          <w:sz w:val="22"/>
          <w:szCs w:val="22"/>
        </w:rPr>
        <w:t xml:space="preserve">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EA20A1" w:rsidRPr="00A32908" w:rsidRDefault="00BF2474" w:rsidP="00EA20A1">
      <w:pPr>
        <w:jc w:val="both"/>
        <w:rPr>
          <w:bCs/>
          <w:sz w:val="22"/>
          <w:szCs w:val="22"/>
          <w:lang w:val="sr-Cyrl-CS"/>
        </w:rPr>
      </w:pPr>
      <w:r w:rsidRPr="00A32908">
        <w:rPr>
          <w:sz w:val="22"/>
          <w:szCs w:val="22"/>
        </w:rPr>
        <w:t xml:space="preserve">         </w:t>
      </w:r>
      <w:r w:rsidR="00181943">
        <w:rPr>
          <w:sz w:val="22"/>
          <w:szCs w:val="22"/>
        </w:rPr>
        <w:tab/>
      </w:r>
      <w:proofErr w:type="gramStart"/>
      <w:r w:rsidRPr="00A32908">
        <w:rPr>
          <w:sz w:val="22"/>
          <w:szCs w:val="22"/>
        </w:rPr>
        <w:t xml:space="preserve">Рок важења менице мора бити најмање </w:t>
      </w:r>
      <w:r w:rsidR="00826E48" w:rsidRPr="00A32908">
        <w:rPr>
          <w:sz w:val="22"/>
          <w:szCs w:val="22"/>
        </w:rPr>
        <w:t>2</w:t>
      </w:r>
      <w:r w:rsidRPr="00A32908">
        <w:rPr>
          <w:sz w:val="22"/>
          <w:szCs w:val="22"/>
        </w:rPr>
        <w:t xml:space="preserve">0 дана дуже од </w:t>
      </w:r>
      <w:r w:rsidR="00442B39" w:rsidRPr="00A32908">
        <w:rPr>
          <w:sz w:val="22"/>
          <w:szCs w:val="22"/>
          <w:lang w:val="sr-Cyrl-CS"/>
        </w:rPr>
        <w:t>рок одређеног за коначно извршење посла</w:t>
      </w:r>
      <w:r w:rsidR="00EA20A1" w:rsidRPr="00A32908">
        <w:rPr>
          <w:bCs/>
          <w:sz w:val="22"/>
          <w:szCs w:val="22"/>
          <w:lang w:val="sr-Cyrl-CS"/>
        </w:rPr>
        <w:t>.</w:t>
      </w:r>
      <w:proofErr w:type="gramEnd"/>
    </w:p>
    <w:p w:rsidR="00BF2474" w:rsidRPr="00A32908" w:rsidRDefault="00BD4B89" w:rsidP="00BF2474">
      <w:pPr>
        <w:jc w:val="both"/>
        <w:rPr>
          <w:sz w:val="22"/>
          <w:szCs w:val="22"/>
        </w:rPr>
      </w:pPr>
      <w:r>
        <w:rPr>
          <w:sz w:val="22"/>
          <w:szCs w:val="22"/>
        </w:rPr>
        <w:t xml:space="preserve">             </w:t>
      </w:r>
      <w:proofErr w:type="gramStart"/>
      <w:r w:rsidR="00BF2474" w:rsidRPr="00A32908">
        <w:rPr>
          <w:sz w:val="22"/>
          <w:szCs w:val="22"/>
        </w:rPr>
        <w:t>Наруч</w:t>
      </w:r>
      <w:r w:rsidR="001936E4" w:rsidRPr="00A32908">
        <w:rPr>
          <w:sz w:val="22"/>
          <w:szCs w:val="22"/>
        </w:rPr>
        <w:t>илац ће уновчити меницу за добр</w:t>
      </w:r>
      <w:r w:rsidR="00BF2474" w:rsidRPr="00A32908">
        <w:rPr>
          <w:sz w:val="22"/>
          <w:szCs w:val="22"/>
        </w:rPr>
        <w:t>о извршење посла у случају да понуђач не буде извршавао своје уговорне обавезе у роковима и на начин предвиђен уговором.</w:t>
      </w:r>
      <w:proofErr w:type="gramEnd"/>
    </w:p>
    <w:p w:rsidR="00A32908" w:rsidRPr="00A32908" w:rsidRDefault="00BD4B89" w:rsidP="00A32908">
      <w:pPr>
        <w:ind w:firstLine="703"/>
        <w:jc w:val="both"/>
        <w:rPr>
          <w:bCs/>
          <w:sz w:val="22"/>
          <w:szCs w:val="22"/>
          <w:lang w:val="sr-Cyrl-CS"/>
        </w:rPr>
      </w:pPr>
      <w:r>
        <w:rPr>
          <w:sz w:val="22"/>
          <w:szCs w:val="22"/>
          <w:lang w:val="sr-Cyrl-CS"/>
        </w:rPr>
        <w:t xml:space="preserve"> </w:t>
      </w:r>
      <w:r w:rsidR="001A07AA" w:rsidRPr="00A32908">
        <w:rPr>
          <w:sz w:val="22"/>
          <w:szCs w:val="22"/>
        </w:rPr>
        <w:t>Понуђач коме буде додељен уговор</w:t>
      </w:r>
      <w:r w:rsidR="001A07AA" w:rsidRPr="00A32908">
        <w:rPr>
          <w:bCs/>
          <w:sz w:val="22"/>
          <w:szCs w:val="22"/>
        </w:rPr>
        <w:t xml:space="preserve"> </w:t>
      </w:r>
      <w:r w:rsidR="00A32908" w:rsidRPr="00A32908">
        <w:rPr>
          <w:bCs/>
          <w:sz w:val="22"/>
          <w:szCs w:val="22"/>
        </w:rPr>
        <w:t>је у обавези</w:t>
      </w:r>
      <w:r w:rsidR="00A32908" w:rsidRPr="00A32908">
        <w:rPr>
          <w:bCs/>
          <w:sz w:val="22"/>
          <w:szCs w:val="22"/>
          <w:lang w:val="sr-Cyrl-CS"/>
        </w:rPr>
        <w:t xml:space="preserve"> да одмах након потписивања </w:t>
      </w:r>
      <w:r w:rsidR="00A32908" w:rsidRPr="00A32908">
        <w:rPr>
          <w:sz w:val="22"/>
          <w:szCs w:val="22"/>
          <w:lang w:val="sr-Cyrl-CS"/>
        </w:rPr>
        <w:t>Записника о квалитативном и квантитативном пријему</w:t>
      </w:r>
      <w:r w:rsidR="00A32908" w:rsidRPr="00A32908">
        <w:rPr>
          <w:bCs/>
          <w:sz w:val="22"/>
          <w:szCs w:val="22"/>
          <w:lang w:val="sr-Cyrl-CS"/>
        </w:rPr>
        <w:t xml:space="preserve"> </w:t>
      </w:r>
      <w:r w:rsidR="002E2716">
        <w:rPr>
          <w:bCs/>
          <w:sz w:val="22"/>
          <w:szCs w:val="22"/>
          <w:lang w:val="sr-Cyrl-CS"/>
        </w:rPr>
        <w:t xml:space="preserve">и </w:t>
      </w:r>
      <w:r w:rsidRPr="00442B39">
        <w:rPr>
          <w:sz w:val="22"/>
          <w:szCs w:val="22"/>
          <w:lang w:val="sr-Cyrl-CS"/>
        </w:rPr>
        <w:t>Записника о изв</w:t>
      </w:r>
      <w:r>
        <w:rPr>
          <w:sz w:val="22"/>
          <w:szCs w:val="22"/>
          <w:lang w:val="sr-Cyrl-CS"/>
        </w:rPr>
        <w:t>р</w:t>
      </w:r>
      <w:r w:rsidRPr="00442B39">
        <w:rPr>
          <w:sz w:val="22"/>
          <w:szCs w:val="22"/>
          <w:lang w:val="sr-Cyrl-CS"/>
        </w:rPr>
        <w:t>шеној монтажи и пуштању у рад опреме</w:t>
      </w:r>
      <w:r w:rsidRPr="00A32908">
        <w:rPr>
          <w:bCs/>
          <w:sz w:val="22"/>
          <w:szCs w:val="22"/>
          <w:lang w:val="sr-Cyrl-CS"/>
        </w:rPr>
        <w:t xml:space="preserve"> </w:t>
      </w:r>
      <w:r w:rsidR="00A32908" w:rsidRPr="00A32908">
        <w:rPr>
          <w:bCs/>
          <w:sz w:val="22"/>
          <w:szCs w:val="22"/>
          <w:lang w:val="sr-Cyrl-CS"/>
        </w:rPr>
        <w:t>Н</w:t>
      </w:r>
      <w:r w:rsidR="00A32908" w:rsidRPr="00A32908">
        <w:rPr>
          <w:bCs/>
          <w:sz w:val="22"/>
          <w:szCs w:val="22"/>
        </w:rPr>
        <w:t xml:space="preserve">аручиоцу поднесе </w:t>
      </w:r>
      <w:r w:rsidR="00A32908" w:rsidRPr="00A32908">
        <w:rPr>
          <w:bCs/>
          <w:sz w:val="22"/>
          <w:szCs w:val="22"/>
          <w:lang w:val="sr-Cyrl-CS"/>
        </w:rPr>
        <w:t xml:space="preserve">бланко </w:t>
      </w:r>
      <w:r>
        <w:rPr>
          <w:bCs/>
          <w:sz w:val="22"/>
          <w:szCs w:val="22"/>
          <w:lang w:val="sr-Cyrl-CS"/>
        </w:rPr>
        <w:t xml:space="preserve">сопствену </w:t>
      </w:r>
      <w:r w:rsidR="00A32908" w:rsidRPr="00A32908">
        <w:rPr>
          <w:bCs/>
          <w:sz w:val="22"/>
          <w:szCs w:val="22"/>
          <w:lang w:val="sr-Cyrl-CS"/>
        </w:rPr>
        <w:t xml:space="preserve">соло меницу са меничним овлашћењем на износ од 5% </w:t>
      </w:r>
      <w:r w:rsidR="001A07AA">
        <w:rPr>
          <w:bCs/>
          <w:sz w:val="22"/>
          <w:szCs w:val="22"/>
          <w:lang w:val="sr-Cyrl-CS"/>
        </w:rPr>
        <w:t xml:space="preserve">укупне </w:t>
      </w:r>
      <w:r w:rsidR="00A32908" w:rsidRPr="00A32908">
        <w:rPr>
          <w:bCs/>
          <w:sz w:val="22"/>
          <w:szCs w:val="22"/>
          <w:lang w:val="sr-Cyrl-CS"/>
        </w:rPr>
        <w:t xml:space="preserve">вредности уговора без ПДВ, на име гаранције </w:t>
      </w:r>
      <w:r w:rsidR="00A32908" w:rsidRPr="00A32908">
        <w:rPr>
          <w:bCs/>
          <w:sz w:val="22"/>
          <w:szCs w:val="22"/>
        </w:rPr>
        <w:t xml:space="preserve">за </w:t>
      </w:r>
      <w:r w:rsidR="00A32908" w:rsidRPr="00A32908">
        <w:rPr>
          <w:bCs/>
          <w:sz w:val="22"/>
          <w:szCs w:val="22"/>
          <w:lang w:val="sr-Cyrl-CS"/>
        </w:rPr>
        <w:t>отклањање грешака у гарантном року</w:t>
      </w:r>
      <w:r w:rsidR="00A32908" w:rsidRPr="00A32908">
        <w:rPr>
          <w:bCs/>
          <w:sz w:val="22"/>
          <w:szCs w:val="22"/>
        </w:rPr>
        <w:t xml:space="preserve">, са </w:t>
      </w:r>
      <w:r w:rsidR="00A32908" w:rsidRPr="00A32908">
        <w:rPr>
          <w:bCs/>
          <w:sz w:val="22"/>
          <w:szCs w:val="22"/>
          <w:lang w:val="sr-Cyrl-CS"/>
        </w:rPr>
        <w:t xml:space="preserve">роком важења 5 дана дужим </w:t>
      </w:r>
      <w:r w:rsidR="00A32908" w:rsidRPr="00A32908">
        <w:rPr>
          <w:bCs/>
          <w:sz w:val="22"/>
          <w:szCs w:val="22"/>
        </w:rPr>
        <w:t xml:space="preserve">од </w:t>
      </w:r>
      <w:r w:rsidR="00A32908" w:rsidRPr="00A32908">
        <w:rPr>
          <w:bCs/>
          <w:sz w:val="22"/>
          <w:szCs w:val="22"/>
          <w:lang w:val="sr-Cyrl-CS"/>
        </w:rPr>
        <w:t>уговореног гарантног рока.</w:t>
      </w:r>
    </w:p>
    <w:p w:rsidR="001A07AA" w:rsidRPr="00A32908" w:rsidRDefault="001A07AA" w:rsidP="001A07AA">
      <w:pPr>
        <w:jc w:val="both"/>
        <w:rPr>
          <w:sz w:val="22"/>
          <w:szCs w:val="22"/>
        </w:rPr>
      </w:pPr>
      <w:r w:rsidRPr="00A32908">
        <w:rPr>
          <w:sz w:val="22"/>
          <w:szCs w:val="22"/>
        </w:rPr>
        <w:lastRenderedPageBreak/>
        <w:t xml:space="preserve">              </w:t>
      </w:r>
      <w:proofErr w:type="gramStart"/>
      <w:r w:rsidRPr="00A32908">
        <w:rPr>
          <w:sz w:val="22"/>
          <w:szCs w:val="22"/>
        </w:rPr>
        <w:t xml:space="preserve">Меница мора </w:t>
      </w:r>
      <w:r w:rsidRPr="000A5634">
        <w:rPr>
          <w:sz w:val="22"/>
          <w:szCs w:val="22"/>
        </w:rPr>
        <w:t xml:space="preserve">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w:t>
      </w:r>
      <w:r w:rsidRPr="000A5634">
        <w:rPr>
          <w:sz w:val="22"/>
          <w:szCs w:val="22"/>
          <w:lang w:val="sr-Cyrl-CS"/>
        </w:rPr>
        <w:t>5</w:t>
      </w:r>
      <w:r w:rsidRPr="000A5634">
        <w:rPr>
          <w:sz w:val="22"/>
          <w:szCs w:val="22"/>
        </w:rPr>
        <w:t xml:space="preserve">% од укупне вредности </w:t>
      </w:r>
      <w:r w:rsidRPr="000A5634">
        <w:rPr>
          <w:sz w:val="22"/>
          <w:szCs w:val="22"/>
          <w:lang w:val="sr-Cyrl-CS"/>
        </w:rPr>
        <w:t>уговора без ПДВ</w:t>
      </w:r>
      <w:r w:rsidRPr="000A5634">
        <w:rPr>
          <w:sz w:val="22"/>
          <w:szCs w:val="22"/>
        </w:rPr>
        <w:t>.</w:t>
      </w:r>
      <w:proofErr w:type="gramEnd"/>
      <w:r w:rsidRPr="000A5634">
        <w:rPr>
          <w:sz w:val="22"/>
          <w:szCs w:val="22"/>
        </w:rPr>
        <w:t xml:space="preserve"> </w:t>
      </w:r>
      <w:proofErr w:type="gramStart"/>
      <w:r w:rsidRPr="000A5634">
        <w:rPr>
          <w:sz w:val="22"/>
          <w:szCs w:val="22"/>
        </w:rPr>
        <w:t>Уз меницу мора бити достављена и копија картона депонованих потписа који је издат од стране</w:t>
      </w:r>
      <w:r w:rsidRPr="00A32908">
        <w:rPr>
          <w:sz w:val="22"/>
          <w:szCs w:val="22"/>
        </w:rPr>
        <w:t xml:space="preserve"> пословне банке који понуђач наводи у меничном овлашћењу</w:t>
      </w:r>
      <w:r>
        <w:rPr>
          <w:sz w:val="22"/>
          <w:szCs w:val="22"/>
          <w:lang w:val="sr-Cyrl-CS"/>
        </w:rPr>
        <w:t>.</w:t>
      </w:r>
      <w:proofErr w:type="gramEnd"/>
      <w:r w:rsidRPr="001A07AA">
        <w:rPr>
          <w:sz w:val="22"/>
          <w:szCs w:val="22"/>
        </w:rPr>
        <w:t xml:space="preserve"> </w:t>
      </w:r>
      <w:proofErr w:type="gramStart"/>
      <w:r w:rsidRPr="00A32908">
        <w:rPr>
          <w:sz w:val="22"/>
          <w:szCs w:val="22"/>
        </w:rPr>
        <w:t>Меница мора бити евидентирана у Регистру меница и овлашћење Народне банке Србије.</w:t>
      </w:r>
      <w:proofErr w:type="gramEnd"/>
    </w:p>
    <w:p w:rsidR="001A07AA" w:rsidRPr="00A32908" w:rsidRDefault="001A07AA" w:rsidP="001A07AA">
      <w:pPr>
        <w:ind w:firstLine="703"/>
        <w:jc w:val="both"/>
        <w:rPr>
          <w:sz w:val="22"/>
          <w:szCs w:val="22"/>
        </w:rPr>
      </w:pPr>
      <w:proofErr w:type="gramStart"/>
      <w:r w:rsidRPr="00A32908">
        <w:rPr>
          <w:sz w:val="22"/>
          <w:szCs w:val="22"/>
        </w:rPr>
        <w:t xml:space="preserve">Наручилац ће уновчити меницу </w:t>
      </w:r>
      <w:r>
        <w:rPr>
          <w:sz w:val="22"/>
          <w:szCs w:val="22"/>
          <w:lang w:val="sr-Cyrl-CS"/>
        </w:rPr>
        <w:t xml:space="preserve">дату </w:t>
      </w:r>
      <w:r w:rsidRPr="00A32908">
        <w:rPr>
          <w:bCs/>
          <w:sz w:val="22"/>
          <w:szCs w:val="22"/>
          <w:lang w:val="sr-Cyrl-CS"/>
        </w:rPr>
        <w:t xml:space="preserve">на име гаранције </w:t>
      </w:r>
      <w:r w:rsidRPr="00A32908">
        <w:rPr>
          <w:bCs/>
          <w:sz w:val="22"/>
          <w:szCs w:val="22"/>
        </w:rPr>
        <w:t xml:space="preserve">за </w:t>
      </w:r>
      <w:r w:rsidRPr="00A32908">
        <w:rPr>
          <w:bCs/>
          <w:sz w:val="22"/>
          <w:szCs w:val="22"/>
          <w:lang w:val="sr-Cyrl-CS"/>
        </w:rPr>
        <w:t>отклањање грешака у гарантном року</w:t>
      </w:r>
      <w:r w:rsidRPr="00A32908">
        <w:rPr>
          <w:sz w:val="22"/>
          <w:szCs w:val="22"/>
        </w:rPr>
        <w:t xml:space="preserve"> у случају да понуђач не буде извршавао своје уговорне обавезе у </w:t>
      </w:r>
      <w:r>
        <w:rPr>
          <w:sz w:val="22"/>
          <w:szCs w:val="22"/>
          <w:lang w:val="sr-Cyrl-CS"/>
        </w:rPr>
        <w:t>гарант</w:t>
      </w:r>
      <w:r w:rsidR="002E2716">
        <w:rPr>
          <w:sz w:val="22"/>
          <w:szCs w:val="22"/>
          <w:lang w:val="sr-Cyrl-CS"/>
        </w:rPr>
        <w:t>н</w:t>
      </w:r>
      <w:r>
        <w:rPr>
          <w:sz w:val="22"/>
          <w:szCs w:val="22"/>
          <w:lang w:val="sr-Cyrl-CS"/>
        </w:rPr>
        <w:t xml:space="preserve">ом </w:t>
      </w:r>
      <w:r w:rsidRPr="00A32908">
        <w:rPr>
          <w:sz w:val="22"/>
          <w:szCs w:val="22"/>
        </w:rPr>
        <w:t>рок</w:t>
      </w:r>
      <w:r>
        <w:rPr>
          <w:sz w:val="22"/>
          <w:szCs w:val="22"/>
          <w:lang w:val="sr-Cyrl-CS"/>
        </w:rPr>
        <w:t>у</w:t>
      </w:r>
      <w:r w:rsidRPr="00A32908">
        <w:rPr>
          <w:sz w:val="22"/>
          <w:szCs w:val="22"/>
        </w:rPr>
        <w:t xml:space="preserve"> и на начин предвиђен уговором.</w:t>
      </w:r>
      <w:proofErr w:type="gramEnd"/>
    </w:p>
    <w:p w:rsidR="00A32908" w:rsidRDefault="00A32908" w:rsidP="00BF2474">
      <w:pPr>
        <w:jc w:val="both"/>
        <w:rPr>
          <w:b/>
          <w:sz w:val="22"/>
          <w:szCs w:val="22"/>
          <w:lang w:val="sr-Cyrl-CS"/>
        </w:rPr>
      </w:pPr>
    </w:p>
    <w:p w:rsidR="00EA20A1" w:rsidRPr="00C67C2E" w:rsidRDefault="00EA20A1" w:rsidP="00176D61">
      <w:pPr>
        <w:numPr>
          <w:ilvl w:val="0"/>
          <w:numId w:val="9"/>
        </w:numPr>
        <w:jc w:val="both"/>
        <w:rPr>
          <w:b/>
          <w:i/>
          <w:sz w:val="22"/>
          <w:szCs w:val="22"/>
          <w:u w:val="single"/>
          <w:lang w:val="sr-Cyrl-CS"/>
        </w:rPr>
      </w:pPr>
      <w:r w:rsidRPr="00C67C2E">
        <w:rPr>
          <w:b/>
          <w:i/>
          <w:sz w:val="22"/>
          <w:szCs w:val="22"/>
          <w:u w:val="single"/>
          <w:lang w:val="sr-Cyrl-CS"/>
        </w:rPr>
        <w:t>Накнада за коришћење патената</w:t>
      </w:r>
    </w:p>
    <w:p w:rsidR="00EA20A1" w:rsidRPr="00C67C2E" w:rsidRDefault="00EA20A1" w:rsidP="00EA20A1">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EA20A1" w:rsidRPr="00C67C2E" w:rsidRDefault="00EA20A1" w:rsidP="00EA20A1">
      <w:pPr>
        <w:jc w:val="both"/>
        <w:rPr>
          <w:sz w:val="22"/>
          <w:szCs w:val="22"/>
        </w:rPr>
      </w:pPr>
      <w:r w:rsidRPr="00C67C2E">
        <w:rPr>
          <w:sz w:val="22"/>
          <w:szCs w:val="22"/>
        </w:rPr>
        <w:t xml:space="preserve">             </w:t>
      </w:r>
    </w:p>
    <w:p w:rsidR="00EA20A1" w:rsidRPr="00C67C2E" w:rsidRDefault="005826C5" w:rsidP="00176D61">
      <w:pPr>
        <w:numPr>
          <w:ilvl w:val="0"/>
          <w:numId w:val="9"/>
        </w:numPr>
        <w:jc w:val="both"/>
        <w:rPr>
          <w:b/>
          <w:i/>
          <w:sz w:val="22"/>
          <w:szCs w:val="22"/>
          <w:u w:val="single"/>
        </w:rPr>
      </w:pPr>
      <w:r>
        <w:rPr>
          <w:b/>
          <w:i/>
          <w:noProof/>
          <w:sz w:val="22"/>
          <w:szCs w:val="22"/>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311.85pt;margin-top:-.45pt;width:84.15pt;height: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" strokecolor="white">
            <v:textbox>
              <w:txbxContent>
                <w:p w:rsidR="002A6A2A" w:rsidRDefault="002A6A2A" w:rsidP="00EA20A1">
                  <w:pPr>
                    <w:rPr>
                      <w:lang w:val="sr-Latn-CS"/>
                    </w:rPr>
                  </w:pPr>
                </w:p>
              </w:txbxContent>
            </v:textbox>
          </v:shape>
        </w:pict>
      </w:r>
      <w:r w:rsidR="00EA20A1" w:rsidRPr="00C67C2E">
        <w:rPr>
          <w:b/>
          <w:i/>
          <w:sz w:val="22"/>
          <w:szCs w:val="22"/>
          <w:u w:val="single"/>
          <w:lang w:val="sr-Cyrl-CS"/>
        </w:rPr>
        <w:t>Заштита права понуђача</w:t>
      </w:r>
    </w:p>
    <w:p w:rsidR="00EA20A1" w:rsidRPr="00C67C2E" w:rsidRDefault="00EA20A1" w:rsidP="00EA20A1">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EA20A1" w:rsidRPr="00C67C2E" w:rsidRDefault="00EA20A1" w:rsidP="00EA20A1">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EA20A1" w:rsidRPr="00C67C2E" w:rsidRDefault="00EA20A1" w:rsidP="00EA20A1">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xml:space="preserve">, са назнаком „Захтев за заштиту права јн. </w:t>
      </w:r>
      <w:r w:rsidRPr="00226949">
        <w:rPr>
          <w:sz w:val="22"/>
          <w:szCs w:val="22"/>
          <w:lang w:val="ru-RU"/>
        </w:rPr>
        <w:t>бр</w:t>
      </w:r>
      <w:r w:rsidRPr="00226949">
        <w:rPr>
          <w:b/>
          <w:sz w:val="22"/>
          <w:szCs w:val="22"/>
          <w:lang w:val="ru-RU"/>
        </w:rPr>
        <w:t xml:space="preserve">. </w:t>
      </w:r>
      <w:r w:rsidR="000D1BB2">
        <w:rPr>
          <w:bCs/>
          <w:sz w:val="22"/>
          <w:szCs w:val="22"/>
          <w:lang w:val="sr-Cyrl-CS"/>
        </w:rPr>
        <w:t>04/2020</w:t>
      </w:r>
      <w:r>
        <w:rPr>
          <w:bCs/>
          <w:sz w:val="22"/>
          <w:szCs w:val="22"/>
        </w:rPr>
        <w:t xml:space="preserve">, </w:t>
      </w:r>
      <w:r w:rsidR="004837B5" w:rsidRPr="00683ADA">
        <w:rPr>
          <w:bCs/>
          <w:sz w:val="22"/>
          <w:szCs w:val="22"/>
          <w:lang w:val="sr-Cyrl-CS"/>
        </w:rPr>
        <w:t>МЕДИЦИНСКА ОПРЕМА</w:t>
      </w:r>
      <w:r w:rsidR="00683ADA" w:rsidRPr="00683ADA">
        <w:rPr>
          <w:bCs/>
          <w:sz w:val="22"/>
          <w:szCs w:val="22"/>
          <w:lang w:val="sr-Cyrl-CS"/>
        </w:rPr>
        <w:t xml:space="preserve"> ЗА ФИЗИКАЛНУ ТЕРАПИЈУ</w:t>
      </w:r>
      <w:r w:rsidR="004837B5" w:rsidRPr="00683ADA">
        <w:rPr>
          <w:bCs/>
          <w:sz w:val="22"/>
          <w:szCs w:val="22"/>
          <w:lang w:val="sr-Cyrl-CS"/>
        </w:rPr>
        <w:t>“.</w:t>
      </w:r>
      <w:r w:rsidRPr="00C67C2E">
        <w:rPr>
          <w:sz w:val="22"/>
          <w:szCs w:val="22"/>
          <w:lang w:val="ru-RU"/>
        </w:rPr>
        <w:t xml:space="preserve"> </w:t>
      </w:r>
    </w:p>
    <w:p w:rsidR="00EA20A1" w:rsidRPr="00C67C2E" w:rsidRDefault="00EA20A1" w:rsidP="00EA20A1">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EA20A1" w:rsidRPr="00C67C2E" w:rsidRDefault="00EA20A1" w:rsidP="00EA20A1">
      <w:pPr>
        <w:ind w:firstLine="357"/>
        <w:jc w:val="both"/>
        <w:rPr>
          <w:sz w:val="22"/>
          <w:szCs w:val="22"/>
          <w:lang w:val="ru-RU"/>
        </w:rPr>
      </w:pPr>
      <w:r w:rsidRPr="00C67C2E">
        <w:rPr>
          <w:sz w:val="22"/>
          <w:szCs w:val="22"/>
          <w:lang w:val="ru-RU"/>
        </w:rPr>
        <w:t>Захтев за заштиту права садржи:</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EA20A1" w:rsidRPr="00C67C2E" w:rsidRDefault="00EA20A1" w:rsidP="00176D61">
      <w:pPr>
        <w:pStyle w:val="ListParagraph"/>
        <w:numPr>
          <w:ilvl w:val="0"/>
          <w:numId w:val="10"/>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EA20A1" w:rsidRPr="00C67C2E" w:rsidRDefault="00EA20A1" w:rsidP="00EA20A1">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EA20A1" w:rsidRPr="00C67C2E" w:rsidRDefault="00EA20A1" w:rsidP="00EA20A1">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EA20A1" w:rsidRPr="00C67C2E" w:rsidRDefault="00EA20A1" w:rsidP="00EA20A1">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EA20A1" w:rsidRPr="00C67C2E" w:rsidRDefault="00EA20A1" w:rsidP="00EA20A1">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EA20A1" w:rsidRPr="00485491" w:rsidRDefault="00EA20A1" w:rsidP="00EA20A1">
      <w:pPr>
        <w:ind w:firstLine="714"/>
        <w:jc w:val="both"/>
        <w:rPr>
          <w:sz w:val="22"/>
          <w:szCs w:val="22"/>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EA20A1" w:rsidRPr="00C67C2E" w:rsidRDefault="00EA20A1" w:rsidP="00EA20A1">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шифра плаћања 153 или</w:t>
      </w:r>
      <w:r w:rsidR="00485491">
        <w:rPr>
          <w:sz w:val="22"/>
          <w:szCs w:val="22"/>
          <w:lang w:val="ru-RU"/>
        </w:rPr>
        <w:t xml:space="preserve"> </w:t>
      </w:r>
      <w:r w:rsidRPr="00C67C2E">
        <w:rPr>
          <w:sz w:val="22"/>
          <w:szCs w:val="22"/>
          <w:lang w:val="ru-RU"/>
        </w:rPr>
        <w:t xml:space="preserve"> 253, позив на </w:t>
      </w:r>
      <w:r w:rsidRPr="00226949">
        <w:rPr>
          <w:sz w:val="22"/>
          <w:szCs w:val="22"/>
          <w:lang w:val="ru-RU"/>
        </w:rPr>
        <w:t xml:space="preserve">број </w:t>
      </w:r>
      <w:r w:rsidR="000D1BB2">
        <w:rPr>
          <w:bCs/>
          <w:sz w:val="22"/>
          <w:szCs w:val="22"/>
          <w:lang w:val="sr-Cyrl-CS"/>
        </w:rPr>
        <w:t>04/2020</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w:t>
      </w:r>
      <w:r w:rsidRPr="00226949">
        <w:rPr>
          <w:sz w:val="22"/>
          <w:szCs w:val="22"/>
          <w:lang w:val="ru-RU"/>
        </w:rPr>
        <w:t xml:space="preserve">бр. </w:t>
      </w:r>
      <w:r w:rsidR="000D1BB2">
        <w:rPr>
          <w:bCs/>
          <w:sz w:val="22"/>
          <w:szCs w:val="22"/>
          <w:lang w:val="sr-Cyrl-CS"/>
        </w:rPr>
        <w:t>04/2020</w:t>
      </w:r>
      <w:r w:rsidRPr="00683ADA">
        <w:rPr>
          <w:bCs/>
          <w:sz w:val="22"/>
          <w:szCs w:val="22"/>
          <w:lang w:val="sr-Cyrl-CS"/>
        </w:rPr>
        <w:t xml:space="preserve">  </w:t>
      </w:r>
      <w:r w:rsidR="004837B5" w:rsidRPr="00683ADA">
        <w:rPr>
          <w:bCs/>
          <w:sz w:val="22"/>
          <w:szCs w:val="22"/>
          <w:lang w:val="sr-Cyrl-CS"/>
        </w:rPr>
        <w:t>МЕДИЦИНСКА</w:t>
      </w:r>
      <w:r w:rsidR="004837B5">
        <w:rPr>
          <w:bCs/>
          <w:sz w:val="22"/>
          <w:szCs w:val="22"/>
          <w:lang w:val="sr-Cyrl-CS"/>
        </w:rPr>
        <w:t xml:space="preserve"> ОПРЕМА</w:t>
      </w:r>
      <w:r w:rsidR="005E6251">
        <w:rPr>
          <w:bCs/>
          <w:sz w:val="22"/>
          <w:szCs w:val="22"/>
          <w:lang w:val="sr-Cyrl-CS"/>
        </w:rPr>
        <w:t xml:space="preserve"> ЗА ФИЗИКАЛНУ ТЕРАПИЈУ</w:t>
      </w:r>
      <w:r w:rsidRPr="00C67C2E">
        <w:rPr>
          <w:sz w:val="22"/>
          <w:szCs w:val="22"/>
          <w:lang w:val="ru-RU"/>
        </w:rPr>
        <w:t>, корисник: буџет Републике Србије) уплати таксу у износу од 120.000,00 динара.</w:t>
      </w:r>
    </w:p>
    <w:p w:rsidR="00EA20A1" w:rsidRPr="00C67C2E" w:rsidRDefault="00EA20A1" w:rsidP="00EA20A1">
      <w:pPr>
        <w:ind w:firstLine="703"/>
        <w:jc w:val="both"/>
        <w:rPr>
          <w:sz w:val="22"/>
          <w:szCs w:val="22"/>
          <w:lang w:val="sr-Cyrl-CS"/>
        </w:rPr>
      </w:pPr>
      <w:r w:rsidRPr="00C67C2E">
        <w:rPr>
          <w:noProof/>
          <w:sz w:val="22"/>
          <w:szCs w:val="22"/>
          <w:lang w:val="sr-Cyrl-CS"/>
        </w:rPr>
        <w:lastRenderedPageBreak/>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EA20A1" w:rsidRPr="00C67C2E" w:rsidRDefault="00EA20A1" w:rsidP="00EA20A1">
      <w:pPr>
        <w:jc w:val="both"/>
        <w:rPr>
          <w:b/>
          <w:i/>
          <w:sz w:val="22"/>
          <w:szCs w:val="22"/>
          <w:u w:val="single"/>
          <w:lang w:val="sr-Cyrl-CS"/>
        </w:rPr>
      </w:pPr>
    </w:p>
    <w:p w:rsidR="00EA20A1" w:rsidRPr="00C67C2E" w:rsidRDefault="00EA20A1" w:rsidP="00176D61">
      <w:pPr>
        <w:numPr>
          <w:ilvl w:val="0"/>
          <w:numId w:val="9"/>
        </w:numPr>
        <w:jc w:val="both"/>
        <w:rPr>
          <w:sz w:val="22"/>
          <w:szCs w:val="22"/>
        </w:rPr>
      </w:pPr>
      <w:r w:rsidRPr="00C67C2E">
        <w:rPr>
          <w:b/>
          <w:i/>
          <w:sz w:val="22"/>
          <w:szCs w:val="22"/>
          <w:u w:val="single"/>
          <w:lang w:val="sr-Cyrl-CS"/>
        </w:rPr>
        <w:t>Обавештење о закључењу уговора</w:t>
      </w:r>
    </w:p>
    <w:p w:rsidR="00EA20A1" w:rsidRPr="00C67C2E" w:rsidRDefault="00EA20A1" w:rsidP="00EA20A1">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A20A1" w:rsidRPr="00C67C2E" w:rsidRDefault="00EA20A1" w:rsidP="00EA20A1">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EA20A1" w:rsidRPr="00C67C2E" w:rsidRDefault="00EA20A1" w:rsidP="00EA20A1">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EA20A1" w:rsidRPr="00C67C2E" w:rsidRDefault="00EA20A1" w:rsidP="00EA20A1">
      <w:pPr>
        <w:jc w:val="both"/>
        <w:rPr>
          <w:sz w:val="22"/>
          <w:szCs w:val="22"/>
          <w:lang w:val="ru-RU"/>
        </w:rPr>
      </w:pPr>
    </w:p>
    <w:p w:rsidR="00EA20A1" w:rsidRPr="00C67C2E" w:rsidRDefault="00EA20A1" w:rsidP="00176D61">
      <w:pPr>
        <w:numPr>
          <w:ilvl w:val="0"/>
          <w:numId w:val="9"/>
        </w:numPr>
        <w:jc w:val="both"/>
        <w:rPr>
          <w:b/>
          <w:i/>
          <w:sz w:val="22"/>
          <w:szCs w:val="22"/>
          <w:u w:val="single"/>
          <w:lang w:val="sr-Cyrl-CS"/>
        </w:rPr>
      </w:pPr>
      <w:r w:rsidRPr="00C67C2E">
        <w:rPr>
          <w:b/>
          <w:i/>
          <w:sz w:val="22"/>
          <w:szCs w:val="22"/>
          <w:u w:val="single"/>
          <w:lang w:val="sr-Cyrl-CS"/>
        </w:rPr>
        <w:t>Измене током трајања уговора</w:t>
      </w:r>
    </w:p>
    <w:p w:rsidR="00EA20A1" w:rsidRPr="00C67C2E" w:rsidRDefault="00EA20A1" w:rsidP="00EA20A1">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w:t>
      </w:r>
      <w:r w:rsidRPr="00C67C2E">
        <w:rPr>
          <w:sz w:val="22"/>
          <w:szCs w:val="22"/>
          <w:lang w:eastAsia="sr-Latn-CS"/>
        </w:rPr>
        <w:t>Закон</w:t>
      </w:r>
      <w:r w:rsidR="00695F9A">
        <w:rPr>
          <w:sz w:val="22"/>
          <w:szCs w:val="22"/>
          <w:lang w:val="sr-Cyrl-CS" w:eastAsia="sr-Latn-CS"/>
        </w:rPr>
        <w:t>ом</w:t>
      </w:r>
      <w:r w:rsidRPr="00C67C2E">
        <w:rPr>
          <w:sz w:val="22"/>
          <w:szCs w:val="22"/>
          <w:lang w:eastAsia="sr-Latn-CS"/>
        </w:rPr>
        <w:t xml:space="preserve"> о јавним набавкама.</w:t>
      </w:r>
      <w:proofErr w:type="gramEnd"/>
    </w:p>
    <w:p w:rsidR="00337B55" w:rsidRPr="00681FFF" w:rsidRDefault="00EA20A1" w:rsidP="00337B55">
      <w:pPr>
        <w:numPr>
          <w:ilvl w:val="0"/>
          <w:numId w:val="1"/>
        </w:numPr>
        <w:rPr>
          <w:b/>
          <w:sz w:val="22"/>
          <w:szCs w:val="22"/>
          <w:lang w:val="sr-Latn-CS"/>
        </w:rPr>
      </w:pPr>
      <w:r>
        <w:rPr>
          <w:b/>
          <w:sz w:val="22"/>
          <w:szCs w:val="22"/>
        </w:rPr>
        <w:br w:type="page"/>
      </w:r>
      <w:r w:rsidR="00337B55" w:rsidRPr="00681FFF">
        <w:rPr>
          <w:b/>
          <w:sz w:val="22"/>
          <w:szCs w:val="22"/>
          <w:lang w:val="sr-Cyrl-CS"/>
        </w:rPr>
        <w:lastRenderedPageBreak/>
        <w:t>КРИТЕРИЈУМ ЗА ДОДЕЛУ УГОВОРА</w:t>
      </w:r>
    </w:p>
    <w:p w:rsidR="00AE281C" w:rsidRDefault="00AE281C" w:rsidP="00337B55">
      <w:pPr>
        <w:tabs>
          <w:tab w:val="left" w:pos="0"/>
        </w:tabs>
        <w:jc w:val="both"/>
        <w:rPr>
          <w:sz w:val="22"/>
          <w:szCs w:val="22"/>
          <w:lang w:val="sr-Cyrl-CS"/>
        </w:rPr>
      </w:pPr>
    </w:p>
    <w:p w:rsidR="00337B55" w:rsidRPr="00B44097" w:rsidRDefault="00337B55" w:rsidP="00337B55">
      <w:pPr>
        <w:tabs>
          <w:tab w:val="left" w:pos="0"/>
        </w:tabs>
        <w:jc w:val="both"/>
        <w:rPr>
          <w:sz w:val="22"/>
          <w:szCs w:val="22"/>
        </w:rPr>
      </w:pPr>
      <w:proofErr w:type="gramStart"/>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roofErr w:type="gramEnd"/>
    </w:p>
    <w:p w:rsidR="00337B55" w:rsidRPr="00B44097" w:rsidRDefault="00337B55" w:rsidP="00337B55">
      <w:pPr>
        <w:tabs>
          <w:tab w:val="left" w:pos="0"/>
        </w:tabs>
        <w:jc w:val="both"/>
        <w:rPr>
          <w:sz w:val="22"/>
          <w:szCs w:val="22"/>
        </w:rPr>
      </w:pPr>
    </w:p>
    <w:p w:rsidR="00EF4F7E" w:rsidRPr="00C015AE" w:rsidRDefault="00337B55" w:rsidP="00337B55">
      <w:pPr>
        <w:tabs>
          <w:tab w:val="left" w:pos="0"/>
        </w:tabs>
        <w:jc w:val="both"/>
        <w:rPr>
          <w:sz w:val="22"/>
          <w:szCs w:val="22"/>
          <w:lang w:val="sr-Cyrl-CS"/>
        </w:rPr>
      </w:pPr>
      <w:proofErr w:type="gramStart"/>
      <w:r w:rsidRPr="00C015AE">
        <w:rPr>
          <w:sz w:val="22"/>
          <w:szCs w:val="22"/>
        </w:rPr>
        <w:t xml:space="preserve">У случају да понуде два или више понуђача имају једнаку понуђену цену, </w:t>
      </w:r>
      <w:r w:rsidR="00C015AE" w:rsidRPr="00C015AE">
        <w:rPr>
          <w:sz w:val="22"/>
          <w:szCs w:val="22"/>
        </w:rPr>
        <w:t>Н</w:t>
      </w:r>
      <w:r w:rsidRPr="00C015AE">
        <w:rPr>
          <w:sz w:val="22"/>
          <w:szCs w:val="22"/>
        </w:rPr>
        <w:t xml:space="preserve">аручилац ће уговор доделити понуђачу </w:t>
      </w:r>
      <w:r w:rsidR="00EF4F7E" w:rsidRPr="00C015AE">
        <w:rPr>
          <w:sz w:val="22"/>
          <w:szCs w:val="22"/>
          <w:lang w:val="sr-Cyrl-CS"/>
        </w:rPr>
        <w:t>који је понудио краћи рок испоруке.</w:t>
      </w:r>
      <w:proofErr w:type="gramEnd"/>
    </w:p>
    <w:p w:rsidR="00EF4F7E" w:rsidRPr="00C015AE" w:rsidRDefault="00EF4F7E" w:rsidP="00337B55">
      <w:pPr>
        <w:tabs>
          <w:tab w:val="left" w:pos="0"/>
        </w:tabs>
        <w:jc w:val="both"/>
        <w:rPr>
          <w:sz w:val="22"/>
          <w:szCs w:val="22"/>
          <w:lang w:val="sr-Cyrl-CS"/>
        </w:rPr>
      </w:pPr>
    </w:p>
    <w:p w:rsidR="00E37B73" w:rsidRPr="00C015AE" w:rsidRDefault="00E37B73" w:rsidP="00E37B73">
      <w:pPr>
        <w:jc w:val="both"/>
        <w:rPr>
          <w:sz w:val="22"/>
          <w:szCs w:val="22"/>
        </w:rPr>
      </w:pPr>
      <w:proofErr w:type="gramStart"/>
      <w:r w:rsidRPr="00C015AE">
        <w:rPr>
          <w:sz w:val="22"/>
          <w:szCs w:val="22"/>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C015AE">
        <w:rPr>
          <w:sz w:val="22"/>
          <w:szCs w:val="22"/>
        </w:rPr>
        <w:t xml:space="preserve"> </w:t>
      </w:r>
    </w:p>
    <w:p w:rsidR="00E37B73" w:rsidRPr="00C015AE" w:rsidRDefault="00E37B73" w:rsidP="00337B55">
      <w:pPr>
        <w:jc w:val="both"/>
        <w:rPr>
          <w:sz w:val="22"/>
          <w:szCs w:val="22"/>
          <w:lang w:val="sr-Cyrl-CS"/>
        </w:rPr>
      </w:pPr>
    </w:p>
    <w:p w:rsidR="00337B55" w:rsidRPr="00C015AE" w:rsidRDefault="00337B55" w:rsidP="00337B55">
      <w:pPr>
        <w:jc w:val="both"/>
        <w:rPr>
          <w:sz w:val="22"/>
          <w:szCs w:val="22"/>
        </w:rPr>
      </w:pPr>
      <w:proofErr w:type="gramStart"/>
      <w:r w:rsidRPr="00C015AE">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C015AE">
        <w:rPr>
          <w:sz w:val="22"/>
          <w:szCs w:val="22"/>
        </w:rPr>
        <w:t xml:space="preserve"> </w:t>
      </w:r>
    </w:p>
    <w:p w:rsidR="00337B55" w:rsidRPr="00C015AE" w:rsidRDefault="00337B55" w:rsidP="00337B55">
      <w:pPr>
        <w:jc w:val="both"/>
        <w:rPr>
          <w:sz w:val="22"/>
          <w:szCs w:val="22"/>
        </w:rPr>
      </w:pPr>
    </w:p>
    <w:p w:rsidR="00337B55" w:rsidRPr="00C015AE" w:rsidRDefault="00337B55" w:rsidP="00337B55">
      <w:pPr>
        <w:jc w:val="both"/>
        <w:rPr>
          <w:sz w:val="22"/>
          <w:szCs w:val="22"/>
        </w:rPr>
      </w:pPr>
      <w:proofErr w:type="gramStart"/>
      <w:r w:rsidRPr="00C015AE">
        <w:rPr>
          <w:sz w:val="22"/>
          <w:szCs w:val="22"/>
        </w:rPr>
        <w:t>Жребом ће бити обухваћене само оне понуде које имају једнаку најнижу понуђену цену</w:t>
      </w:r>
      <w:r w:rsidR="00E469EF" w:rsidRPr="00C015AE">
        <w:rPr>
          <w:sz w:val="22"/>
          <w:szCs w:val="22"/>
          <w:lang w:val="sr-Cyrl-CS"/>
        </w:rPr>
        <w:t xml:space="preserve"> и исти рок испоруке.</w:t>
      </w:r>
      <w:proofErr w:type="gramEnd"/>
    </w:p>
    <w:p w:rsidR="00337B55" w:rsidRPr="00B44097" w:rsidRDefault="00337B55" w:rsidP="00337B55">
      <w:pPr>
        <w:jc w:val="both"/>
        <w:rPr>
          <w:sz w:val="22"/>
          <w:szCs w:val="22"/>
        </w:rPr>
      </w:pPr>
    </w:p>
    <w:p w:rsidR="00337B55" w:rsidRPr="00B44097" w:rsidRDefault="00337B55" w:rsidP="00337B55">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337B55" w:rsidRPr="00B44097" w:rsidRDefault="00337B55" w:rsidP="00337B55">
      <w:pPr>
        <w:jc w:val="both"/>
        <w:rPr>
          <w:sz w:val="22"/>
          <w:szCs w:val="22"/>
        </w:rPr>
      </w:pPr>
    </w:p>
    <w:p w:rsidR="00337B55" w:rsidRPr="00B44097" w:rsidRDefault="00337B55" w:rsidP="00337B55">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Понуђачима који не присуствују овом поступку, Наручилац ће доставити записник о спроведеном извлачењу путем жреба.</w:t>
      </w:r>
      <w:proofErr w:type="gramEnd"/>
    </w:p>
    <w:p w:rsidR="007F32EE" w:rsidRPr="00E37B73" w:rsidRDefault="00337B55" w:rsidP="00E37B73">
      <w:pPr>
        <w:numPr>
          <w:ilvl w:val="0"/>
          <w:numId w:val="1"/>
        </w:numPr>
        <w:jc w:val="both"/>
        <w:rPr>
          <w:sz w:val="22"/>
          <w:szCs w:val="22"/>
          <w:lang w:val="sr-Cyrl-CS"/>
        </w:rPr>
      </w:pPr>
      <w:r w:rsidRPr="00B44097">
        <w:rPr>
          <w:b/>
          <w:sz w:val="22"/>
          <w:szCs w:val="22"/>
          <w:lang w:val="sr-Latn-CS"/>
        </w:rPr>
        <w:br w:type="page"/>
      </w:r>
      <w:r w:rsidR="00E37B73">
        <w:rPr>
          <w:b/>
          <w:sz w:val="22"/>
          <w:szCs w:val="22"/>
          <w:lang w:val="sr-Cyrl-CS"/>
        </w:rPr>
        <w:lastRenderedPageBreak/>
        <w:t>ОБРА</w:t>
      </w:r>
      <w:r w:rsidR="001C18D1">
        <w:rPr>
          <w:b/>
          <w:sz w:val="22"/>
          <w:szCs w:val="22"/>
          <w:lang w:val="sr-Cyrl-CS"/>
        </w:rPr>
        <w:t>ЗАЦ П</w:t>
      </w:r>
      <w:r w:rsidR="00E37B73">
        <w:rPr>
          <w:b/>
          <w:sz w:val="22"/>
          <w:szCs w:val="22"/>
          <w:lang w:val="sr-Cyrl-CS"/>
        </w:rPr>
        <w:t>ОНУДЕ</w:t>
      </w:r>
    </w:p>
    <w:p w:rsidR="00E37B73" w:rsidRDefault="000F39C2" w:rsidP="00DF5AC6">
      <w:pPr>
        <w:ind w:left="1108"/>
        <w:rPr>
          <w:b/>
          <w:sz w:val="22"/>
          <w:szCs w:val="22"/>
          <w:lang w:val="sr-Cyrl-CS"/>
        </w:rPr>
      </w:pPr>
      <w:r w:rsidRPr="00654423">
        <w:rPr>
          <w:b/>
          <w:sz w:val="22"/>
          <w:szCs w:val="22"/>
        </w:rPr>
        <w:t xml:space="preserve">                    </w:t>
      </w:r>
      <w:r w:rsidR="005F789C">
        <w:rPr>
          <w:b/>
          <w:sz w:val="22"/>
          <w:szCs w:val="22"/>
        </w:rPr>
        <w:t xml:space="preserve">     </w:t>
      </w:r>
      <w:r w:rsidR="00A40186">
        <w:rPr>
          <w:b/>
          <w:sz w:val="22"/>
          <w:szCs w:val="22"/>
        </w:rPr>
        <w:t xml:space="preserve">                 </w:t>
      </w:r>
    </w:p>
    <w:p w:rsidR="00E37B73" w:rsidRDefault="00E37B73" w:rsidP="00DF5AC6">
      <w:pPr>
        <w:ind w:left="1108"/>
        <w:rPr>
          <w:b/>
          <w:sz w:val="22"/>
          <w:szCs w:val="22"/>
          <w:lang w:val="sr-Cyrl-CS"/>
        </w:rPr>
      </w:pPr>
    </w:p>
    <w:p w:rsidR="00A633F6" w:rsidRDefault="00A633F6" w:rsidP="00C015AE">
      <w:pPr>
        <w:jc w:val="both"/>
        <w:rPr>
          <w:sz w:val="22"/>
          <w:szCs w:val="22"/>
          <w:lang w:val="sr-Cyrl-CS"/>
        </w:rPr>
      </w:pPr>
    </w:p>
    <w:p w:rsidR="004D3744" w:rsidRDefault="00165938" w:rsidP="00C015AE">
      <w:pPr>
        <w:jc w:val="both"/>
        <w:rPr>
          <w:sz w:val="22"/>
          <w:szCs w:val="22"/>
          <w:lang w:val="sr-Cyrl-CS"/>
        </w:rPr>
      </w:pPr>
      <w:r>
        <w:rPr>
          <w:sz w:val="22"/>
          <w:szCs w:val="22"/>
          <w:lang w:val="sr-Cyrl-CS"/>
        </w:rPr>
        <w:t xml:space="preserve">На основу позива за </w:t>
      </w:r>
      <w:r w:rsidR="0061417E">
        <w:rPr>
          <w:sz w:val="22"/>
          <w:szCs w:val="22"/>
          <w:lang w:val="sr-Cyrl-CS"/>
        </w:rPr>
        <w:t>подношење понуда</w:t>
      </w:r>
      <w:r>
        <w:rPr>
          <w:sz w:val="22"/>
          <w:szCs w:val="22"/>
          <w:lang w:val="sr-Cyrl-CS"/>
        </w:rPr>
        <w:t xml:space="preserve"> у отвореном поступку</w:t>
      </w:r>
      <w:r w:rsidR="00D54D5F">
        <w:rPr>
          <w:sz w:val="22"/>
          <w:szCs w:val="22"/>
          <w:lang w:val="sr-Cyrl-CS"/>
        </w:rPr>
        <w:t xml:space="preserve"> бр. </w:t>
      </w:r>
      <w:r w:rsidR="000D1BB2">
        <w:rPr>
          <w:sz w:val="22"/>
          <w:szCs w:val="22"/>
        </w:rPr>
        <w:t>04/</w:t>
      </w:r>
      <w:proofErr w:type="gramStart"/>
      <w:r w:rsidR="000D1BB2">
        <w:rPr>
          <w:sz w:val="22"/>
          <w:szCs w:val="22"/>
        </w:rPr>
        <w:t>2020</w:t>
      </w:r>
      <w:r w:rsidR="004E4E83" w:rsidRPr="004E4E83">
        <w:rPr>
          <w:sz w:val="22"/>
          <w:szCs w:val="22"/>
          <w:lang w:val="sr-Cyrl-CS"/>
        </w:rPr>
        <w:t xml:space="preserve"> </w:t>
      </w:r>
      <w:r w:rsidR="004E4E83">
        <w:rPr>
          <w:sz w:val="22"/>
          <w:szCs w:val="22"/>
          <w:lang w:val="sr-Cyrl-CS"/>
        </w:rPr>
        <w:t>,</w:t>
      </w:r>
      <w:proofErr w:type="gramEnd"/>
      <w:r>
        <w:rPr>
          <w:sz w:val="22"/>
          <w:szCs w:val="22"/>
          <w:lang w:val="sr-Latn-CS"/>
        </w:rPr>
        <w:t xml:space="preserve"> </w:t>
      </w:r>
      <w:r w:rsidR="0061417E">
        <w:rPr>
          <w:sz w:val="22"/>
          <w:szCs w:val="22"/>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lang w:val="sr-Cyrl-CS"/>
        </w:rPr>
        <w:t>за испоруку</w:t>
      </w:r>
      <w:r>
        <w:rPr>
          <w:sz w:val="22"/>
          <w:szCs w:val="22"/>
          <w:lang w:val="sr-Latn-CS"/>
        </w:rPr>
        <w:t xml:space="preserve"> </w:t>
      </w:r>
      <w:r w:rsidR="000C3B9C" w:rsidRPr="00683ADA">
        <w:rPr>
          <w:sz w:val="22"/>
          <w:szCs w:val="22"/>
        </w:rPr>
        <w:t>МЕДИЦИНСК</w:t>
      </w:r>
      <w:r w:rsidR="000C3B9C" w:rsidRPr="00683ADA">
        <w:rPr>
          <w:sz w:val="22"/>
          <w:szCs w:val="22"/>
          <w:lang w:val="sr-Cyrl-CS"/>
        </w:rPr>
        <w:t>Е</w:t>
      </w:r>
      <w:r w:rsidR="00B66BEE" w:rsidRPr="00683ADA">
        <w:rPr>
          <w:sz w:val="22"/>
          <w:szCs w:val="22"/>
        </w:rPr>
        <w:t xml:space="preserve"> ОПРЕМ</w:t>
      </w:r>
      <w:r w:rsidR="000C3B9C" w:rsidRPr="00683ADA">
        <w:rPr>
          <w:sz w:val="22"/>
          <w:szCs w:val="22"/>
          <w:lang w:val="sr-Cyrl-CS"/>
        </w:rPr>
        <w:t>Е</w:t>
      </w:r>
      <w:r w:rsidR="005E6251">
        <w:rPr>
          <w:sz w:val="22"/>
          <w:szCs w:val="22"/>
          <w:lang w:val="sr-Cyrl-CS"/>
        </w:rPr>
        <w:t xml:space="preserve"> ЗА ФИЗИКАЛНУ ТЕРАПИЈУ</w:t>
      </w:r>
      <w:r w:rsidR="00E469EF">
        <w:rPr>
          <w:sz w:val="22"/>
          <w:szCs w:val="22"/>
          <w:lang w:val="sr-Cyrl-CS"/>
        </w:rPr>
        <w:t xml:space="preserve"> </w:t>
      </w:r>
    </w:p>
    <w:p w:rsidR="00C015AE" w:rsidRDefault="00C015AE" w:rsidP="00C015AE">
      <w:pPr>
        <w:jc w:val="both"/>
        <w:rPr>
          <w:sz w:val="22"/>
          <w:szCs w:val="22"/>
          <w:lang w:val="sr-Cyrl-CS"/>
        </w:rPr>
      </w:pPr>
    </w:p>
    <w:p w:rsidR="00C015AE" w:rsidRDefault="00C015AE" w:rsidP="00C015AE">
      <w:pPr>
        <w:jc w:val="both"/>
        <w:rPr>
          <w:sz w:val="22"/>
          <w:szCs w:val="22"/>
        </w:rPr>
      </w:pPr>
    </w:p>
    <w:p w:rsidR="00B64AE3" w:rsidRDefault="00B64AE3" w:rsidP="00B64AE3">
      <w:pPr>
        <w:rPr>
          <w:sz w:val="22"/>
          <w:szCs w:val="22"/>
        </w:rPr>
      </w:pPr>
      <w:r w:rsidRPr="00654423">
        <w:rPr>
          <w:sz w:val="22"/>
          <w:szCs w:val="22"/>
        </w:rPr>
        <w:t xml:space="preserve">Понуду дајемо </w:t>
      </w:r>
      <w:r>
        <w:rPr>
          <w:sz w:val="22"/>
          <w:szCs w:val="22"/>
        </w:rPr>
        <w:t>(заокружити</w:t>
      </w:r>
      <w:proofErr w:type="gramStart"/>
      <w:r>
        <w:rPr>
          <w:sz w:val="22"/>
          <w:szCs w:val="22"/>
        </w:rPr>
        <w:t xml:space="preserve">) </w:t>
      </w:r>
      <w:r w:rsidRPr="00654423">
        <w:rPr>
          <w:sz w:val="22"/>
          <w:szCs w:val="22"/>
        </w:rPr>
        <w:t>:</w:t>
      </w:r>
      <w:proofErr w:type="gramEnd"/>
      <w:r>
        <w:rPr>
          <w:sz w:val="22"/>
          <w:szCs w:val="22"/>
        </w:rPr>
        <w:tab/>
      </w:r>
      <w:r>
        <w:rPr>
          <w:sz w:val="22"/>
          <w:szCs w:val="22"/>
        </w:rPr>
        <w:tab/>
      </w:r>
      <w:r w:rsidRPr="00654423">
        <w:rPr>
          <w:b/>
          <w:sz w:val="22"/>
          <w:szCs w:val="22"/>
        </w:rPr>
        <w:t>а)</w:t>
      </w:r>
      <w:r>
        <w:rPr>
          <w:sz w:val="22"/>
          <w:szCs w:val="22"/>
        </w:rPr>
        <w:t xml:space="preserve"> самостално </w:t>
      </w:r>
      <w:r>
        <w:rPr>
          <w:sz w:val="22"/>
          <w:szCs w:val="22"/>
        </w:rPr>
        <w:tab/>
        <w:t xml:space="preserve">     </w:t>
      </w:r>
    </w:p>
    <w:p w:rsidR="00B64AE3" w:rsidRDefault="00B64AE3" w:rsidP="00B64AE3">
      <w:pPr>
        <w:ind w:left="2880" w:firstLine="720"/>
        <w:rPr>
          <w:sz w:val="22"/>
          <w:szCs w:val="22"/>
        </w:rPr>
      </w:pPr>
      <w:r w:rsidRPr="00654423">
        <w:rPr>
          <w:b/>
          <w:sz w:val="22"/>
          <w:szCs w:val="22"/>
        </w:rPr>
        <w:t>б)</w:t>
      </w:r>
      <w:r>
        <w:rPr>
          <w:sz w:val="22"/>
          <w:szCs w:val="22"/>
        </w:rPr>
        <w:t xml:space="preserve"> </w:t>
      </w:r>
      <w:proofErr w:type="gramStart"/>
      <w:r>
        <w:rPr>
          <w:sz w:val="22"/>
          <w:szCs w:val="22"/>
        </w:rPr>
        <w:t>заједничка</w:t>
      </w:r>
      <w:proofErr w:type="gramEnd"/>
      <w:r>
        <w:rPr>
          <w:sz w:val="22"/>
          <w:szCs w:val="22"/>
        </w:rPr>
        <w:t xml:space="preserve"> понуда (група понуђача)</w:t>
      </w:r>
      <w:r w:rsidRPr="00654423">
        <w:rPr>
          <w:sz w:val="22"/>
          <w:szCs w:val="22"/>
        </w:rPr>
        <w:t xml:space="preserve"> </w:t>
      </w:r>
    </w:p>
    <w:p w:rsidR="00B64AE3" w:rsidRDefault="00B64AE3" w:rsidP="00B64AE3">
      <w:pPr>
        <w:ind w:left="2880" w:firstLine="720"/>
        <w:rPr>
          <w:sz w:val="22"/>
          <w:szCs w:val="22"/>
        </w:rPr>
      </w:pPr>
      <w:r>
        <w:rPr>
          <w:b/>
          <w:sz w:val="22"/>
          <w:szCs w:val="22"/>
        </w:rPr>
        <w:t>ц)</w:t>
      </w:r>
      <w:r>
        <w:rPr>
          <w:sz w:val="22"/>
          <w:szCs w:val="22"/>
        </w:rPr>
        <w:t xml:space="preserve"> </w:t>
      </w:r>
      <w:proofErr w:type="gramStart"/>
      <w:r>
        <w:rPr>
          <w:sz w:val="22"/>
          <w:szCs w:val="22"/>
        </w:rPr>
        <w:t>са</w:t>
      </w:r>
      <w:proofErr w:type="gramEnd"/>
      <w:r>
        <w:rPr>
          <w:sz w:val="22"/>
          <w:szCs w:val="22"/>
        </w:rPr>
        <w:t xml:space="preserve"> подизвођачем </w:t>
      </w:r>
    </w:p>
    <w:p w:rsidR="00B64AE3" w:rsidRDefault="00B64AE3" w:rsidP="00D13B7B">
      <w:pPr>
        <w:rPr>
          <w:sz w:val="22"/>
          <w:szCs w:val="22"/>
          <w:lang w:val="sr-Cyrl-CS"/>
        </w:rPr>
      </w:pPr>
    </w:p>
    <w:p w:rsidR="00B64AE3" w:rsidRPr="00B64AE3" w:rsidRDefault="00B64AE3" w:rsidP="00B64AE3">
      <w:pPr>
        <w:tabs>
          <w:tab w:val="right" w:pos="9180"/>
        </w:tabs>
        <w:ind w:right="-109"/>
        <w:jc w:val="both"/>
        <w:rPr>
          <w:sz w:val="22"/>
          <w:szCs w:val="22"/>
          <w:lang w:val="sr-Cyrl-CS"/>
        </w:rPr>
      </w:pPr>
      <w:r w:rsidRPr="00B64AE3">
        <w:rPr>
          <w:b/>
          <w:sz w:val="22"/>
          <w:szCs w:val="22"/>
          <w:lang w:val="sr-Cyrl-CS"/>
        </w:rPr>
        <w:t>Укупно понуђена цена</w:t>
      </w:r>
      <w:r w:rsidRPr="00B64AE3">
        <w:rPr>
          <w:sz w:val="22"/>
          <w:szCs w:val="22"/>
          <w:lang w:val="sr-Cyrl-CS"/>
        </w:rPr>
        <w:t xml:space="preserve"> износи ________________ динара без ПДВ.</w:t>
      </w:r>
    </w:p>
    <w:p w:rsidR="00B64AE3" w:rsidRDefault="00B64AE3" w:rsidP="00B64AE3">
      <w:pPr>
        <w:tabs>
          <w:tab w:val="right" w:pos="9180"/>
        </w:tabs>
        <w:ind w:right="-109"/>
        <w:jc w:val="both"/>
        <w:rPr>
          <w:lang w:val="sr-Cyrl-CS"/>
        </w:rPr>
      </w:pPr>
    </w:p>
    <w:p w:rsidR="00B64AE3" w:rsidRPr="00EA59AE" w:rsidRDefault="00B64AE3" w:rsidP="00B64AE3">
      <w:pPr>
        <w:jc w:val="both"/>
        <w:rPr>
          <w:sz w:val="22"/>
          <w:szCs w:val="22"/>
        </w:rPr>
      </w:pPr>
      <w:r w:rsidRPr="00EA59AE">
        <w:rPr>
          <w:sz w:val="22"/>
          <w:szCs w:val="22"/>
          <w:lang w:val="sr-Cyrl-CS"/>
        </w:rPr>
        <w:t>Услови и начин плаћања</w:t>
      </w:r>
      <w:r w:rsidRPr="00EA59AE">
        <w:rPr>
          <w:sz w:val="22"/>
          <w:szCs w:val="22"/>
          <w:lang w:val="sr-Latn-CS"/>
        </w:rPr>
        <w:t xml:space="preserve"> :</w:t>
      </w:r>
      <w:r w:rsidRPr="00EA59AE">
        <w:rPr>
          <w:sz w:val="22"/>
          <w:szCs w:val="22"/>
        </w:rPr>
        <w:t xml:space="preserve"> ____________________________________________________</w:t>
      </w:r>
      <w:r>
        <w:rPr>
          <w:sz w:val="22"/>
          <w:szCs w:val="22"/>
        </w:rPr>
        <w:t>______</w:t>
      </w:r>
      <w:r w:rsidRPr="00EA59AE">
        <w:rPr>
          <w:sz w:val="22"/>
          <w:szCs w:val="22"/>
        </w:rPr>
        <w:t>__</w:t>
      </w:r>
    </w:p>
    <w:p w:rsidR="00B64AE3" w:rsidRPr="00EA59AE" w:rsidRDefault="00B64AE3" w:rsidP="00B64AE3">
      <w:pPr>
        <w:jc w:val="both"/>
        <w:rPr>
          <w:sz w:val="18"/>
          <w:szCs w:val="18"/>
        </w:rPr>
      </w:pPr>
      <w:r w:rsidRPr="00EA59AE">
        <w:rPr>
          <w:sz w:val="18"/>
          <w:szCs w:val="18"/>
        </w:rPr>
        <w:t>(</w:t>
      </w:r>
      <w:proofErr w:type="gramStart"/>
      <w:r w:rsidRPr="00EA59AE">
        <w:rPr>
          <w:sz w:val="18"/>
          <w:szCs w:val="18"/>
        </w:rPr>
        <w:t>Рок  плаћања</w:t>
      </w:r>
      <w:proofErr w:type="gramEnd"/>
      <w:r w:rsidRPr="00EA59AE">
        <w:rPr>
          <w:sz w:val="18"/>
          <w:szCs w:val="18"/>
        </w:rPr>
        <w:t xml:space="preserve"> не може бити краћи од 90 дана)</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Pr>
          <w:sz w:val="22"/>
          <w:szCs w:val="22"/>
          <w:lang w:val="sr-Cyrl-CS"/>
        </w:rPr>
        <w:t>Р</w:t>
      </w:r>
      <w:r w:rsidRPr="00EA59AE">
        <w:rPr>
          <w:sz w:val="22"/>
          <w:szCs w:val="22"/>
          <w:lang w:val="sr-Cyrl-CS"/>
        </w:rPr>
        <w:t xml:space="preserve">ок </w:t>
      </w:r>
      <w:r>
        <w:rPr>
          <w:sz w:val="22"/>
          <w:szCs w:val="22"/>
          <w:lang w:val="sr-Cyrl-CS"/>
        </w:rPr>
        <w:t xml:space="preserve"> и место </w:t>
      </w:r>
      <w:r w:rsidRPr="00EA59AE">
        <w:rPr>
          <w:sz w:val="22"/>
          <w:szCs w:val="22"/>
          <w:lang w:val="sr-Cyrl-CS"/>
        </w:rPr>
        <w:t>испоруке</w:t>
      </w:r>
      <w:r w:rsidRPr="00EA59AE">
        <w:rPr>
          <w:sz w:val="22"/>
          <w:szCs w:val="22"/>
          <w:lang w:val="sr-Latn-CS"/>
        </w:rPr>
        <w:t xml:space="preserve">: </w:t>
      </w:r>
      <w:r w:rsidRPr="00EA59AE">
        <w:rPr>
          <w:sz w:val="22"/>
          <w:szCs w:val="22"/>
        </w:rPr>
        <w:t>_</w:t>
      </w:r>
      <w:r w:rsidRPr="00EA59AE">
        <w:rPr>
          <w:sz w:val="22"/>
          <w:szCs w:val="22"/>
          <w:lang w:val="sr-Latn-CS"/>
        </w:rPr>
        <w:t>______________</w:t>
      </w:r>
      <w:r w:rsidRPr="00EA59AE">
        <w:rPr>
          <w:sz w:val="22"/>
          <w:szCs w:val="22"/>
        </w:rPr>
        <w:t>__________</w:t>
      </w:r>
      <w:r w:rsidRPr="00EA59AE">
        <w:rPr>
          <w:sz w:val="22"/>
          <w:szCs w:val="22"/>
          <w:lang w:val="sr-Latn-CS"/>
        </w:rPr>
        <w:t>___________</w:t>
      </w:r>
      <w:r w:rsidRPr="00EA59AE">
        <w:rPr>
          <w:sz w:val="22"/>
          <w:szCs w:val="22"/>
        </w:rPr>
        <w:t>____________</w:t>
      </w:r>
      <w:r>
        <w:rPr>
          <w:sz w:val="22"/>
          <w:szCs w:val="22"/>
        </w:rPr>
        <w:t>_______________</w:t>
      </w:r>
      <w:r w:rsidRPr="00EA59AE">
        <w:rPr>
          <w:sz w:val="22"/>
          <w:szCs w:val="22"/>
        </w:rPr>
        <w:t>__</w:t>
      </w:r>
      <w:r w:rsidRPr="00EA59AE">
        <w:rPr>
          <w:sz w:val="22"/>
          <w:szCs w:val="22"/>
          <w:lang w:val="sr-Latn-CS"/>
        </w:rPr>
        <w:t>__</w:t>
      </w:r>
    </w:p>
    <w:p w:rsidR="00B64AE3" w:rsidRPr="00B64AE3" w:rsidRDefault="00B64AE3" w:rsidP="00B64AE3">
      <w:pPr>
        <w:jc w:val="both"/>
        <w:rPr>
          <w:sz w:val="18"/>
          <w:szCs w:val="18"/>
          <w:lang w:val="sr-Cyrl-CS"/>
        </w:rPr>
      </w:pPr>
      <w:r w:rsidRPr="00EA59AE">
        <w:rPr>
          <w:sz w:val="18"/>
          <w:szCs w:val="18"/>
          <w:lang w:val="sr-Cyrl-CS"/>
        </w:rPr>
        <w:t xml:space="preserve">(Рок испоруке мора бити изражен у данима и не може бити </w:t>
      </w:r>
      <w:r w:rsidR="000C3B9C">
        <w:rPr>
          <w:sz w:val="18"/>
          <w:szCs w:val="18"/>
          <w:lang w:val="sr-Cyrl-CS"/>
        </w:rPr>
        <w:t xml:space="preserve">краћи од </w:t>
      </w:r>
      <w:r w:rsidR="001951D9">
        <w:rPr>
          <w:sz w:val="18"/>
          <w:szCs w:val="18"/>
          <w:lang w:val="sr-Cyrl-CS"/>
        </w:rPr>
        <w:t>60</w:t>
      </w:r>
      <w:r w:rsidR="000C3B9C">
        <w:rPr>
          <w:sz w:val="18"/>
          <w:szCs w:val="18"/>
          <w:lang w:val="sr-Cyrl-CS"/>
        </w:rPr>
        <w:t xml:space="preserve"> дана нити </w:t>
      </w:r>
      <w:r w:rsidRPr="00EA59AE">
        <w:rPr>
          <w:sz w:val="18"/>
          <w:szCs w:val="18"/>
          <w:lang w:val="sr-Cyrl-CS"/>
        </w:rPr>
        <w:t xml:space="preserve">дужи од </w:t>
      </w:r>
      <w:r w:rsidR="00B66BEE">
        <w:rPr>
          <w:sz w:val="18"/>
          <w:szCs w:val="18"/>
          <w:lang w:val="sr-Cyrl-CS"/>
        </w:rPr>
        <w:t>90</w:t>
      </w:r>
      <w:r w:rsidRPr="00EA59AE">
        <w:rPr>
          <w:sz w:val="18"/>
          <w:szCs w:val="18"/>
          <w:lang w:val="sr-Cyrl-CS"/>
        </w:rPr>
        <w:t xml:space="preserve"> дана од дана </w:t>
      </w:r>
      <w:r w:rsidR="00B66BEE">
        <w:rPr>
          <w:sz w:val="18"/>
          <w:szCs w:val="18"/>
          <w:lang w:val="sr-Cyrl-CS"/>
        </w:rPr>
        <w:t>обостраног потписивања уговора</w:t>
      </w:r>
      <w:r w:rsidRPr="00EA59AE">
        <w:rPr>
          <w:sz w:val="18"/>
          <w:szCs w:val="18"/>
        </w:rPr>
        <w:t xml:space="preserve">) </w:t>
      </w:r>
    </w:p>
    <w:p w:rsidR="00B64AE3" w:rsidRPr="00EA59AE" w:rsidRDefault="00B64AE3" w:rsidP="00B64AE3">
      <w:pPr>
        <w:rPr>
          <w:sz w:val="22"/>
          <w:szCs w:val="22"/>
        </w:rPr>
      </w:pPr>
    </w:p>
    <w:p w:rsidR="00B64AE3" w:rsidRPr="00EA59AE" w:rsidRDefault="00B66BEE" w:rsidP="00B64AE3">
      <w:pPr>
        <w:rPr>
          <w:sz w:val="22"/>
          <w:szCs w:val="22"/>
          <w:lang w:val="sr-Cyrl-CS"/>
        </w:rPr>
      </w:pPr>
      <w:r>
        <w:rPr>
          <w:sz w:val="22"/>
          <w:szCs w:val="22"/>
        </w:rPr>
        <w:t>Гарантни рок</w:t>
      </w:r>
      <w:proofErr w:type="gramStart"/>
      <w:r w:rsidR="00B64AE3" w:rsidRPr="00EA59AE">
        <w:rPr>
          <w:sz w:val="22"/>
          <w:szCs w:val="22"/>
          <w:lang w:val="sr-Latn-CS"/>
        </w:rPr>
        <w:t>:</w:t>
      </w:r>
      <w:r w:rsidR="00B64AE3" w:rsidRPr="00EA59AE">
        <w:rPr>
          <w:sz w:val="22"/>
          <w:szCs w:val="22"/>
        </w:rPr>
        <w:t>_</w:t>
      </w:r>
      <w:proofErr w:type="gramEnd"/>
      <w:r w:rsidR="00B64AE3" w:rsidRPr="00EA59AE">
        <w:rPr>
          <w:sz w:val="22"/>
          <w:szCs w:val="22"/>
        </w:rPr>
        <w:t>____________________________________</w:t>
      </w:r>
      <w:r w:rsidR="00B64AE3" w:rsidRPr="00EA59AE">
        <w:rPr>
          <w:sz w:val="22"/>
          <w:szCs w:val="22"/>
          <w:lang w:val="sr-Latn-CS"/>
        </w:rPr>
        <w:t>____________</w:t>
      </w:r>
      <w:r w:rsidR="00B64AE3" w:rsidRPr="00EA59AE">
        <w:rPr>
          <w:sz w:val="22"/>
          <w:szCs w:val="22"/>
        </w:rPr>
        <w:t>______________</w:t>
      </w:r>
      <w:r w:rsidR="00B64AE3" w:rsidRPr="00EA59AE">
        <w:rPr>
          <w:sz w:val="22"/>
          <w:szCs w:val="22"/>
          <w:lang w:val="sr-Cyrl-CS"/>
        </w:rPr>
        <w:t>_</w:t>
      </w:r>
    </w:p>
    <w:p w:rsidR="00B64AE3" w:rsidRPr="00EA59AE" w:rsidRDefault="00B64AE3" w:rsidP="00B64AE3">
      <w:pPr>
        <w:jc w:val="both"/>
        <w:rPr>
          <w:sz w:val="18"/>
          <w:szCs w:val="18"/>
        </w:rPr>
      </w:pPr>
      <w:r w:rsidRPr="00EA59AE">
        <w:rPr>
          <w:sz w:val="18"/>
          <w:szCs w:val="18"/>
        </w:rPr>
        <w:t>(</w:t>
      </w:r>
      <w:r w:rsidR="00B66BEE">
        <w:rPr>
          <w:sz w:val="18"/>
          <w:szCs w:val="18"/>
        </w:rPr>
        <w:t>Гарантни рок</w:t>
      </w:r>
      <w:r w:rsidRPr="00EA59AE">
        <w:rPr>
          <w:sz w:val="18"/>
          <w:szCs w:val="18"/>
        </w:rPr>
        <w:t xml:space="preserve"> не може бити краћи </w:t>
      </w:r>
      <w:r w:rsidR="00B66BEE">
        <w:rPr>
          <w:sz w:val="18"/>
          <w:szCs w:val="18"/>
        </w:rPr>
        <w:t>од</w:t>
      </w:r>
      <w:r w:rsidRPr="00EA59AE">
        <w:rPr>
          <w:sz w:val="18"/>
          <w:szCs w:val="18"/>
        </w:rPr>
        <w:t xml:space="preserve"> 12 месеци од дана испоруке</w:t>
      </w:r>
      <w:r w:rsidR="00B66BEE">
        <w:rPr>
          <w:sz w:val="18"/>
          <w:szCs w:val="18"/>
        </w:rPr>
        <w:t>, монтаже и пуштања у рад опреме</w:t>
      </w:r>
      <w:r w:rsidRPr="00EA59AE">
        <w:rPr>
          <w:sz w:val="18"/>
          <w:szCs w:val="18"/>
        </w:rPr>
        <w:t>)</w:t>
      </w:r>
    </w:p>
    <w:p w:rsidR="00B64AE3" w:rsidRPr="00EA59AE" w:rsidRDefault="00B64AE3" w:rsidP="00B64AE3">
      <w:pPr>
        <w:rPr>
          <w:sz w:val="22"/>
          <w:szCs w:val="22"/>
          <w:lang w:val="sr-Cyrl-CS"/>
        </w:rPr>
      </w:pPr>
    </w:p>
    <w:p w:rsidR="00B64AE3" w:rsidRPr="00EA59AE" w:rsidRDefault="00B64AE3" w:rsidP="00B64AE3">
      <w:pPr>
        <w:rPr>
          <w:sz w:val="22"/>
          <w:szCs w:val="22"/>
        </w:rPr>
      </w:pPr>
      <w:r w:rsidRPr="00EA59AE">
        <w:rPr>
          <w:sz w:val="22"/>
          <w:szCs w:val="22"/>
          <w:lang w:val="sr-Cyrl-CS"/>
        </w:rPr>
        <w:t>Рок за отклањање грешака у квалитету и квантитету(рекламације):_______________</w:t>
      </w:r>
      <w:r>
        <w:rPr>
          <w:sz w:val="22"/>
          <w:szCs w:val="22"/>
          <w:lang w:val="sr-Cyrl-CS"/>
        </w:rPr>
        <w:t>____</w:t>
      </w:r>
      <w:r w:rsidRPr="00EA59AE">
        <w:rPr>
          <w:sz w:val="22"/>
          <w:szCs w:val="22"/>
          <w:lang w:val="sr-Cyrl-CS"/>
        </w:rPr>
        <w:t xml:space="preserve">________ </w:t>
      </w:r>
    </w:p>
    <w:p w:rsidR="00B64AE3" w:rsidRPr="00EA59AE" w:rsidRDefault="00B64AE3" w:rsidP="00B64AE3">
      <w:pPr>
        <w:rPr>
          <w:sz w:val="18"/>
          <w:szCs w:val="18"/>
        </w:rPr>
      </w:pPr>
      <w:r w:rsidRPr="00EA59AE">
        <w:rPr>
          <w:sz w:val="18"/>
          <w:szCs w:val="18"/>
        </w:rPr>
        <w:t xml:space="preserve"> (Рок за отклањање грешака не може бити </w:t>
      </w:r>
      <w:proofErr w:type="gramStart"/>
      <w:r w:rsidRPr="00EA59AE">
        <w:rPr>
          <w:sz w:val="18"/>
          <w:szCs w:val="18"/>
        </w:rPr>
        <w:t>дужи  од</w:t>
      </w:r>
      <w:proofErr w:type="gramEnd"/>
      <w:r w:rsidRPr="00EA59AE">
        <w:rPr>
          <w:sz w:val="18"/>
          <w:szCs w:val="18"/>
        </w:rPr>
        <w:t xml:space="preserve">  5  дана) </w:t>
      </w:r>
    </w:p>
    <w:p w:rsidR="00B64AE3" w:rsidRPr="00EA59AE" w:rsidRDefault="00B64AE3" w:rsidP="00B64AE3">
      <w:pPr>
        <w:rPr>
          <w:sz w:val="22"/>
          <w:szCs w:val="22"/>
          <w:lang w:val="sr-Cyrl-CS"/>
        </w:rPr>
      </w:pPr>
    </w:p>
    <w:p w:rsidR="00B64AE3" w:rsidRPr="00EA59AE" w:rsidRDefault="00B64AE3" w:rsidP="00B64AE3">
      <w:pPr>
        <w:rPr>
          <w:sz w:val="22"/>
          <w:szCs w:val="22"/>
          <w:lang w:val="sr-Latn-CS"/>
        </w:rPr>
      </w:pPr>
      <w:r w:rsidRPr="00EA59AE">
        <w:rPr>
          <w:sz w:val="22"/>
          <w:szCs w:val="22"/>
          <w:lang w:val="sr-Cyrl-CS"/>
        </w:rPr>
        <w:t xml:space="preserve">Важност понуде: </w:t>
      </w:r>
      <w:r w:rsidRPr="00EA59AE">
        <w:rPr>
          <w:sz w:val="22"/>
          <w:szCs w:val="22"/>
          <w:lang w:val="sr-Latn-CS"/>
        </w:rPr>
        <w:t>_____________________________________________________________________</w:t>
      </w:r>
    </w:p>
    <w:p w:rsidR="00B64AE3" w:rsidRPr="00881C95" w:rsidRDefault="00B64AE3" w:rsidP="00B64AE3">
      <w:pPr>
        <w:jc w:val="both"/>
        <w:rPr>
          <w:sz w:val="18"/>
          <w:szCs w:val="18"/>
          <w:lang w:val="sr-Latn-CS"/>
        </w:rPr>
      </w:pPr>
      <w:r w:rsidRPr="00EA59AE">
        <w:rPr>
          <w:sz w:val="18"/>
          <w:szCs w:val="18"/>
          <w:lang w:val="sr-Cyrl-CS"/>
        </w:rPr>
        <w:t xml:space="preserve"> (Понуда мора да важи најмање 90</w:t>
      </w:r>
      <w:r w:rsidRPr="00EA59AE">
        <w:rPr>
          <w:sz w:val="18"/>
          <w:szCs w:val="18"/>
          <w:lang w:val="sr-Latn-CS"/>
        </w:rPr>
        <w:t xml:space="preserve"> </w:t>
      </w:r>
      <w:r w:rsidRPr="00EA59AE">
        <w:rPr>
          <w:sz w:val="18"/>
          <w:szCs w:val="18"/>
          <w:lang w:val="sr-Cyrl-CS"/>
        </w:rPr>
        <w:t>дана од</w:t>
      </w:r>
      <w:r w:rsidRPr="00881C95">
        <w:rPr>
          <w:sz w:val="18"/>
          <w:szCs w:val="18"/>
          <w:lang w:val="sr-Cyrl-CS"/>
        </w:rPr>
        <w:t xml:space="preserve"> дана отварања понуде)</w:t>
      </w:r>
    </w:p>
    <w:p w:rsidR="00B64AE3" w:rsidRDefault="00B64AE3" w:rsidP="00B64AE3">
      <w:pPr>
        <w:jc w:val="both"/>
        <w:rPr>
          <w:sz w:val="22"/>
          <w:szCs w:val="22"/>
          <w:lang w:val="sr-Cyrl-CS"/>
        </w:rPr>
      </w:pPr>
    </w:p>
    <w:p w:rsidR="00B64AE3" w:rsidRDefault="00B64AE3" w:rsidP="00B64AE3">
      <w:pPr>
        <w:jc w:val="both"/>
        <w:rPr>
          <w:sz w:val="22"/>
          <w:szCs w:val="22"/>
          <w:lang w:val="sr-Cyrl-CS"/>
        </w:rPr>
      </w:pPr>
    </w:p>
    <w:p w:rsidR="000A5634" w:rsidRDefault="000A5634" w:rsidP="00B64AE3">
      <w:pPr>
        <w:jc w:val="both"/>
        <w:rPr>
          <w:sz w:val="22"/>
          <w:szCs w:val="22"/>
          <w:lang w:val="sr-Cyrl-CS"/>
        </w:rPr>
      </w:pPr>
    </w:p>
    <w:p w:rsidR="000A5634" w:rsidRDefault="000A5634" w:rsidP="000A5634">
      <w:pPr>
        <w:pStyle w:val="BodyTextIndent"/>
        <w:ind w:left="0"/>
        <w:rPr>
          <w:sz w:val="22"/>
          <w:szCs w:val="22"/>
        </w:rPr>
      </w:pPr>
      <w:bookmarkStart w:id="7" w:name="RANGE!A1:H99"/>
      <w:bookmarkEnd w:id="7"/>
      <w:r>
        <w:rPr>
          <w:sz w:val="22"/>
          <w:szCs w:val="22"/>
        </w:rPr>
        <w:t>Место</w:t>
      </w:r>
      <w:proofErr w:type="gramStart"/>
      <w:r>
        <w:rPr>
          <w:sz w:val="22"/>
          <w:szCs w:val="22"/>
        </w:rPr>
        <w:t>:_</w:t>
      </w:r>
      <w:proofErr w:type="gramEnd"/>
      <w:r>
        <w:rPr>
          <w:sz w:val="22"/>
          <w:szCs w:val="22"/>
        </w:rPr>
        <w:t>____________                                                                   ______________________________</w:t>
      </w:r>
    </w:p>
    <w:p w:rsidR="000A5634" w:rsidRPr="00F105F2" w:rsidRDefault="000A5634" w:rsidP="000A5634">
      <w:pPr>
        <w:pStyle w:val="BodyTextIndent"/>
        <w:ind w:left="0"/>
        <w:rPr>
          <w:sz w:val="22"/>
          <w:szCs w:val="22"/>
        </w:rPr>
      </w:pPr>
      <w:r>
        <w:rPr>
          <w:sz w:val="22"/>
          <w:szCs w:val="22"/>
        </w:rPr>
        <w:t>Датум: ____________                                                                     Потпис овлашћеног лица понуђача</w:t>
      </w:r>
    </w:p>
    <w:p w:rsidR="004E4E83" w:rsidRDefault="004E4E83" w:rsidP="004E4E83">
      <w:pPr>
        <w:jc w:val="both"/>
        <w:rPr>
          <w:sz w:val="22"/>
          <w:szCs w:val="22"/>
          <w:lang w:val="sr-Cyrl-CS"/>
        </w:rPr>
      </w:pPr>
    </w:p>
    <w:p w:rsidR="00A5372E" w:rsidRDefault="00A5372E" w:rsidP="004E4E83">
      <w:pPr>
        <w:rPr>
          <w:sz w:val="22"/>
          <w:szCs w:val="22"/>
        </w:rPr>
      </w:pPr>
    </w:p>
    <w:p w:rsidR="00A5372E" w:rsidRDefault="00A5372E" w:rsidP="004E4E83">
      <w:pPr>
        <w:rPr>
          <w:sz w:val="22"/>
          <w:szCs w:val="22"/>
        </w:rPr>
      </w:pPr>
    </w:p>
    <w:p w:rsidR="00A5372E" w:rsidRDefault="00A5372E" w:rsidP="004E4E83">
      <w:pPr>
        <w:rPr>
          <w:sz w:val="22"/>
          <w:szCs w:val="22"/>
        </w:rPr>
      </w:pPr>
    </w:p>
    <w:p w:rsidR="00B817AF" w:rsidRDefault="00B817AF" w:rsidP="00B64AE3">
      <w:pPr>
        <w:jc w:val="right"/>
        <w:rPr>
          <w:b/>
          <w:sz w:val="22"/>
          <w:szCs w:val="22"/>
          <w:lang w:val="sr-Cyrl-CS"/>
        </w:rPr>
      </w:pPr>
    </w:p>
    <w:p w:rsidR="00B64AE3" w:rsidRDefault="00B64AE3" w:rsidP="004E4E83">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B817AF" w:rsidRDefault="00B817AF" w:rsidP="00810600">
      <w:pPr>
        <w:jc w:val="center"/>
        <w:rPr>
          <w:b/>
          <w:lang w:val="sr-Cyrl-CS"/>
        </w:rPr>
      </w:pPr>
    </w:p>
    <w:p w:rsidR="00C015AE" w:rsidRDefault="00563D0F" w:rsidP="00C015AE">
      <w:pPr>
        <w:jc w:val="right"/>
        <w:rPr>
          <w:sz w:val="22"/>
          <w:szCs w:val="22"/>
          <w:u w:val="single"/>
          <w:lang w:val="sr-Cyrl-CS"/>
        </w:rPr>
      </w:pPr>
      <w:r>
        <w:rPr>
          <w:sz w:val="22"/>
          <w:szCs w:val="22"/>
          <w:u w:val="single"/>
          <w:lang w:val="sr-Cyrl-CS"/>
        </w:rPr>
        <w:br w:type="page"/>
      </w:r>
    </w:p>
    <w:p w:rsidR="00E469EF" w:rsidRDefault="00E469EF">
      <w:pPr>
        <w:rPr>
          <w:sz w:val="22"/>
          <w:szCs w:val="22"/>
          <w:u w:val="single"/>
          <w:lang w:val="sr-Cyrl-CS"/>
        </w:rPr>
      </w:pPr>
    </w:p>
    <w:p w:rsidR="00F16008" w:rsidRDefault="00F16008" w:rsidP="000C3B9C">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563D0F">
        <w:rPr>
          <w:sz w:val="22"/>
          <w:szCs w:val="22"/>
          <w:u w:val="single"/>
          <w:lang w:val="sr-Cyrl-CS"/>
        </w:rPr>
        <w:t>7.А</w:t>
      </w:r>
      <w:r>
        <w:rPr>
          <w:sz w:val="22"/>
          <w:szCs w:val="22"/>
          <w:u w:val="single"/>
          <w:lang w:val="sr-Latn-CS"/>
        </w:rPr>
        <w:t>.</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8" w:name="_Toc75113374"/>
      <w:r>
        <w:rPr>
          <w:b/>
          <w:i/>
          <w:sz w:val="22"/>
          <w:szCs w:val="22"/>
          <w:lang w:val="sr-Cyrl-CS"/>
        </w:rPr>
        <w:t>ПОДАЦИ О ПОНУЂАЧУ</w:t>
      </w:r>
      <w:bookmarkEnd w:id="8"/>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7B2E63"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36596A">
        <w:rPr>
          <w:sz w:val="22"/>
          <w:szCs w:val="22"/>
        </w:rPr>
        <w:t xml:space="preserve">   </w:t>
      </w:r>
      <w:r w:rsidR="00D61E1F">
        <w:rPr>
          <w:sz w:val="22"/>
          <w:szCs w:val="22"/>
        </w:rPr>
        <w:t xml:space="preserve"> </w:t>
      </w:r>
      <w:r w:rsidR="00C015AE">
        <w:rPr>
          <w:sz w:val="22"/>
          <w:szCs w:val="22"/>
        </w:rPr>
        <w:tab/>
      </w:r>
      <w:r w:rsidR="00C015AE">
        <w:rPr>
          <w:sz w:val="22"/>
          <w:szCs w:val="22"/>
        </w:rPr>
        <w:tab/>
      </w:r>
      <w:r w:rsidR="00D61E1F">
        <w:rPr>
          <w:sz w:val="22"/>
          <w:szCs w:val="22"/>
        </w:rPr>
        <w:t xml:space="preserve"> </w:t>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е) </w:t>
      </w:r>
      <w:proofErr w:type="gramStart"/>
      <w:r>
        <w:rPr>
          <w:sz w:val="22"/>
          <w:szCs w:val="22"/>
        </w:rPr>
        <w:t>физичко</w:t>
      </w:r>
      <w:proofErr w:type="gramEnd"/>
      <w:r>
        <w:rPr>
          <w:sz w:val="22"/>
          <w:szCs w:val="22"/>
        </w:rPr>
        <w:t xml:space="preserve"> лице</w:t>
      </w:r>
    </w:p>
    <w:p w:rsidR="007B2E63" w:rsidRDefault="007B2E63" w:rsidP="007B2E63">
      <w:pPr>
        <w:jc w:val="both"/>
        <w:rPr>
          <w:sz w:val="22"/>
          <w:szCs w:val="22"/>
          <w:lang w:val="sr-Latn-CS"/>
        </w:rPr>
      </w:pPr>
    </w:p>
    <w:p w:rsidR="00F16008" w:rsidRPr="009F1985" w:rsidRDefault="009F1985">
      <w:pPr>
        <w:jc w:val="both"/>
        <w:rPr>
          <w:sz w:val="22"/>
          <w:szCs w:val="22"/>
        </w:rPr>
      </w:pP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rPr>
        <w:t xml:space="preserve">ф) </w:t>
      </w:r>
      <w:proofErr w:type="gramStart"/>
      <w:r>
        <w:rPr>
          <w:sz w:val="22"/>
          <w:szCs w:val="22"/>
        </w:rPr>
        <w:t>предузетник</w:t>
      </w:r>
      <w:proofErr w:type="gramEnd"/>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0A5634" w:rsidRDefault="000A5634" w:rsidP="000A5634">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0A5634" w:rsidRPr="00F105F2" w:rsidRDefault="000A5634" w:rsidP="000A5634">
      <w:pPr>
        <w:pStyle w:val="BodyTextIndent"/>
        <w:ind w:left="0"/>
        <w:rPr>
          <w:sz w:val="22"/>
          <w:szCs w:val="22"/>
        </w:rPr>
      </w:pPr>
      <w:r>
        <w:rPr>
          <w:sz w:val="22"/>
          <w:szCs w:val="22"/>
        </w:rPr>
        <w:t>Датум: ____________                                                                     Потпис овлашћеног лица понуђача</w:t>
      </w:r>
    </w:p>
    <w:p w:rsidR="00F16008" w:rsidRDefault="00F16008">
      <w:pPr>
        <w:jc w:val="both"/>
        <w:rPr>
          <w:sz w:val="22"/>
          <w:szCs w:val="22"/>
          <w:lang w:val="sr-Latn-CS"/>
        </w:rPr>
      </w:pPr>
      <w:r>
        <w:rPr>
          <w:sz w:val="22"/>
          <w:szCs w:val="22"/>
          <w:lang w:val="sr-Latn-CS"/>
        </w:rPr>
        <w:t xml:space="preserve">                                                                                                              </w:t>
      </w:r>
    </w:p>
    <w:p w:rsidR="00F16008" w:rsidRDefault="00F16008">
      <w:pPr>
        <w:jc w:val="both"/>
        <w:rPr>
          <w:sz w:val="22"/>
          <w:szCs w:val="22"/>
          <w:lang w:val="sr-Latn-CS"/>
        </w:rPr>
      </w:pPr>
    </w:p>
    <w:p w:rsidR="00F16008" w:rsidRDefault="00F16008">
      <w:pPr>
        <w:jc w:val="both"/>
        <w:rPr>
          <w:sz w:val="22"/>
          <w:szCs w:val="22"/>
          <w:lang w:val="sr-Latn-CS"/>
        </w:rPr>
      </w:pPr>
    </w:p>
    <w:p w:rsidR="00F16008" w:rsidRPr="00A27FF8" w:rsidRDefault="00F16008">
      <w:pPr>
        <w:jc w:val="both"/>
        <w:rPr>
          <w:sz w:val="22"/>
          <w:szCs w:val="22"/>
          <w:lang w:val="sr-Cyrl-CS"/>
        </w:rPr>
      </w:pPr>
    </w:p>
    <w:p w:rsidR="00F16008" w:rsidRDefault="00F16008">
      <w:pPr>
        <w:jc w:val="both"/>
        <w:rPr>
          <w:sz w:val="22"/>
          <w:szCs w:val="22"/>
          <w:lang w:val="sr-Latn-CS"/>
        </w:rPr>
      </w:pPr>
    </w:p>
    <w:p w:rsidR="00CD4D21" w:rsidRDefault="007A3C75">
      <w:pPr>
        <w:jc w:val="both"/>
        <w:rPr>
          <w:sz w:val="22"/>
          <w:szCs w:val="22"/>
          <w:lang w:val="sr-Latn-CS"/>
        </w:rPr>
      </w:pPr>
      <w:r>
        <w:rPr>
          <w:sz w:val="22"/>
          <w:szCs w:val="22"/>
          <w:lang w:val="sr-Cyrl-CS"/>
        </w:rPr>
        <w:t xml:space="preserve">                                                                                                   </w:t>
      </w:r>
    </w:p>
    <w:p w:rsidR="007F0AA0" w:rsidRPr="007F0AA0" w:rsidRDefault="007F0AA0">
      <w:pPr>
        <w:jc w:val="both"/>
        <w:rPr>
          <w:sz w:val="22"/>
          <w:szCs w:val="22"/>
          <w:lang w:val="sr-Latn-CS"/>
        </w:rPr>
      </w:pPr>
    </w:p>
    <w:p w:rsidR="002F7986" w:rsidRDefault="002F7986">
      <w:pPr>
        <w:jc w:val="both"/>
        <w:rPr>
          <w:sz w:val="22"/>
          <w:szCs w:val="22"/>
          <w:lang w:val="sr-Cyrl-CS"/>
        </w:rPr>
      </w:pPr>
    </w:p>
    <w:p w:rsidR="00D62C57" w:rsidRDefault="00D62C57" w:rsidP="00D62C57">
      <w:pPr>
        <w:jc w:val="right"/>
        <w:rPr>
          <w:sz w:val="22"/>
          <w:szCs w:val="22"/>
          <w:u w:val="single"/>
        </w:rPr>
      </w:pPr>
      <w:r>
        <w:rPr>
          <w:sz w:val="22"/>
          <w:szCs w:val="22"/>
          <w:u w:val="single"/>
          <w:lang w:val="sr-Cyrl-CS"/>
        </w:rPr>
        <w:lastRenderedPageBreak/>
        <w:t xml:space="preserve">ПРИЛОГ </w:t>
      </w:r>
      <w:r>
        <w:rPr>
          <w:sz w:val="22"/>
          <w:szCs w:val="22"/>
          <w:u w:val="single"/>
          <w:lang w:val="sr-Latn-CS"/>
        </w:rPr>
        <w:t xml:space="preserve"> </w:t>
      </w:r>
      <w:r w:rsidR="00654306">
        <w:rPr>
          <w:sz w:val="22"/>
          <w:szCs w:val="22"/>
          <w:u w:val="single"/>
          <w:lang w:val="sr-Cyrl-CS"/>
        </w:rPr>
        <w:t>7.Б</w:t>
      </w:r>
      <w:r>
        <w:rPr>
          <w:sz w:val="22"/>
          <w:szCs w:val="22"/>
          <w:u w:val="single"/>
          <w:lang w:val="sr-Latn-CS"/>
        </w:rPr>
        <w:t>.</w:t>
      </w:r>
    </w:p>
    <w:p w:rsidR="000F39C2" w:rsidRPr="000F39C2" w:rsidRDefault="000F39C2" w:rsidP="00D62C57">
      <w:pPr>
        <w:jc w:val="right"/>
        <w:rPr>
          <w:sz w:val="22"/>
          <w:szCs w:val="22"/>
        </w:rPr>
      </w:pPr>
    </w:p>
    <w:p w:rsidR="00D62C57" w:rsidRDefault="00D62C57" w:rsidP="00D62C57">
      <w:pPr>
        <w:jc w:val="both"/>
        <w:rPr>
          <w:sz w:val="22"/>
          <w:szCs w:val="22"/>
          <w:lang w:val="sr-Latn-CS"/>
        </w:rPr>
      </w:pPr>
    </w:p>
    <w:p w:rsidR="00D62C57" w:rsidRDefault="00D62C57" w:rsidP="00D62C57">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62C57" w:rsidRDefault="00D62C57" w:rsidP="00D62C57">
      <w:pPr>
        <w:jc w:val="both"/>
        <w:rPr>
          <w:sz w:val="22"/>
          <w:szCs w:val="22"/>
          <w:lang w:val="sr-Latn-CS"/>
        </w:rPr>
      </w:pPr>
    </w:p>
    <w:p w:rsidR="00D62C57" w:rsidRDefault="00D62C57" w:rsidP="00D62C57">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w:t>
      </w:r>
      <w:r w:rsidR="00A81731">
        <w:rPr>
          <w:sz w:val="22"/>
          <w:szCs w:val="22"/>
          <w:lang w:val="sr-Latn-CS"/>
        </w:rPr>
        <w:t>______</w:t>
      </w:r>
      <w:r>
        <w:rPr>
          <w:sz w:val="22"/>
          <w:szCs w:val="22"/>
          <w:lang w:val="sr-Latn-CS"/>
        </w:rPr>
        <w:t>_</w:t>
      </w:r>
      <w:r w:rsidR="00F005F8">
        <w:rPr>
          <w:sz w:val="22"/>
          <w:szCs w:val="22"/>
        </w:rPr>
        <w:t>_</w:t>
      </w:r>
    </w:p>
    <w:p w:rsidR="00D62C57" w:rsidRPr="00F005F8" w:rsidRDefault="00D62C57" w:rsidP="00D62C57">
      <w:pPr>
        <w:spacing w:line="360" w:lineRule="auto"/>
        <w:jc w:val="both"/>
        <w:rPr>
          <w:sz w:val="22"/>
          <w:szCs w:val="22"/>
        </w:rPr>
      </w:pPr>
      <w:r>
        <w:rPr>
          <w:sz w:val="22"/>
          <w:szCs w:val="22"/>
          <w:lang w:val="sr-Latn-CS"/>
        </w:rPr>
        <w:t>___________________________________________________________________________</w:t>
      </w:r>
      <w:r w:rsidR="00F005F8">
        <w:rPr>
          <w:sz w:val="22"/>
          <w:szCs w:val="22"/>
        </w:rPr>
        <w:t>__</w:t>
      </w:r>
      <w:r w:rsidR="00A81731">
        <w:rPr>
          <w:sz w:val="22"/>
          <w:szCs w:val="22"/>
        </w:rPr>
        <w:t>_____</w:t>
      </w:r>
    </w:p>
    <w:p w:rsidR="00D62C57" w:rsidRPr="00F005F8" w:rsidRDefault="00D62C57" w:rsidP="00D62C57">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F005F8">
        <w:rPr>
          <w:sz w:val="22"/>
          <w:szCs w:val="22"/>
        </w:rPr>
        <w:t>__</w:t>
      </w:r>
      <w:r w:rsidR="00A81731">
        <w:rPr>
          <w:sz w:val="22"/>
          <w:szCs w:val="22"/>
        </w:rPr>
        <w:t>____</w:t>
      </w:r>
    </w:p>
    <w:p w:rsidR="00D62C57" w:rsidRPr="00F005F8" w:rsidRDefault="00D62C57" w:rsidP="00D62C57">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F005F8">
        <w:rPr>
          <w:sz w:val="22"/>
          <w:szCs w:val="22"/>
        </w:rPr>
        <w:t>___</w:t>
      </w:r>
      <w:r w:rsidR="00A81731">
        <w:rPr>
          <w:sz w:val="22"/>
          <w:szCs w:val="22"/>
        </w:rPr>
        <w:t>___</w:t>
      </w:r>
    </w:p>
    <w:p w:rsidR="00D62C57" w:rsidRPr="00F005F8" w:rsidRDefault="00D62C57" w:rsidP="00D62C57">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F005F8">
        <w:rPr>
          <w:sz w:val="22"/>
          <w:szCs w:val="22"/>
        </w:rPr>
        <w:t>___</w:t>
      </w:r>
      <w:r w:rsidR="00A81731">
        <w:rPr>
          <w:sz w:val="22"/>
          <w:szCs w:val="22"/>
        </w:rPr>
        <w:t>__</w:t>
      </w:r>
    </w:p>
    <w:p w:rsidR="00D62C57" w:rsidRPr="00F005F8" w:rsidRDefault="00D62C57" w:rsidP="00D62C57">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F005F8">
        <w:rPr>
          <w:sz w:val="22"/>
          <w:szCs w:val="22"/>
        </w:rPr>
        <w:t>____</w:t>
      </w:r>
      <w:r w:rsidR="00A81731">
        <w:rPr>
          <w:sz w:val="22"/>
          <w:szCs w:val="22"/>
        </w:rPr>
        <w:t>__</w:t>
      </w:r>
    </w:p>
    <w:p w:rsidR="00D62C57" w:rsidRPr="00A81731" w:rsidRDefault="00D62C57" w:rsidP="00D62C57">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sidR="00F005F8">
        <w:rPr>
          <w:sz w:val="22"/>
          <w:szCs w:val="22"/>
        </w:rPr>
        <w:t>____</w:t>
      </w:r>
      <w:r>
        <w:rPr>
          <w:sz w:val="22"/>
          <w:szCs w:val="22"/>
          <w:lang w:val="sr-Latn-CS"/>
        </w:rPr>
        <w:t>_</w:t>
      </w:r>
      <w:r w:rsidR="00A81731">
        <w:rPr>
          <w:sz w:val="22"/>
          <w:szCs w:val="22"/>
        </w:rPr>
        <w:t>__</w:t>
      </w:r>
    </w:p>
    <w:p w:rsidR="00A910B4" w:rsidRDefault="00D62C57" w:rsidP="00D62C57">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62C57" w:rsidRPr="00A81731" w:rsidRDefault="00D62C57" w:rsidP="00D62C57">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sidR="00F005F8">
        <w:rPr>
          <w:sz w:val="22"/>
          <w:szCs w:val="22"/>
        </w:rPr>
        <w:t>___</w:t>
      </w:r>
      <w:r>
        <w:rPr>
          <w:sz w:val="22"/>
          <w:szCs w:val="22"/>
          <w:lang w:val="sr-Latn-CS"/>
        </w:rPr>
        <w:t>_____</w:t>
      </w:r>
      <w:r w:rsidR="00A81731">
        <w:rPr>
          <w:sz w:val="22"/>
          <w:szCs w:val="22"/>
        </w:rPr>
        <w:t>__</w:t>
      </w:r>
    </w:p>
    <w:p w:rsidR="00D62C57" w:rsidRPr="00A910B4" w:rsidRDefault="00D62C57" w:rsidP="00D62C57">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A910B4">
        <w:rPr>
          <w:sz w:val="22"/>
          <w:szCs w:val="22"/>
          <w:lang w:val="sr-Cyrl-CS"/>
        </w:rPr>
        <w:t>_______________</w:t>
      </w:r>
      <w:r w:rsidR="00F005F8">
        <w:rPr>
          <w:sz w:val="22"/>
          <w:szCs w:val="22"/>
          <w:lang w:val="sr-Cyrl-CS"/>
        </w:rPr>
        <w:t>____</w:t>
      </w:r>
      <w:r w:rsidR="00A910B4">
        <w:rPr>
          <w:sz w:val="22"/>
          <w:szCs w:val="22"/>
          <w:lang w:val="sr-Cyrl-CS"/>
        </w:rPr>
        <w:t>________</w:t>
      </w:r>
    </w:p>
    <w:p w:rsidR="00A910B4" w:rsidRDefault="00A910B4" w:rsidP="00A910B4">
      <w:pPr>
        <w:jc w:val="both"/>
        <w:rPr>
          <w:sz w:val="22"/>
          <w:szCs w:val="22"/>
          <w:lang w:val="sr-Cyrl-CS"/>
        </w:rPr>
      </w:pPr>
      <w:r>
        <w:rPr>
          <w:sz w:val="22"/>
          <w:szCs w:val="22"/>
          <w:lang w:val="sr-Cyrl-CS"/>
        </w:rPr>
        <w:t>Део уговора који извршава _____________________________</w:t>
      </w:r>
      <w:r w:rsidR="00A81731">
        <w:rPr>
          <w:sz w:val="22"/>
          <w:szCs w:val="22"/>
          <w:lang w:val="sr-Cyrl-CS"/>
        </w:rPr>
        <w:t>_____________________________</w:t>
      </w:r>
    </w:p>
    <w:p w:rsidR="00A910B4" w:rsidRDefault="00A910B4" w:rsidP="00A910B4">
      <w:pPr>
        <w:jc w:val="both"/>
        <w:rPr>
          <w:sz w:val="22"/>
          <w:szCs w:val="22"/>
          <w:lang w:val="sr-Cyrl-CS"/>
        </w:rPr>
      </w:pPr>
    </w:p>
    <w:p w:rsidR="007B2E63"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2F7986">
        <w:rPr>
          <w:sz w:val="22"/>
          <w:szCs w:val="22"/>
        </w:rPr>
        <w:t xml:space="preserve">    </w:t>
      </w:r>
      <w:r w:rsidR="00654306">
        <w:rPr>
          <w:sz w:val="22"/>
          <w:szCs w:val="22"/>
        </w:rPr>
        <w:t xml:space="preserve">   </w:t>
      </w:r>
      <w:r w:rsidR="00C015AE">
        <w:rPr>
          <w:sz w:val="22"/>
          <w:szCs w:val="22"/>
        </w:rPr>
        <w:tab/>
      </w:r>
      <w:r w:rsidR="00C015AE">
        <w:rPr>
          <w:sz w:val="22"/>
          <w:szCs w:val="22"/>
        </w:rPr>
        <w:tab/>
      </w:r>
      <w:r>
        <w:rPr>
          <w:sz w:val="22"/>
          <w:szCs w:val="22"/>
        </w:rPr>
        <w:t xml:space="preserve">а) микро, </w:t>
      </w:r>
    </w:p>
    <w:p w:rsidR="007B2E63" w:rsidRPr="0038149C" w:rsidRDefault="007B2E63" w:rsidP="007B2E63">
      <w:pPr>
        <w:jc w:val="both"/>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е) </w:t>
      </w:r>
      <w:proofErr w:type="gramStart"/>
      <w:r>
        <w:rPr>
          <w:sz w:val="22"/>
          <w:szCs w:val="22"/>
        </w:rPr>
        <w:t>физичко</w:t>
      </w:r>
      <w:proofErr w:type="gramEnd"/>
      <w:r>
        <w:rPr>
          <w:sz w:val="22"/>
          <w:szCs w:val="22"/>
        </w:rPr>
        <w:t xml:space="preserve"> лице</w:t>
      </w:r>
    </w:p>
    <w:p w:rsidR="007B2E63" w:rsidRDefault="00C015AE" w:rsidP="007B2E63">
      <w:pPr>
        <w:jc w:val="both"/>
        <w:rPr>
          <w:sz w:val="22"/>
          <w:szCs w:val="22"/>
          <w:lang w:val="sr-Latn-CS"/>
        </w:rPr>
      </w:pP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p>
    <w:p w:rsidR="00C015AE" w:rsidRPr="00C015AE" w:rsidRDefault="00C015AE" w:rsidP="007B2E63">
      <w:pPr>
        <w:jc w:val="both"/>
        <w:rPr>
          <w:sz w:val="22"/>
          <w:szCs w:val="22"/>
        </w:rPr>
      </w:pP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lang w:val="sr-Latn-CS"/>
        </w:rPr>
        <w:tab/>
      </w:r>
      <w:r>
        <w:rPr>
          <w:sz w:val="22"/>
          <w:szCs w:val="22"/>
        </w:rPr>
        <w:t xml:space="preserve">ф) </w:t>
      </w:r>
      <w:proofErr w:type="gramStart"/>
      <w:r>
        <w:rPr>
          <w:sz w:val="22"/>
          <w:szCs w:val="22"/>
        </w:rPr>
        <w:t>предузет</w:t>
      </w:r>
      <w:r w:rsidR="009F1985">
        <w:rPr>
          <w:sz w:val="22"/>
          <w:szCs w:val="22"/>
        </w:rPr>
        <w:t>н</w:t>
      </w:r>
      <w:r>
        <w:rPr>
          <w:sz w:val="22"/>
          <w:szCs w:val="22"/>
        </w:rPr>
        <w:t>ик</w:t>
      </w:r>
      <w:proofErr w:type="gramEnd"/>
    </w:p>
    <w:p w:rsidR="00D62C57" w:rsidRDefault="00D62C57" w:rsidP="00D62C57">
      <w:pPr>
        <w:jc w:val="both"/>
        <w:rPr>
          <w:sz w:val="22"/>
          <w:szCs w:val="22"/>
          <w:lang w:val="sr-Cyrl-CS"/>
        </w:rPr>
      </w:pPr>
    </w:p>
    <w:p w:rsidR="006B78D7" w:rsidRDefault="006B78D7" w:rsidP="00D62C57">
      <w:pPr>
        <w:jc w:val="both"/>
        <w:rPr>
          <w:sz w:val="22"/>
          <w:szCs w:val="22"/>
          <w:lang w:val="sr-Cyrl-CS"/>
        </w:rPr>
      </w:pPr>
    </w:p>
    <w:p w:rsidR="00D62C57" w:rsidRPr="0045465D" w:rsidRDefault="00D62C57" w:rsidP="00D62C57">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sidR="006B78D7">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sidR="006B78D7">
        <w:rPr>
          <w:i/>
          <w:sz w:val="22"/>
          <w:szCs w:val="22"/>
          <w:lang w:val="sr-Cyrl-CS"/>
        </w:rPr>
        <w:t xml:space="preserve"> је учесник у заједничкој понуди-групи понуђача</w:t>
      </w:r>
    </w:p>
    <w:p w:rsidR="00D62C57" w:rsidRPr="0045465D" w:rsidRDefault="00D62C57" w:rsidP="00D62C57">
      <w:pPr>
        <w:jc w:val="both"/>
        <w:rPr>
          <w:i/>
          <w:sz w:val="22"/>
          <w:szCs w:val="22"/>
          <w:lang w:val="sr-Cyrl-CS"/>
        </w:rPr>
      </w:pPr>
      <w:r w:rsidRPr="0045465D">
        <w:rPr>
          <w:i/>
          <w:sz w:val="22"/>
          <w:szCs w:val="22"/>
          <w:lang w:val="sr-Cyrl-CS"/>
        </w:rPr>
        <w:t xml:space="preserve">                   </w:t>
      </w:r>
    </w:p>
    <w:p w:rsidR="00D62C57" w:rsidRDefault="00D62C57" w:rsidP="00D62C57">
      <w:pPr>
        <w:rPr>
          <w:sz w:val="22"/>
          <w:szCs w:val="22"/>
          <w:lang w:val="sr-Latn-CS"/>
        </w:rPr>
      </w:pPr>
    </w:p>
    <w:p w:rsidR="00D62C57" w:rsidRDefault="00D62C57" w:rsidP="00D62C57">
      <w:pPr>
        <w:jc w:val="both"/>
        <w:rPr>
          <w:sz w:val="22"/>
          <w:szCs w:val="22"/>
          <w:lang w:val="sr-Latn-CS"/>
        </w:rPr>
      </w:pPr>
    </w:p>
    <w:p w:rsidR="00D62C57" w:rsidRDefault="00D62C57" w:rsidP="00D62C57">
      <w:pPr>
        <w:jc w:val="both"/>
        <w:rPr>
          <w:sz w:val="22"/>
          <w:szCs w:val="22"/>
          <w:lang w:val="sr-Latn-CS"/>
        </w:rPr>
      </w:pPr>
    </w:p>
    <w:p w:rsidR="000A5634" w:rsidRDefault="000A5634" w:rsidP="000A5634">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0A5634" w:rsidRPr="00F105F2" w:rsidRDefault="000A5634" w:rsidP="000A5634">
      <w:pPr>
        <w:pStyle w:val="BodyTextIndent"/>
        <w:ind w:left="0"/>
        <w:rPr>
          <w:sz w:val="22"/>
          <w:szCs w:val="22"/>
        </w:rPr>
      </w:pPr>
      <w:r>
        <w:rPr>
          <w:sz w:val="22"/>
          <w:szCs w:val="22"/>
        </w:rPr>
        <w:t>Датум: ____________                                                                     Потпис овлашћеног лица понуђача</w:t>
      </w:r>
    </w:p>
    <w:p w:rsidR="00D62C57" w:rsidRDefault="00D62C57" w:rsidP="00D62C57">
      <w:pPr>
        <w:jc w:val="both"/>
        <w:rPr>
          <w:sz w:val="22"/>
          <w:szCs w:val="22"/>
          <w:lang w:val="sr-Latn-CS"/>
        </w:rPr>
      </w:pPr>
      <w:r>
        <w:rPr>
          <w:sz w:val="22"/>
          <w:szCs w:val="22"/>
          <w:lang w:val="sr-Latn-CS"/>
        </w:rPr>
        <w:t xml:space="preserve">                                                                                                              </w:t>
      </w:r>
    </w:p>
    <w:p w:rsidR="00D62C57" w:rsidRDefault="00D62C57" w:rsidP="00D62C57">
      <w:pPr>
        <w:jc w:val="both"/>
        <w:rPr>
          <w:sz w:val="22"/>
          <w:szCs w:val="22"/>
          <w:lang w:val="sr-Latn-CS"/>
        </w:rPr>
      </w:pPr>
    </w:p>
    <w:p w:rsidR="00D62C57" w:rsidRPr="007A3C75" w:rsidRDefault="00D62C57" w:rsidP="00D62C57">
      <w:pPr>
        <w:jc w:val="both"/>
        <w:rPr>
          <w:sz w:val="22"/>
          <w:szCs w:val="22"/>
          <w:lang w:val="sr-Latn-CS"/>
        </w:rPr>
      </w:pPr>
      <w:r>
        <w:rPr>
          <w:sz w:val="22"/>
          <w:szCs w:val="22"/>
          <w:lang w:val="sr-Cyrl-CS"/>
        </w:rPr>
        <w:t xml:space="preserve">                                                                                                           </w:t>
      </w:r>
    </w:p>
    <w:p w:rsidR="00D62C57" w:rsidRDefault="00D62C57" w:rsidP="00D62C57">
      <w:pPr>
        <w:jc w:val="both"/>
        <w:rPr>
          <w:sz w:val="22"/>
          <w:szCs w:val="22"/>
          <w:lang w:val="sr-Cyrl-CS"/>
        </w:rPr>
      </w:pPr>
    </w:p>
    <w:p w:rsidR="000A5634" w:rsidRDefault="000A5634" w:rsidP="00D62C57">
      <w:pPr>
        <w:jc w:val="both"/>
        <w:rPr>
          <w:sz w:val="22"/>
          <w:szCs w:val="22"/>
          <w:lang w:val="sr-Cyrl-CS"/>
        </w:rPr>
      </w:pPr>
    </w:p>
    <w:p w:rsidR="000A5634" w:rsidRPr="000A5634" w:rsidRDefault="000A5634" w:rsidP="00D62C57">
      <w:pPr>
        <w:jc w:val="both"/>
        <w:rPr>
          <w:sz w:val="22"/>
          <w:szCs w:val="22"/>
          <w:lang w:val="sr-Cyrl-CS"/>
        </w:rPr>
      </w:pPr>
    </w:p>
    <w:p w:rsidR="00D62C57" w:rsidRDefault="00D62C57" w:rsidP="00D62C57">
      <w:pPr>
        <w:jc w:val="both"/>
        <w:rPr>
          <w:sz w:val="22"/>
          <w:szCs w:val="22"/>
          <w:lang w:val="sr-Latn-CS"/>
        </w:rPr>
      </w:pPr>
    </w:p>
    <w:p w:rsidR="00C015AE" w:rsidRDefault="00C015AE" w:rsidP="00D62C57">
      <w:pPr>
        <w:jc w:val="both"/>
        <w:rPr>
          <w:sz w:val="22"/>
          <w:szCs w:val="22"/>
          <w:lang w:val="sr-Latn-CS"/>
        </w:rPr>
      </w:pPr>
    </w:p>
    <w:p w:rsidR="00CD4D21" w:rsidRDefault="00CD4D21" w:rsidP="00CD4D21">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sidR="00654306">
        <w:rPr>
          <w:sz w:val="22"/>
          <w:szCs w:val="22"/>
          <w:u w:val="single"/>
          <w:lang w:val="sr-Cyrl-CS"/>
        </w:rPr>
        <w:t>7.В</w:t>
      </w:r>
      <w:r>
        <w:rPr>
          <w:sz w:val="22"/>
          <w:szCs w:val="22"/>
          <w:u w:val="single"/>
          <w:lang w:val="sr-Latn-CS"/>
        </w:rPr>
        <w:t>.</w:t>
      </w:r>
    </w:p>
    <w:p w:rsidR="00CD4D21" w:rsidRDefault="00CD4D21" w:rsidP="00CD4D21">
      <w:pPr>
        <w:jc w:val="both"/>
        <w:rPr>
          <w:sz w:val="22"/>
          <w:szCs w:val="22"/>
          <w:lang w:val="sr-Latn-CS"/>
        </w:rPr>
      </w:pPr>
    </w:p>
    <w:p w:rsidR="00CD4D21" w:rsidRDefault="00CD4D21" w:rsidP="00CD4D21">
      <w:pPr>
        <w:jc w:val="center"/>
        <w:outlineLvl w:val="1"/>
        <w:rPr>
          <w:sz w:val="22"/>
          <w:szCs w:val="22"/>
          <w:lang w:val="sr-Latn-CS"/>
        </w:rPr>
      </w:pPr>
      <w:r>
        <w:rPr>
          <w:b/>
          <w:i/>
          <w:sz w:val="22"/>
          <w:szCs w:val="22"/>
          <w:lang w:val="sr-Cyrl-CS"/>
        </w:rPr>
        <w:t>ПОДАЦИ О ПОДИЗВОЂАЧУ</w:t>
      </w:r>
    </w:p>
    <w:p w:rsidR="00CD4D21" w:rsidRDefault="00CD4D21" w:rsidP="00CD4D21">
      <w:pPr>
        <w:jc w:val="center"/>
        <w:rPr>
          <w:sz w:val="22"/>
          <w:szCs w:val="22"/>
          <w:lang w:val="sr-Latn-CS"/>
        </w:rPr>
      </w:pPr>
    </w:p>
    <w:p w:rsidR="00CD4D21" w:rsidRDefault="00CD4D21" w:rsidP="00CD4D21">
      <w:pPr>
        <w:jc w:val="both"/>
        <w:rPr>
          <w:sz w:val="22"/>
          <w:szCs w:val="22"/>
          <w:lang w:val="sr-Latn-CS"/>
        </w:rPr>
      </w:pPr>
    </w:p>
    <w:p w:rsidR="00CD4D21" w:rsidRDefault="00CD4D21" w:rsidP="00CD4D21">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Pr="00EA366C" w:rsidRDefault="00CD4D21" w:rsidP="00CD4D21">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CD4D21" w:rsidRDefault="00CD4D21" w:rsidP="00CD4D21">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CD4D21" w:rsidRDefault="00CD4D21" w:rsidP="00CD4D21">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CD4D21" w:rsidRPr="00EA366C" w:rsidRDefault="00CD4D21" w:rsidP="00CD4D21">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A81731">
        <w:rPr>
          <w:sz w:val="22"/>
          <w:szCs w:val="22"/>
        </w:rPr>
        <w:t>_</w:t>
      </w:r>
    </w:p>
    <w:p w:rsidR="00CD4D21" w:rsidRPr="00EA366C" w:rsidRDefault="00CD4D21" w:rsidP="00CD4D21">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CD4D21" w:rsidRDefault="00CD4D21" w:rsidP="00CD4D21">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CD4D21" w:rsidRDefault="00CD4D21" w:rsidP="00CD4D21">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CD4D21" w:rsidRPr="00A81731" w:rsidRDefault="00CD4D21" w:rsidP="00CD4D21">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A81731">
        <w:rPr>
          <w:sz w:val="22"/>
          <w:szCs w:val="22"/>
        </w:rPr>
        <w:t>__</w:t>
      </w:r>
    </w:p>
    <w:p w:rsidR="00CD4D21" w:rsidRDefault="00CD4D21" w:rsidP="00CD4D21">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CD4D21" w:rsidRDefault="00CD4D21" w:rsidP="00CD4D21">
      <w:pPr>
        <w:jc w:val="both"/>
        <w:rPr>
          <w:sz w:val="22"/>
          <w:szCs w:val="22"/>
          <w:lang w:val="sr-Cyrl-CS"/>
        </w:rPr>
      </w:pPr>
    </w:p>
    <w:p w:rsidR="00CD4D21" w:rsidRDefault="00CD4D21" w:rsidP="00CD4D21">
      <w:pPr>
        <w:jc w:val="both"/>
        <w:rPr>
          <w:sz w:val="22"/>
          <w:szCs w:val="22"/>
          <w:lang w:val="sr-Cyrl-CS"/>
        </w:rPr>
      </w:pPr>
    </w:p>
    <w:p w:rsidR="00A910B4" w:rsidRDefault="00A910B4" w:rsidP="00A910B4">
      <w:pPr>
        <w:jc w:val="both"/>
        <w:rPr>
          <w:sz w:val="22"/>
          <w:szCs w:val="22"/>
          <w:lang w:val="sr-Cyrl-CS"/>
        </w:rPr>
      </w:pPr>
      <w:r>
        <w:rPr>
          <w:sz w:val="22"/>
          <w:szCs w:val="22"/>
          <w:lang w:val="sr-Cyrl-CS"/>
        </w:rPr>
        <w:t>У укупној вредности понуде подизвођач 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Учествује у _______________________________________________________________________</w:t>
      </w:r>
    </w:p>
    <w:p w:rsidR="00A910B4" w:rsidRDefault="00A910B4" w:rsidP="00A910B4">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A910B4" w:rsidRDefault="00A910B4" w:rsidP="00A910B4">
      <w:pPr>
        <w:jc w:val="both"/>
        <w:rPr>
          <w:sz w:val="22"/>
          <w:szCs w:val="22"/>
          <w:lang w:val="sr-Cyrl-CS"/>
        </w:rPr>
      </w:pPr>
    </w:p>
    <w:p w:rsidR="00A910B4" w:rsidRDefault="00A910B4" w:rsidP="00A910B4">
      <w:pPr>
        <w:jc w:val="both"/>
        <w:rPr>
          <w:sz w:val="22"/>
          <w:szCs w:val="22"/>
          <w:lang w:val="sr-Cyrl-CS"/>
        </w:rPr>
      </w:pPr>
      <w:r>
        <w:rPr>
          <w:sz w:val="22"/>
          <w:szCs w:val="22"/>
          <w:lang w:val="sr-Cyrl-CS"/>
        </w:rPr>
        <w:t xml:space="preserve"> од __________________________без пдв-а</w:t>
      </w:r>
    </w:p>
    <w:p w:rsidR="00A910B4" w:rsidRDefault="00A910B4" w:rsidP="00A910B4">
      <w:pPr>
        <w:jc w:val="both"/>
        <w:rPr>
          <w:sz w:val="22"/>
          <w:szCs w:val="22"/>
          <w:lang w:val="sr-Cyrl-CS"/>
        </w:rPr>
      </w:pPr>
    </w:p>
    <w:p w:rsidR="007B2E63" w:rsidRPr="0038149C" w:rsidRDefault="007B2E63" w:rsidP="007B2E63">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w:t>
      </w:r>
      <w:r w:rsidR="00654306">
        <w:rPr>
          <w:sz w:val="22"/>
          <w:szCs w:val="22"/>
        </w:rPr>
        <w:t xml:space="preserve">  </w:t>
      </w:r>
      <w:r w:rsidR="00C015AE">
        <w:rPr>
          <w:sz w:val="22"/>
          <w:szCs w:val="22"/>
        </w:rPr>
        <w:tab/>
      </w:r>
      <w:r w:rsidR="00C015AE">
        <w:rPr>
          <w:sz w:val="22"/>
          <w:szCs w:val="22"/>
        </w:rPr>
        <w:tab/>
      </w:r>
      <w:r>
        <w:rPr>
          <w:sz w:val="22"/>
          <w:szCs w:val="22"/>
        </w:rPr>
        <w:t xml:space="preserve">а) микро, </w:t>
      </w: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б) </w:t>
      </w:r>
      <w:proofErr w:type="gramStart"/>
      <w:r>
        <w:rPr>
          <w:sz w:val="22"/>
          <w:szCs w:val="22"/>
        </w:rPr>
        <w:t>мало</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ц) </w:t>
      </w:r>
      <w:proofErr w:type="gramStart"/>
      <w:r>
        <w:rPr>
          <w:sz w:val="22"/>
          <w:szCs w:val="22"/>
        </w:rPr>
        <w:t>средње</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д) </w:t>
      </w:r>
      <w:proofErr w:type="gramStart"/>
      <w:r>
        <w:rPr>
          <w:sz w:val="22"/>
          <w:szCs w:val="22"/>
        </w:rPr>
        <w:t>велико</w:t>
      </w:r>
      <w:proofErr w:type="gramEnd"/>
      <w:r>
        <w:rPr>
          <w:sz w:val="22"/>
          <w:szCs w:val="22"/>
        </w:rPr>
        <w:t xml:space="preserve">, </w:t>
      </w:r>
    </w:p>
    <w:p w:rsidR="007B2E63" w:rsidRDefault="007B2E63" w:rsidP="007B2E63">
      <w:pPr>
        <w:pStyle w:val="TableContents"/>
        <w:snapToGrid w:val="0"/>
        <w:rPr>
          <w:sz w:val="22"/>
          <w:szCs w:val="22"/>
        </w:rPr>
      </w:pPr>
      <w:r>
        <w:rPr>
          <w:sz w:val="22"/>
          <w:szCs w:val="22"/>
        </w:rPr>
        <w:t xml:space="preserve">                                                                                                </w:t>
      </w:r>
      <w:r w:rsidR="00C015AE">
        <w:rPr>
          <w:sz w:val="22"/>
          <w:szCs w:val="22"/>
        </w:rPr>
        <w:tab/>
      </w:r>
      <w:r>
        <w:rPr>
          <w:sz w:val="22"/>
          <w:szCs w:val="22"/>
        </w:rPr>
        <w:t xml:space="preserve">е) </w:t>
      </w:r>
      <w:proofErr w:type="gramStart"/>
      <w:r>
        <w:rPr>
          <w:sz w:val="22"/>
          <w:szCs w:val="22"/>
        </w:rPr>
        <w:t>физичко</w:t>
      </w:r>
      <w:proofErr w:type="gramEnd"/>
      <w:r>
        <w:rPr>
          <w:sz w:val="22"/>
          <w:szCs w:val="22"/>
        </w:rPr>
        <w:t xml:space="preserve"> лице</w:t>
      </w:r>
    </w:p>
    <w:p w:rsidR="00C015AE" w:rsidRPr="00C015AE" w:rsidRDefault="00C015AE" w:rsidP="00C015AE">
      <w:pPr>
        <w:pStyle w:val="TableContents"/>
        <w:snapToGrid w:val="0"/>
        <w:ind w:left="5040" w:firstLine="720"/>
        <w:rPr>
          <w:sz w:val="22"/>
          <w:szCs w:val="22"/>
        </w:rPr>
      </w:pPr>
      <w:r>
        <w:rPr>
          <w:sz w:val="22"/>
          <w:szCs w:val="22"/>
        </w:rPr>
        <w:t xml:space="preserve">ф) </w:t>
      </w:r>
      <w:proofErr w:type="gramStart"/>
      <w:r>
        <w:rPr>
          <w:sz w:val="22"/>
          <w:szCs w:val="22"/>
        </w:rPr>
        <w:t>предузетник</w:t>
      </w:r>
      <w:proofErr w:type="gramEnd"/>
    </w:p>
    <w:p w:rsidR="007B2E63" w:rsidRDefault="007B2E63" w:rsidP="007B2E63">
      <w:pPr>
        <w:jc w:val="both"/>
        <w:rPr>
          <w:sz w:val="22"/>
          <w:szCs w:val="22"/>
          <w:lang w:val="sr-Latn-CS"/>
        </w:rPr>
      </w:pPr>
    </w:p>
    <w:p w:rsidR="00CD4D21" w:rsidRPr="006B78D7" w:rsidRDefault="00CD4D21" w:rsidP="00CD4D21">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CD4D21" w:rsidRPr="0045465D" w:rsidRDefault="00CD4D21" w:rsidP="00CD4D21">
      <w:pPr>
        <w:jc w:val="both"/>
        <w:rPr>
          <w:i/>
          <w:sz w:val="22"/>
          <w:szCs w:val="22"/>
          <w:lang w:val="sr-Cyrl-CS"/>
        </w:rPr>
      </w:pPr>
      <w:r w:rsidRPr="0045465D">
        <w:rPr>
          <w:i/>
          <w:sz w:val="22"/>
          <w:szCs w:val="22"/>
          <w:lang w:val="sr-Cyrl-CS"/>
        </w:rPr>
        <w:t xml:space="preserve">                   </w:t>
      </w:r>
    </w:p>
    <w:p w:rsidR="00CD4D21" w:rsidRDefault="00CD4D21" w:rsidP="00CD4D21">
      <w:pPr>
        <w:jc w:val="both"/>
        <w:rPr>
          <w:sz w:val="22"/>
          <w:szCs w:val="22"/>
          <w:lang w:val="sr-Latn-CS"/>
        </w:rPr>
      </w:pPr>
    </w:p>
    <w:p w:rsidR="000A5634" w:rsidRDefault="000A5634" w:rsidP="000A5634">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0A5634" w:rsidRPr="00F105F2" w:rsidRDefault="000A5634" w:rsidP="000A5634">
      <w:pPr>
        <w:pStyle w:val="BodyTextIndent"/>
        <w:ind w:left="0"/>
        <w:rPr>
          <w:sz w:val="22"/>
          <w:szCs w:val="22"/>
        </w:rPr>
      </w:pPr>
      <w:r>
        <w:rPr>
          <w:sz w:val="22"/>
          <w:szCs w:val="22"/>
        </w:rPr>
        <w:t>Датум: ____________                                                                     Потпис овлашћеног лица понуђача</w:t>
      </w:r>
    </w:p>
    <w:p w:rsidR="00CD4D21" w:rsidRDefault="00CD4D21" w:rsidP="00CD4D21">
      <w:pPr>
        <w:jc w:val="both"/>
        <w:rPr>
          <w:sz w:val="22"/>
          <w:szCs w:val="22"/>
          <w:lang w:val="sr-Latn-CS"/>
        </w:rPr>
      </w:pPr>
    </w:p>
    <w:p w:rsidR="00CD4D21" w:rsidRDefault="00CD4D21" w:rsidP="00CD4D21">
      <w:pPr>
        <w:jc w:val="both"/>
        <w:rPr>
          <w:sz w:val="22"/>
          <w:szCs w:val="22"/>
        </w:rPr>
      </w:pPr>
      <w:r>
        <w:rPr>
          <w:sz w:val="22"/>
          <w:szCs w:val="22"/>
          <w:lang w:val="sr-Latn-CS"/>
        </w:rPr>
        <w:t xml:space="preserve">                                                                                                              </w:t>
      </w:r>
    </w:p>
    <w:p w:rsidR="00CD4D21" w:rsidRPr="00A43E3E" w:rsidRDefault="00CD4D21" w:rsidP="00CD4D21">
      <w:pPr>
        <w:jc w:val="both"/>
        <w:rPr>
          <w:sz w:val="22"/>
          <w:szCs w:val="22"/>
        </w:rPr>
      </w:pPr>
    </w:p>
    <w:p w:rsidR="00D62C57" w:rsidRDefault="00D62C57" w:rsidP="00D62C57">
      <w:pPr>
        <w:jc w:val="both"/>
        <w:rPr>
          <w:sz w:val="22"/>
          <w:szCs w:val="22"/>
          <w:lang w:val="sr-Cyrl-CS"/>
        </w:rPr>
      </w:pPr>
    </w:p>
    <w:p w:rsidR="00654306" w:rsidRDefault="00654306" w:rsidP="00D62C57">
      <w:pPr>
        <w:jc w:val="both"/>
        <w:rPr>
          <w:sz w:val="22"/>
          <w:szCs w:val="22"/>
          <w:lang w:val="sr-Cyrl-CS"/>
        </w:rPr>
      </w:pPr>
    </w:p>
    <w:p w:rsidR="00654306" w:rsidRPr="00654306" w:rsidRDefault="00654306" w:rsidP="00D62C57">
      <w:pPr>
        <w:jc w:val="both"/>
        <w:rPr>
          <w:sz w:val="22"/>
          <w:szCs w:val="22"/>
          <w:lang w:val="sr-Cyrl-CS"/>
        </w:rPr>
      </w:pPr>
    </w:p>
    <w:p w:rsidR="00B03490" w:rsidRDefault="00B03490" w:rsidP="005A0228">
      <w:pPr>
        <w:rPr>
          <w:sz w:val="22"/>
          <w:szCs w:val="22"/>
        </w:rPr>
      </w:pPr>
    </w:p>
    <w:p w:rsidR="00654306" w:rsidRPr="00A20758" w:rsidRDefault="00654306" w:rsidP="00F90101">
      <w:pPr>
        <w:numPr>
          <w:ilvl w:val="0"/>
          <w:numId w:val="1"/>
        </w:numPr>
        <w:rPr>
          <w:b/>
          <w:sz w:val="22"/>
          <w:szCs w:val="22"/>
          <w:lang w:val="sr-Cyrl-CS"/>
        </w:rPr>
      </w:pPr>
      <w:r w:rsidRPr="00A20758">
        <w:rPr>
          <w:b/>
          <w:sz w:val="22"/>
          <w:szCs w:val="22"/>
          <w:lang w:val="sr-Cyrl-CS"/>
        </w:rPr>
        <w:t>ОБРА</w:t>
      </w:r>
      <w:r w:rsidR="008B5745">
        <w:rPr>
          <w:b/>
          <w:sz w:val="22"/>
          <w:szCs w:val="22"/>
          <w:lang w:val="sr-Cyrl-CS"/>
        </w:rPr>
        <w:t>ЗАЦ</w:t>
      </w:r>
      <w:r w:rsidRPr="00A20758">
        <w:rPr>
          <w:b/>
          <w:sz w:val="22"/>
          <w:szCs w:val="22"/>
          <w:lang w:val="sr-Cyrl-CS"/>
        </w:rPr>
        <w:t xml:space="preserve"> СТРУКТУРЕ ЦЕНЕ</w:t>
      </w:r>
    </w:p>
    <w:p w:rsidR="00654306" w:rsidRDefault="00654306" w:rsidP="00654306">
      <w:pPr>
        <w:jc w:val="both"/>
        <w:rPr>
          <w:sz w:val="22"/>
          <w:szCs w:val="22"/>
          <w:lang w:val="sr-Cyrl-CS"/>
        </w:rPr>
      </w:pPr>
    </w:p>
    <w:p w:rsidR="00F90101" w:rsidRDefault="00F90101" w:rsidP="00654306">
      <w:pPr>
        <w:rPr>
          <w:b/>
          <w:lang w:val="sr-Cyrl-CS"/>
        </w:rPr>
      </w:pPr>
    </w:p>
    <w:p w:rsidR="00654306" w:rsidRDefault="00654306" w:rsidP="00654306">
      <w:pPr>
        <w:rPr>
          <w:b/>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8"/>
        <w:gridCol w:w="1228"/>
        <w:gridCol w:w="1466"/>
        <w:gridCol w:w="1652"/>
      </w:tblGrid>
      <w:tr w:rsidR="00993D6B" w:rsidRPr="00DB565B" w:rsidTr="00993D6B">
        <w:trPr>
          <w:trHeight w:val="480"/>
          <w:jc w:val="center"/>
        </w:trPr>
        <w:tc>
          <w:tcPr>
            <w:tcW w:w="4488" w:type="dxa"/>
            <w:vAlign w:val="center"/>
          </w:tcPr>
          <w:p w:rsidR="00993D6B" w:rsidRPr="00DB565B" w:rsidRDefault="00993D6B" w:rsidP="00707CC6">
            <w:pPr>
              <w:jc w:val="center"/>
              <w:rPr>
                <w:b/>
                <w:bCs/>
                <w:sz w:val="22"/>
                <w:szCs w:val="22"/>
              </w:rPr>
            </w:pPr>
            <w:r w:rsidRPr="00DB565B">
              <w:rPr>
                <w:b/>
                <w:bCs/>
                <w:sz w:val="22"/>
                <w:szCs w:val="22"/>
              </w:rPr>
              <w:t>НАЗИВ ДОБРА - ОПРЕМЕ</w:t>
            </w:r>
          </w:p>
          <w:p w:rsidR="00993D6B" w:rsidRPr="00DB565B" w:rsidRDefault="00993D6B" w:rsidP="00707CC6">
            <w:pPr>
              <w:jc w:val="center"/>
              <w:rPr>
                <w:b/>
                <w:bCs/>
                <w:sz w:val="22"/>
                <w:szCs w:val="22"/>
                <w:lang w:val="sr-Latn-CS"/>
              </w:rPr>
            </w:pPr>
          </w:p>
        </w:tc>
        <w:tc>
          <w:tcPr>
            <w:tcW w:w="1228" w:type="dxa"/>
          </w:tcPr>
          <w:p w:rsidR="00993D6B" w:rsidRPr="00DB565B" w:rsidRDefault="00993D6B" w:rsidP="00707CC6">
            <w:pPr>
              <w:jc w:val="center"/>
              <w:rPr>
                <w:b/>
                <w:bCs/>
                <w:sz w:val="22"/>
                <w:szCs w:val="22"/>
                <w:lang w:val="sr-Cyrl-CS"/>
              </w:rPr>
            </w:pPr>
            <w:r>
              <w:rPr>
                <w:b/>
                <w:bCs/>
                <w:sz w:val="22"/>
                <w:szCs w:val="22"/>
                <w:lang w:val="sr-Cyrl-CS"/>
              </w:rPr>
              <w:t>Јед. мере</w:t>
            </w:r>
          </w:p>
        </w:tc>
        <w:tc>
          <w:tcPr>
            <w:tcW w:w="1466" w:type="dxa"/>
          </w:tcPr>
          <w:p w:rsidR="00993D6B" w:rsidRPr="00DB565B" w:rsidRDefault="00993D6B" w:rsidP="00707CC6">
            <w:pPr>
              <w:jc w:val="center"/>
              <w:rPr>
                <w:b/>
                <w:bCs/>
                <w:sz w:val="22"/>
                <w:szCs w:val="22"/>
                <w:lang w:val="sr-Cyrl-CS"/>
              </w:rPr>
            </w:pPr>
            <w:r w:rsidRPr="00DB565B">
              <w:rPr>
                <w:b/>
                <w:bCs/>
                <w:sz w:val="22"/>
                <w:szCs w:val="22"/>
                <w:lang w:val="sr-Cyrl-CS"/>
              </w:rPr>
              <w:t>Количина</w:t>
            </w:r>
          </w:p>
        </w:tc>
        <w:tc>
          <w:tcPr>
            <w:tcW w:w="1652" w:type="dxa"/>
          </w:tcPr>
          <w:p w:rsidR="00993D6B" w:rsidRPr="00DB565B" w:rsidRDefault="00993D6B" w:rsidP="00440D9A">
            <w:pPr>
              <w:jc w:val="center"/>
              <w:rPr>
                <w:b/>
                <w:bCs/>
                <w:sz w:val="22"/>
                <w:szCs w:val="22"/>
                <w:lang w:val="sr-Cyrl-CS"/>
              </w:rPr>
            </w:pPr>
            <w:r w:rsidRPr="00DB565B">
              <w:rPr>
                <w:b/>
                <w:bCs/>
                <w:sz w:val="22"/>
                <w:szCs w:val="22"/>
                <w:lang w:val="sr-Cyrl-CS"/>
              </w:rPr>
              <w:t>Јединична понуђена цена без ПДВ</w:t>
            </w:r>
          </w:p>
        </w:tc>
      </w:tr>
      <w:tr w:rsidR="00993D6B" w:rsidRPr="00DB565B" w:rsidTr="00993D6B">
        <w:trPr>
          <w:trHeight w:val="240"/>
          <w:jc w:val="center"/>
        </w:trPr>
        <w:tc>
          <w:tcPr>
            <w:tcW w:w="4488" w:type="dxa"/>
            <w:tcMar>
              <w:left w:w="29" w:type="dxa"/>
            </w:tcMar>
          </w:tcPr>
          <w:p w:rsidR="00993D6B" w:rsidRPr="00485491" w:rsidRDefault="00993D6B" w:rsidP="00485491">
            <w:pPr>
              <w:jc w:val="center"/>
              <w:rPr>
                <w:sz w:val="22"/>
                <w:szCs w:val="22"/>
                <w:highlight w:val="green"/>
              </w:rPr>
            </w:pPr>
            <w:r w:rsidRPr="00485491">
              <w:rPr>
                <w:b/>
                <w:bCs/>
                <w:color w:val="000000"/>
                <w:lang w:eastAsia="en-GB"/>
              </w:rPr>
              <w:t xml:space="preserve">Ултразвучни колор доплер апарат за преглед меких ткива </w:t>
            </w:r>
          </w:p>
        </w:tc>
        <w:tc>
          <w:tcPr>
            <w:tcW w:w="1228" w:type="dxa"/>
          </w:tcPr>
          <w:p w:rsidR="00993D6B" w:rsidRDefault="00993D6B" w:rsidP="00A633F6">
            <w:pPr>
              <w:jc w:val="center"/>
            </w:pPr>
            <w:proofErr w:type="gramStart"/>
            <w:r w:rsidRPr="005F2BFA">
              <w:rPr>
                <w:sz w:val="22"/>
                <w:szCs w:val="22"/>
              </w:rPr>
              <w:t>kom</w:t>
            </w:r>
            <w:proofErr w:type="gramEnd"/>
            <w:r w:rsidRPr="005F2BFA">
              <w:rPr>
                <w:sz w:val="22"/>
                <w:szCs w:val="22"/>
              </w:rPr>
              <w:t>.</w:t>
            </w:r>
          </w:p>
        </w:tc>
        <w:tc>
          <w:tcPr>
            <w:tcW w:w="1466" w:type="dxa"/>
          </w:tcPr>
          <w:p w:rsidR="00993D6B" w:rsidRPr="00485491" w:rsidRDefault="00993D6B" w:rsidP="008B5745">
            <w:pPr>
              <w:jc w:val="center"/>
              <w:rPr>
                <w:sz w:val="22"/>
                <w:szCs w:val="22"/>
              </w:rPr>
            </w:pPr>
            <w:r>
              <w:rPr>
                <w:sz w:val="22"/>
                <w:szCs w:val="22"/>
              </w:rPr>
              <w:t>1</w:t>
            </w:r>
          </w:p>
        </w:tc>
        <w:tc>
          <w:tcPr>
            <w:tcW w:w="1652" w:type="dxa"/>
          </w:tcPr>
          <w:p w:rsidR="00993D6B" w:rsidRPr="00DB565B" w:rsidRDefault="00993D6B" w:rsidP="00707CC6">
            <w:pPr>
              <w:jc w:val="center"/>
              <w:rPr>
                <w:sz w:val="22"/>
                <w:szCs w:val="22"/>
              </w:rPr>
            </w:pPr>
          </w:p>
        </w:tc>
      </w:tr>
      <w:tr w:rsidR="00993D6B" w:rsidRPr="00DB565B" w:rsidTr="00993D6B">
        <w:trPr>
          <w:trHeight w:val="240"/>
          <w:jc w:val="center"/>
        </w:trPr>
        <w:tc>
          <w:tcPr>
            <w:tcW w:w="7182" w:type="dxa"/>
            <w:gridSpan w:val="3"/>
          </w:tcPr>
          <w:p w:rsidR="00993D6B" w:rsidRPr="00DB565B" w:rsidRDefault="00993D6B" w:rsidP="00906BC8">
            <w:pPr>
              <w:jc w:val="right"/>
              <w:rPr>
                <w:b/>
                <w:bCs/>
                <w:sz w:val="22"/>
                <w:szCs w:val="22"/>
              </w:rPr>
            </w:pPr>
            <w:r w:rsidRPr="00DB565B">
              <w:rPr>
                <w:b/>
                <w:bCs/>
                <w:sz w:val="22"/>
                <w:szCs w:val="22"/>
              </w:rPr>
              <w:t>УКУПНО ПОНУЂЕНА ЦЕНА БЕЗ ПДВ</w:t>
            </w:r>
          </w:p>
        </w:tc>
        <w:tc>
          <w:tcPr>
            <w:tcW w:w="1652" w:type="dxa"/>
          </w:tcPr>
          <w:p w:rsidR="00993D6B" w:rsidRDefault="00993D6B" w:rsidP="00906BC8">
            <w:pPr>
              <w:jc w:val="right"/>
              <w:rPr>
                <w:b/>
                <w:bCs/>
                <w:sz w:val="22"/>
                <w:szCs w:val="22"/>
              </w:rPr>
            </w:pPr>
          </w:p>
          <w:p w:rsidR="00993D6B" w:rsidRPr="00DB565B" w:rsidRDefault="00993D6B" w:rsidP="00906BC8">
            <w:pPr>
              <w:jc w:val="right"/>
              <w:rPr>
                <w:b/>
                <w:bCs/>
                <w:sz w:val="22"/>
                <w:szCs w:val="22"/>
              </w:rPr>
            </w:pPr>
          </w:p>
        </w:tc>
      </w:tr>
      <w:tr w:rsidR="00993D6B" w:rsidRPr="00DB565B" w:rsidTr="00993D6B">
        <w:trPr>
          <w:trHeight w:val="240"/>
          <w:jc w:val="center"/>
        </w:trPr>
        <w:tc>
          <w:tcPr>
            <w:tcW w:w="7182" w:type="dxa"/>
            <w:gridSpan w:val="3"/>
          </w:tcPr>
          <w:p w:rsidR="00993D6B" w:rsidRPr="00DB565B" w:rsidRDefault="00993D6B" w:rsidP="002A6A2A">
            <w:pPr>
              <w:jc w:val="right"/>
              <w:rPr>
                <w:b/>
                <w:bCs/>
                <w:sz w:val="22"/>
                <w:szCs w:val="22"/>
              </w:rPr>
            </w:pPr>
            <w:r w:rsidRPr="00DB565B">
              <w:rPr>
                <w:b/>
                <w:bCs/>
                <w:sz w:val="22"/>
                <w:szCs w:val="22"/>
              </w:rPr>
              <w:t>ИЗНОС ПДВ</w:t>
            </w:r>
          </w:p>
        </w:tc>
        <w:tc>
          <w:tcPr>
            <w:tcW w:w="1652" w:type="dxa"/>
          </w:tcPr>
          <w:p w:rsidR="00993D6B" w:rsidRDefault="00993D6B" w:rsidP="00906BC8">
            <w:pPr>
              <w:jc w:val="right"/>
              <w:rPr>
                <w:b/>
                <w:bCs/>
                <w:sz w:val="22"/>
                <w:szCs w:val="22"/>
              </w:rPr>
            </w:pPr>
          </w:p>
          <w:p w:rsidR="00993D6B" w:rsidRPr="00DB565B" w:rsidRDefault="00993D6B" w:rsidP="00906BC8">
            <w:pPr>
              <w:jc w:val="right"/>
              <w:rPr>
                <w:b/>
                <w:bCs/>
                <w:sz w:val="22"/>
                <w:szCs w:val="22"/>
              </w:rPr>
            </w:pPr>
          </w:p>
        </w:tc>
      </w:tr>
      <w:tr w:rsidR="00993D6B" w:rsidRPr="00DB565B" w:rsidTr="00993D6B">
        <w:trPr>
          <w:trHeight w:val="240"/>
          <w:jc w:val="center"/>
        </w:trPr>
        <w:tc>
          <w:tcPr>
            <w:tcW w:w="7182" w:type="dxa"/>
            <w:gridSpan w:val="3"/>
          </w:tcPr>
          <w:p w:rsidR="00993D6B" w:rsidRPr="00DB565B" w:rsidRDefault="00993D6B" w:rsidP="002A6A2A">
            <w:pPr>
              <w:jc w:val="right"/>
              <w:rPr>
                <w:b/>
                <w:bCs/>
                <w:sz w:val="22"/>
                <w:szCs w:val="22"/>
              </w:rPr>
            </w:pPr>
            <w:r w:rsidRPr="00DB565B">
              <w:rPr>
                <w:b/>
                <w:bCs/>
                <w:sz w:val="22"/>
                <w:szCs w:val="22"/>
              </w:rPr>
              <w:t>УКУПНО ПОНУЂЕНА ЦЕНА СА ПДВ</w:t>
            </w:r>
          </w:p>
        </w:tc>
        <w:tc>
          <w:tcPr>
            <w:tcW w:w="1652" w:type="dxa"/>
          </w:tcPr>
          <w:p w:rsidR="00993D6B" w:rsidRDefault="00993D6B" w:rsidP="00993D6B">
            <w:pPr>
              <w:jc w:val="center"/>
              <w:rPr>
                <w:b/>
                <w:bCs/>
                <w:sz w:val="22"/>
                <w:szCs w:val="22"/>
              </w:rPr>
            </w:pPr>
          </w:p>
          <w:p w:rsidR="00993D6B" w:rsidRPr="00DB565B" w:rsidRDefault="00993D6B" w:rsidP="00993D6B">
            <w:pPr>
              <w:jc w:val="center"/>
              <w:rPr>
                <w:b/>
                <w:bCs/>
                <w:sz w:val="22"/>
                <w:szCs w:val="22"/>
              </w:rPr>
            </w:pPr>
          </w:p>
        </w:tc>
      </w:tr>
    </w:tbl>
    <w:p w:rsidR="0053786D" w:rsidRDefault="0053786D" w:rsidP="00654306">
      <w:pPr>
        <w:ind w:left="2880" w:firstLine="720"/>
        <w:rPr>
          <w:sz w:val="22"/>
          <w:szCs w:val="22"/>
          <w:lang w:val="sr-Cyrl-CS"/>
        </w:rPr>
      </w:pPr>
    </w:p>
    <w:p w:rsidR="0053786D" w:rsidRDefault="0053786D" w:rsidP="00654306">
      <w:pPr>
        <w:ind w:left="2880" w:firstLine="720"/>
        <w:rPr>
          <w:sz w:val="22"/>
          <w:szCs w:val="22"/>
          <w:lang w:val="sr-Cyrl-CS"/>
        </w:rPr>
      </w:pPr>
    </w:p>
    <w:p w:rsidR="0053786D" w:rsidRPr="0053786D" w:rsidRDefault="0053786D" w:rsidP="00654306">
      <w:pPr>
        <w:ind w:left="2880" w:firstLine="720"/>
        <w:rPr>
          <w:sz w:val="22"/>
          <w:szCs w:val="22"/>
          <w:lang w:val="sr-Cyrl-CS"/>
        </w:rPr>
      </w:pPr>
    </w:p>
    <w:p w:rsidR="00654306" w:rsidRPr="00EA59AE" w:rsidRDefault="00654306" w:rsidP="00654306">
      <w:pPr>
        <w:tabs>
          <w:tab w:val="right" w:pos="9180"/>
        </w:tabs>
        <w:ind w:right="-108" w:firstLine="4859"/>
        <w:rPr>
          <w:sz w:val="22"/>
          <w:szCs w:val="22"/>
          <w:lang w:val="sr-Cyrl-CS"/>
        </w:rPr>
      </w:pPr>
      <w:r>
        <w:rPr>
          <w:b/>
          <w:i/>
          <w:sz w:val="22"/>
          <w:szCs w:val="22"/>
        </w:rPr>
        <w:t xml:space="preserve">             </w:t>
      </w:r>
    </w:p>
    <w:p w:rsidR="000A5634" w:rsidRDefault="000A5634" w:rsidP="000A5634">
      <w:pPr>
        <w:pStyle w:val="BodyTextIndent"/>
        <w:ind w:left="0"/>
        <w:rPr>
          <w:sz w:val="22"/>
          <w:szCs w:val="22"/>
        </w:rPr>
      </w:pPr>
      <w:r>
        <w:rPr>
          <w:sz w:val="22"/>
          <w:szCs w:val="22"/>
        </w:rPr>
        <w:t>Место</w:t>
      </w:r>
      <w:proofErr w:type="gramStart"/>
      <w:r>
        <w:rPr>
          <w:sz w:val="22"/>
          <w:szCs w:val="22"/>
        </w:rPr>
        <w:t>:_</w:t>
      </w:r>
      <w:proofErr w:type="gramEnd"/>
      <w:r>
        <w:rPr>
          <w:sz w:val="22"/>
          <w:szCs w:val="22"/>
        </w:rPr>
        <w:t>____________                                                                   ______________________________</w:t>
      </w:r>
    </w:p>
    <w:p w:rsidR="000A5634" w:rsidRPr="00F105F2" w:rsidRDefault="000A5634" w:rsidP="000A5634">
      <w:pPr>
        <w:pStyle w:val="BodyTextIndent"/>
        <w:ind w:left="0"/>
        <w:rPr>
          <w:sz w:val="22"/>
          <w:szCs w:val="22"/>
        </w:rPr>
      </w:pPr>
      <w:r>
        <w:rPr>
          <w:sz w:val="22"/>
          <w:szCs w:val="22"/>
        </w:rPr>
        <w:t>Датум: ____________                                                                     Потпис овлашћеног лица понуђача</w:t>
      </w:r>
    </w:p>
    <w:p w:rsidR="00837B34" w:rsidRDefault="00837B34">
      <w:pPr>
        <w:rPr>
          <w:b/>
          <w:sz w:val="22"/>
          <w:szCs w:val="22"/>
          <w:lang w:val="sr-Cyrl-CS"/>
        </w:rPr>
      </w:pPr>
      <w:r>
        <w:rPr>
          <w:b/>
          <w:sz w:val="22"/>
          <w:szCs w:val="22"/>
          <w:lang w:val="sr-Cyrl-CS"/>
        </w:rPr>
        <w:br w:type="page"/>
      </w:r>
    </w:p>
    <w:p w:rsidR="001B4583" w:rsidRPr="002F2EC1" w:rsidRDefault="001B4583" w:rsidP="00837B34">
      <w:pPr>
        <w:pStyle w:val="ListParagraph"/>
        <w:numPr>
          <w:ilvl w:val="0"/>
          <w:numId w:val="1"/>
        </w:numPr>
        <w:rPr>
          <w:b/>
          <w:lang w:val="sr-Cyrl-CS"/>
        </w:rPr>
      </w:pPr>
      <w:r w:rsidRPr="002F2EC1">
        <w:rPr>
          <w:b/>
          <w:sz w:val="22"/>
          <w:szCs w:val="22"/>
          <w:lang w:val="sr-Cyrl-CS"/>
        </w:rPr>
        <w:lastRenderedPageBreak/>
        <w:t>МОДЕЛ</w:t>
      </w:r>
      <w:r w:rsidR="00837B34">
        <w:rPr>
          <w:b/>
          <w:sz w:val="22"/>
          <w:szCs w:val="22"/>
          <w:lang w:val="sr-Cyrl-CS"/>
        </w:rPr>
        <w:t xml:space="preserve"> </w:t>
      </w:r>
      <w:r w:rsidRPr="002F2EC1">
        <w:rPr>
          <w:b/>
          <w:sz w:val="22"/>
          <w:szCs w:val="22"/>
          <w:lang w:val="sr-Cyrl-CS"/>
        </w:rPr>
        <w:t>УГОВОРА</w:t>
      </w:r>
    </w:p>
    <w:p w:rsidR="001B4583" w:rsidRPr="001B4583" w:rsidRDefault="001B4583" w:rsidP="005A0228">
      <w:pPr>
        <w:rPr>
          <w:b/>
          <w:sz w:val="22"/>
          <w:szCs w:val="22"/>
          <w:lang w:val="sr-Cyrl-CS"/>
        </w:rPr>
      </w:pPr>
    </w:p>
    <w:p w:rsidR="000A5634" w:rsidRDefault="000A5634" w:rsidP="005A0228">
      <w:pPr>
        <w:rPr>
          <w:sz w:val="22"/>
          <w:szCs w:val="22"/>
          <w:lang w:val="sr-Cyrl-CS"/>
        </w:rPr>
      </w:pPr>
    </w:p>
    <w:p w:rsidR="005A0228" w:rsidRPr="007913B2" w:rsidRDefault="005A0228" w:rsidP="005A0228">
      <w:pPr>
        <w:rPr>
          <w:b/>
          <w:i/>
          <w:sz w:val="22"/>
          <w:szCs w:val="22"/>
          <w:lang w:val="sr-Cyrl-CS"/>
        </w:rPr>
      </w:pPr>
      <w:r>
        <w:rPr>
          <w:sz w:val="22"/>
          <w:szCs w:val="22"/>
          <w:lang w:val="sr-Cyrl-CS"/>
        </w:rPr>
        <w:t>СПЕЦИЈАЛНА БОЛНИЦА ЗА РЕХАБИЛИТАЦИЈУ</w:t>
      </w:r>
      <w:r w:rsidR="007D1890">
        <w:rPr>
          <w:sz w:val="22"/>
          <w:szCs w:val="22"/>
          <w:lang w:val="sr-Cyrl-CS"/>
        </w:rPr>
        <w:t xml:space="preserve">   </w:t>
      </w:r>
      <w:r w:rsidR="007D1890">
        <w:rPr>
          <w:sz w:val="22"/>
          <w:szCs w:val="22"/>
          <w:lang w:val="sr-Cyrl-CS"/>
        </w:rPr>
        <w:tab/>
      </w:r>
      <w:r w:rsidR="007D1890">
        <w:rPr>
          <w:sz w:val="22"/>
          <w:szCs w:val="22"/>
          <w:lang w:val="sr-Cyrl-CS"/>
        </w:rPr>
        <w:tab/>
      </w:r>
      <w:r w:rsidR="007D1890" w:rsidRPr="007913B2">
        <w:rPr>
          <w:i/>
          <w:sz w:val="22"/>
          <w:szCs w:val="22"/>
          <w:lang w:val="sr-Cyrl-CS"/>
        </w:rPr>
        <w:t xml:space="preserve">        </w:t>
      </w:r>
    </w:p>
    <w:p w:rsidR="005A0228" w:rsidRPr="007913B2" w:rsidRDefault="005A0228" w:rsidP="005A0228">
      <w:pPr>
        <w:rPr>
          <w:i/>
          <w:sz w:val="22"/>
          <w:szCs w:val="22"/>
          <w:lang w:val="sr-Cyrl-CS"/>
        </w:rPr>
      </w:pPr>
      <w:r w:rsidRPr="007913B2">
        <w:rPr>
          <w:i/>
          <w:sz w:val="22"/>
          <w:szCs w:val="22"/>
          <w:lang w:val="sr-Cyrl-CS"/>
        </w:rPr>
        <w:t>«</w:t>
      </w:r>
      <w:r w:rsidRPr="007913B2">
        <w:rPr>
          <w:sz w:val="22"/>
          <w:szCs w:val="22"/>
          <w:lang w:val="sr-Cyrl-CS"/>
        </w:rPr>
        <w:t xml:space="preserve">РУСАНДА» </w:t>
      </w: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Default="005A0228" w:rsidP="005A0228">
      <w:pPr>
        <w:jc w:val="both"/>
        <w:rPr>
          <w:sz w:val="20"/>
          <w:szCs w:val="20"/>
          <w:lang w:val="sr-Cyrl-CS"/>
        </w:rPr>
      </w:pPr>
    </w:p>
    <w:p w:rsidR="000A5634" w:rsidRPr="000A5634" w:rsidRDefault="000A5634" w:rsidP="005A0228">
      <w:pPr>
        <w:jc w:val="both"/>
        <w:rPr>
          <w:sz w:val="20"/>
          <w:szCs w:val="20"/>
          <w:lang w:val="sr-Cyrl-CS"/>
        </w:rPr>
      </w:pPr>
    </w:p>
    <w:p w:rsidR="005A0228" w:rsidRPr="00813ABC" w:rsidRDefault="005A0228" w:rsidP="005A0228">
      <w:pPr>
        <w:jc w:val="both"/>
        <w:rPr>
          <w:sz w:val="22"/>
          <w:szCs w:val="22"/>
          <w:lang w:val="sr-Cyrl-CS"/>
        </w:rPr>
      </w:pPr>
      <w:r w:rsidRPr="00813ABC">
        <w:rPr>
          <w:sz w:val="22"/>
          <w:szCs w:val="22"/>
          <w:lang w:val="sr-Latn-CS"/>
        </w:rPr>
        <w:tab/>
      </w:r>
      <w:r w:rsidRPr="00813ABC">
        <w:rPr>
          <w:sz w:val="22"/>
          <w:szCs w:val="22"/>
          <w:lang w:val="sr-Cyrl-CS"/>
        </w:rPr>
        <w:t xml:space="preserve">На основу одредаба Закона о јавним набавкама </w:t>
      </w:r>
      <w:r w:rsidRPr="00813ABC">
        <w:rPr>
          <w:sz w:val="22"/>
          <w:szCs w:val="22"/>
          <w:lang w:val="sr-Latn-CS"/>
        </w:rPr>
        <w:t xml:space="preserve"> ("</w:t>
      </w:r>
      <w:r w:rsidRPr="00813ABC">
        <w:rPr>
          <w:sz w:val="22"/>
          <w:szCs w:val="22"/>
          <w:lang w:val="sr-Cyrl-CS"/>
        </w:rPr>
        <w:t>Сл</w:t>
      </w:r>
      <w:r w:rsidRPr="00813ABC">
        <w:rPr>
          <w:sz w:val="22"/>
          <w:szCs w:val="22"/>
          <w:lang w:val="sr-Latn-CS"/>
        </w:rPr>
        <w:t xml:space="preserve">. </w:t>
      </w:r>
      <w:r w:rsidRPr="00813ABC">
        <w:rPr>
          <w:sz w:val="22"/>
          <w:szCs w:val="22"/>
          <w:lang w:val="sr-Cyrl-CS"/>
        </w:rPr>
        <w:t>Гласник РС</w:t>
      </w:r>
      <w:r w:rsidRPr="00813ABC">
        <w:rPr>
          <w:sz w:val="22"/>
          <w:szCs w:val="22"/>
          <w:lang w:val="sr-Latn-CS"/>
        </w:rPr>
        <w:t>" 124/12</w:t>
      </w:r>
      <w:r w:rsidR="00DF5AC6" w:rsidRPr="00813ABC">
        <w:rPr>
          <w:sz w:val="22"/>
          <w:szCs w:val="22"/>
        </w:rPr>
        <w:t xml:space="preserve">, </w:t>
      </w:r>
      <w:r w:rsidR="00813ABC" w:rsidRPr="00813ABC">
        <w:rPr>
          <w:sz w:val="22"/>
          <w:szCs w:val="22"/>
        </w:rPr>
        <w:t xml:space="preserve">14/15 и </w:t>
      </w:r>
      <w:r w:rsidR="00DF5AC6" w:rsidRPr="00813ABC">
        <w:rPr>
          <w:sz w:val="22"/>
          <w:szCs w:val="22"/>
        </w:rPr>
        <w:t>68/15</w:t>
      </w:r>
      <w:r w:rsidRPr="00813ABC">
        <w:rPr>
          <w:sz w:val="22"/>
          <w:szCs w:val="22"/>
          <w:lang w:val="sr-Latn-CS"/>
        </w:rPr>
        <w:t xml:space="preserve">)  </w:t>
      </w:r>
      <w:r w:rsidRPr="00813ABC">
        <w:rPr>
          <w:sz w:val="22"/>
          <w:szCs w:val="22"/>
          <w:lang w:val="sr-Cyrl-CS"/>
        </w:rPr>
        <w:t>по спроведеном отвореном поступку</w:t>
      </w:r>
      <w:r w:rsidRPr="00813ABC">
        <w:rPr>
          <w:sz w:val="22"/>
          <w:szCs w:val="22"/>
          <w:lang w:val="sr-Latn-CS"/>
        </w:rPr>
        <w:t xml:space="preserve"> </w:t>
      </w:r>
      <w:r w:rsidRPr="00226949">
        <w:rPr>
          <w:sz w:val="22"/>
          <w:szCs w:val="22"/>
          <w:lang w:val="sr-Cyrl-CS"/>
        </w:rPr>
        <w:t>ЈН</w:t>
      </w:r>
      <w:r w:rsidRPr="00226949">
        <w:rPr>
          <w:sz w:val="22"/>
          <w:szCs w:val="22"/>
          <w:lang w:val="sr-Latn-CS"/>
        </w:rPr>
        <w:t xml:space="preserve"> </w:t>
      </w:r>
      <w:r w:rsidRPr="00226949">
        <w:rPr>
          <w:sz w:val="22"/>
          <w:szCs w:val="22"/>
          <w:lang w:val="sr-Cyrl-CS"/>
        </w:rPr>
        <w:t>бр.</w:t>
      </w:r>
      <w:r w:rsidR="0087637F">
        <w:rPr>
          <w:sz w:val="22"/>
          <w:szCs w:val="22"/>
        </w:rPr>
        <w:t xml:space="preserve"> </w:t>
      </w:r>
      <w:r w:rsidR="000D1BB2">
        <w:rPr>
          <w:sz w:val="22"/>
          <w:szCs w:val="22"/>
        </w:rPr>
        <w:t>04/2020</w:t>
      </w:r>
      <w:r w:rsidRPr="00813ABC">
        <w:rPr>
          <w:sz w:val="22"/>
          <w:szCs w:val="22"/>
          <w:lang w:val="sr-Latn-CS"/>
        </w:rPr>
        <w:t xml:space="preserve">, </w:t>
      </w:r>
      <w:proofErr w:type="gramStart"/>
      <w:r w:rsidRPr="00813ABC">
        <w:rPr>
          <w:sz w:val="22"/>
          <w:szCs w:val="22"/>
          <w:lang w:val="sr-Cyrl-CS"/>
        </w:rPr>
        <w:t>дана</w:t>
      </w:r>
      <w:r w:rsidRPr="00813ABC">
        <w:rPr>
          <w:sz w:val="22"/>
          <w:szCs w:val="22"/>
          <w:lang w:val="sr-Latn-CS"/>
        </w:rPr>
        <w:t xml:space="preserve">  _</w:t>
      </w:r>
      <w:proofErr w:type="gramEnd"/>
      <w:r w:rsidRPr="00813ABC">
        <w:rPr>
          <w:sz w:val="22"/>
          <w:szCs w:val="22"/>
          <w:lang w:val="sr-Latn-CS"/>
        </w:rPr>
        <w:t xml:space="preserve">___________ </w:t>
      </w:r>
      <w:r w:rsidRPr="00813ABC">
        <w:rPr>
          <w:sz w:val="22"/>
          <w:szCs w:val="22"/>
          <w:lang w:val="sr-Cyrl-CS"/>
        </w:rPr>
        <w:t>године</w:t>
      </w:r>
      <w:r w:rsidRPr="00813ABC">
        <w:rPr>
          <w:sz w:val="22"/>
          <w:szCs w:val="22"/>
          <w:lang w:val="sr-Latn-CS"/>
        </w:rPr>
        <w:t xml:space="preserve">, </w:t>
      </w:r>
      <w:r w:rsidRPr="00813ABC">
        <w:rPr>
          <w:sz w:val="22"/>
          <w:szCs w:val="22"/>
          <w:lang w:val="sr-Cyrl-CS"/>
        </w:rPr>
        <w:t>закључује се следећи</w:t>
      </w:r>
    </w:p>
    <w:p w:rsidR="00813ABC" w:rsidRDefault="00813ABC" w:rsidP="005A0228">
      <w:pPr>
        <w:jc w:val="both"/>
        <w:rPr>
          <w:sz w:val="20"/>
          <w:szCs w:val="20"/>
          <w:lang w:val="sr-Cyrl-CS"/>
        </w:rPr>
      </w:pPr>
    </w:p>
    <w:p w:rsidR="000A5634" w:rsidRPr="00FF1ECA" w:rsidRDefault="000A5634" w:rsidP="005A0228">
      <w:pPr>
        <w:jc w:val="both"/>
        <w:rPr>
          <w:sz w:val="20"/>
          <w:szCs w:val="20"/>
          <w:lang w:val="sr-Cyrl-CS"/>
        </w:rPr>
      </w:pPr>
    </w:p>
    <w:p w:rsidR="004E4E83" w:rsidRPr="00CF7281" w:rsidRDefault="004E4E83" w:rsidP="0087637F">
      <w:pPr>
        <w:pStyle w:val="Heading1"/>
        <w:ind w:left="0"/>
        <w:jc w:val="center"/>
        <w:rPr>
          <w:b/>
          <w:sz w:val="22"/>
          <w:szCs w:val="22"/>
          <w:u w:val="none"/>
          <w:lang w:val="sr-Cyrl-CS"/>
        </w:rPr>
      </w:pPr>
      <w:r w:rsidRPr="00CF7281">
        <w:rPr>
          <w:b/>
          <w:sz w:val="22"/>
          <w:szCs w:val="22"/>
          <w:u w:val="none"/>
          <w:lang w:val="sr-Cyrl-CS"/>
        </w:rPr>
        <w:t>УГОВОР</w:t>
      </w:r>
    </w:p>
    <w:p w:rsidR="004E4E83" w:rsidRDefault="00C61346" w:rsidP="004E4E83">
      <w:pPr>
        <w:jc w:val="center"/>
        <w:rPr>
          <w:sz w:val="22"/>
          <w:szCs w:val="22"/>
          <w:lang w:val="sr-Cyrl-CS"/>
        </w:rPr>
      </w:pPr>
      <w:r>
        <w:rPr>
          <w:sz w:val="22"/>
          <w:szCs w:val="22"/>
        </w:rPr>
        <w:t xml:space="preserve"> </w:t>
      </w:r>
      <w:proofErr w:type="gramStart"/>
      <w:r>
        <w:rPr>
          <w:sz w:val="22"/>
          <w:szCs w:val="22"/>
        </w:rPr>
        <w:t>о</w:t>
      </w:r>
      <w:proofErr w:type="gramEnd"/>
      <w:r>
        <w:rPr>
          <w:sz w:val="22"/>
          <w:szCs w:val="22"/>
        </w:rPr>
        <w:t xml:space="preserve"> набавци </w:t>
      </w:r>
      <w:r w:rsidR="004F7B33" w:rsidRPr="00683ADA">
        <w:rPr>
          <w:sz w:val="22"/>
          <w:szCs w:val="22"/>
        </w:rPr>
        <w:t>МЕДИЦИНСКЕ ОПРЕМЕ</w:t>
      </w:r>
      <w:r w:rsidR="005E6251" w:rsidRPr="00683ADA">
        <w:rPr>
          <w:sz w:val="22"/>
          <w:szCs w:val="22"/>
        </w:rPr>
        <w:t xml:space="preserve"> ЗА ФИЗИКАЛНУ</w:t>
      </w:r>
      <w:r w:rsidR="005E6251">
        <w:rPr>
          <w:sz w:val="22"/>
          <w:szCs w:val="22"/>
        </w:rPr>
        <w:t xml:space="preserve"> ТЕРАПИЈУ</w:t>
      </w:r>
    </w:p>
    <w:p w:rsidR="0087637F" w:rsidRDefault="0087637F" w:rsidP="0087637F">
      <w:pPr>
        <w:rPr>
          <w:sz w:val="22"/>
          <w:szCs w:val="22"/>
        </w:rPr>
      </w:pPr>
    </w:p>
    <w:p w:rsidR="00E30CC0" w:rsidRDefault="0010178E" w:rsidP="0087637F">
      <w:pPr>
        <w:rPr>
          <w:sz w:val="22"/>
          <w:szCs w:val="22"/>
          <w:lang w:val="sr-Cyrl-CS"/>
        </w:rPr>
      </w:pPr>
      <w:r>
        <w:rPr>
          <w:sz w:val="22"/>
          <w:szCs w:val="22"/>
        </w:rPr>
        <w:t>Закључен између</w:t>
      </w:r>
      <w:r w:rsidR="00E30CC0">
        <w:rPr>
          <w:sz w:val="22"/>
          <w:szCs w:val="22"/>
          <w:lang w:val="sr-Latn-CS"/>
        </w:rPr>
        <w:t>:</w:t>
      </w:r>
    </w:p>
    <w:p w:rsidR="00A02413" w:rsidRPr="00A02413" w:rsidRDefault="00A02413" w:rsidP="00E30CC0">
      <w:pPr>
        <w:jc w:val="both"/>
        <w:rPr>
          <w:sz w:val="22"/>
          <w:szCs w:val="22"/>
          <w:lang w:val="sr-Cyrl-CS"/>
        </w:rPr>
      </w:pPr>
    </w:p>
    <w:p w:rsidR="0087637F" w:rsidRPr="0087637F" w:rsidRDefault="00E30CC0" w:rsidP="00490710">
      <w:pPr>
        <w:numPr>
          <w:ilvl w:val="0"/>
          <w:numId w:val="4"/>
        </w:numPr>
        <w:tabs>
          <w:tab w:val="clear" w:pos="1070"/>
        </w:tabs>
        <w:ind w:left="0" w:firstLine="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r w:rsidR="00893C33">
        <w:rPr>
          <w:sz w:val="22"/>
          <w:szCs w:val="22"/>
        </w:rPr>
        <w:t xml:space="preserve"> </w:t>
      </w:r>
      <w:r w:rsidR="00C93C67">
        <w:rPr>
          <w:sz w:val="22"/>
          <w:szCs w:val="22"/>
        </w:rPr>
        <w:t xml:space="preserve">    </w:t>
      </w:r>
    </w:p>
    <w:p w:rsidR="00E30CC0" w:rsidRDefault="00893C33" w:rsidP="0087637F">
      <w:pPr>
        <w:ind w:left="374"/>
        <w:jc w:val="both"/>
        <w:rPr>
          <w:sz w:val="22"/>
          <w:szCs w:val="22"/>
          <w:lang w:val="sr-Latn-CS"/>
        </w:rPr>
      </w:pPr>
      <w:proofErr w:type="gramStart"/>
      <w:r>
        <w:rPr>
          <w:sz w:val="22"/>
          <w:szCs w:val="22"/>
        </w:rPr>
        <w:t>и</w:t>
      </w:r>
      <w:proofErr w:type="gramEnd"/>
    </w:p>
    <w:p w:rsidR="00E30CC0" w:rsidRPr="008A7F4C" w:rsidRDefault="00E30CC0" w:rsidP="00A02413">
      <w:pPr>
        <w:numPr>
          <w:ilvl w:val="0"/>
          <w:numId w:val="4"/>
        </w:numPr>
        <w:tabs>
          <w:tab w:val="clear" w:pos="1070"/>
          <w:tab w:val="num" w:pos="142"/>
        </w:tabs>
        <w:ind w:left="142" w:firstLine="28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B01460">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125BAB" w:rsidRDefault="00125BAB" w:rsidP="00125BAB">
      <w:pPr>
        <w:ind w:firstLine="142"/>
        <w:jc w:val="both"/>
        <w:rPr>
          <w:sz w:val="22"/>
          <w:szCs w:val="22"/>
          <w:lang w:val="sr-Cyrl-CS"/>
        </w:rPr>
      </w:pPr>
    </w:p>
    <w:p w:rsidR="00125BAB" w:rsidRPr="007D647D" w:rsidRDefault="00125BAB" w:rsidP="00125BAB">
      <w:pPr>
        <w:ind w:firstLine="142"/>
        <w:jc w:val="both"/>
        <w:rPr>
          <w:sz w:val="22"/>
          <w:szCs w:val="22"/>
          <w:lang w:val="sr-Cyrl-CS"/>
        </w:rPr>
      </w:pPr>
      <w:r w:rsidRPr="007D647D">
        <w:rPr>
          <w:sz w:val="22"/>
          <w:szCs w:val="22"/>
          <w:lang w:val="sr-Cyrl-CS"/>
        </w:rPr>
        <w:t>чланови групе/подизвођачи: _____________________________________________________</w:t>
      </w:r>
    </w:p>
    <w:p w:rsidR="00125BAB" w:rsidRDefault="00125BAB" w:rsidP="00125BAB">
      <w:pPr>
        <w:ind w:firstLine="142"/>
        <w:jc w:val="both"/>
        <w:rPr>
          <w:sz w:val="22"/>
          <w:szCs w:val="22"/>
          <w:lang w:val="sr-Cyrl-CS"/>
        </w:rPr>
      </w:pPr>
      <w:r w:rsidRPr="007D647D">
        <w:rPr>
          <w:sz w:val="22"/>
          <w:szCs w:val="22"/>
          <w:lang w:val="sr-Cyrl-CS"/>
        </w:rPr>
        <w:t>________________________________________________________________________</w:t>
      </w:r>
    </w:p>
    <w:p w:rsidR="00125BAB" w:rsidRDefault="00125BAB" w:rsidP="00125BAB">
      <w:pPr>
        <w:jc w:val="both"/>
        <w:rPr>
          <w:sz w:val="22"/>
          <w:szCs w:val="22"/>
          <w:lang w:val="sr-Cyrl-CS"/>
        </w:rPr>
      </w:pPr>
    </w:p>
    <w:p w:rsidR="00E30CC0" w:rsidRDefault="00E30CC0" w:rsidP="00125BAB">
      <w:pPr>
        <w:ind w:firstLine="720"/>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65457F" w:rsidRDefault="0065457F" w:rsidP="00E30CC0">
      <w:pPr>
        <w:jc w:val="both"/>
        <w:rPr>
          <w:sz w:val="22"/>
          <w:szCs w:val="22"/>
        </w:rPr>
      </w:pPr>
    </w:p>
    <w:p w:rsidR="00E30CC0"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6F19B7" w:rsidRPr="006F19B7" w:rsidRDefault="006F19B7" w:rsidP="00E30CC0">
      <w:pPr>
        <w:jc w:val="center"/>
        <w:rPr>
          <w:sz w:val="22"/>
          <w:szCs w:val="22"/>
          <w:lang w:val="sr-Cyrl-CS"/>
        </w:rPr>
      </w:pPr>
    </w:p>
    <w:p w:rsidR="00E30CC0" w:rsidRDefault="00E30CC0" w:rsidP="00E30CC0">
      <w:pPr>
        <w:jc w:val="both"/>
        <w:rPr>
          <w:sz w:val="22"/>
          <w:szCs w:val="22"/>
          <w:lang w:val="sr-Latn-CS"/>
        </w:rPr>
      </w:pPr>
      <w:r>
        <w:rPr>
          <w:sz w:val="22"/>
          <w:szCs w:val="22"/>
          <w:lang w:val="sr-Latn-CS"/>
        </w:rPr>
        <w:tab/>
      </w: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E30CC0" w:rsidRPr="00A91F4C" w:rsidRDefault="00E30CC0" w:rsidP="00E30CC0">
      <w:pPr>
        <w:jc w:val="both"/>
        <w:rPr>
          <w:sz w:val="22"/>
          <w:szCs w:val="22"/>
        </w:rPr>
      </w:pPr>
      <w:r>
        <w:rPr>
          <w:sz w:val="22"/>
          <w:szCs w:val="22"/>
          <w:lang w:val="sr-Latn-CS"/>
        </w:rPr>
        <w:tab/>
        <w:t xml:space="preserve">- </w:t>
      </w:r>
      <w:r>
        <w:rPr>
          <w:sz w:val="22"/>
          <w:szCs w:val="22"/>
          <w:lang w:val="sr-Cyrl-CS"/>
        </w:rPr>
        <w:t xml:space="preserve">да је </w:t>
      </w:r>
      <w:r w:rsidR="00D3774D">
        <w:rPr>
          <w:sz w:val="22"/>
          <w:szCs w:val="22"/>
          <w:lang w:val="sr-Cyrl-CS"/>
        </w:rPr>
        <w:t>купац</w:t>
      </w:r>
      <w:r>
        <w:rPr>
          <w:sz w:val="22"/>
          <w:szCs w:val="22"/>
          <w:lang w:val="sr-Latn-CS"/>
        </w:rPr>
        <w:t xml:space="preserve">, </w:t>
      </w:r>
      <w:r>
        <w:rPr>
          <w:sz w:val="22"/>
          <w:szCs w:val="22"/>
          <w:lang w:val="sr-Cyrl-CS"/>
        </w:rPr>
        <w:t>на основу члана</w:t>
      </w:r>
      <w:r>
        <w:rPr>
          <w:sz w:val="22"/>
          <w:szCs w:val="22"/>
          <w:lang w:val="sr-Latn-CS"/>
        </w:rPr>
        <w:t xml:space="preserve"> </w:t>
      </w:r>
      <w:r w:rsidR="00A91F4C">
        <w:rPr>
          <w:sz w:val="22"/>
          <w:szCs w:val="22"/>
        </w:rPr>
        <w:t>32</w:t>
      </w:r>
      <w:r w:rsidR="00125BAB">
        <w:rPr>
          <w:sz w:val="22"/>
          <w:szCs w:val="22"/>
          <w:lang w:val="sr-Cyrl-CS"/>
        </w:rPr>
        <w:t>,</w:t>
      </w:r>
      <w:r w:rsidR="00BE6FB6">
        <w:rPr>
          <w:sz w:val="22"/>
          <w:szCs w:val="22"/>
        </w:rPr>
        <w:t xml:space="preserve"> 52. </w:t>
      </w:r>
      <w:proofErr w:type="gramStart"/>
      <w:r w:rsidR="00BE6FB6">
        <w:rPr>
          <w:sz w:val="22"/>
          <w:szCs w:val="22"/>
        </w:rPr>
        <w:t>с</w:t>
      </w:r>
      <w:r w:rsidR="00C855CE">
        <w:rPr>
          <w:sz w:val="22"/>
          <w:szCs w:val="22"/>
        </w:rPr>
        <w:t>тав</w:t>
      </w:r>
      <w:proofErr w:type="gramEnd"/>
      <w:r w:rsidR="00C855CE">
        <w:rPr>
          <w:sz w:val="22"/>
          <w:szCs w:val="22"/>
        </w:rPr>
        <w:t xml:space="preserve"> 1. </w:t>
      </w:r>
      <w:r w:rsidR="00A91F4C" w:rsidRPr="00A91F4C">
        <w:rPr>
          <w:sz w:val="22"/>
          <w:szCs w:val="22"/>
        </w:rPr>
        <w:t>6</w:t>
      </w:r>
      <w:r w:rsidR="00C855CE">
        <w:rPr>
          <w:sz w:val="22"/>
          <w:szCs w:val="22"/>
        </w:rPr>
        <w:t>1</w:t>
      </w:r>
      <w:r w:rsidRPr="00A91F4C">
        <w:rPr>
          <w:sz w:val="22"/>
          <w:szCs w:val="22"/>
          <w:lang w:val="sr-Latn-CS"/>
        </w:rPr>
        <w:t>.</w:t>
      </w:r>
      <w:r w:rsidR="00A11CE0">
        <w:rPr>
          <w:sz w:val="22"/>
          <w:szCs w:val="22"/>
        </w:rPr>
        <w:t xml:space="preserve"> </w:t>
      </w:r>
      <w:proofErr w:type="gramStart"/>
      <w:r w:rsidR="00A11CE0">
        <w:rPr>
          <w:sz w:val="22"/>
          <w:szCs w:val="22"/>
        </w:rPr>
        <w:t>и</w:t>
      </w:r>
      <w:proofErr w:type="gramEnd"/>
      <w:r w:rsidR="00A11CE0">
        <w:rPr>
          <w:sz w:val="22"/>
          <w:szCs w:val="22"/>
        </w:rPr>
        <w:t xml:space="preserve">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sidRPr="00A91F4C">
        <w:rPr>
          <w:sz w:val="22"/>
          <w:szCs w:val="22"/>
          <w:lang w:val="sr-Latn-CS"/>
        </w:rPr>
        <w:t>(„</w:t>
      </w:r>
      <w:r w:rsidRPr="00A91F4C">
        <w:rPr>
          <w:sz w:val="22"/>
          <w:szCs w:val="22"/>
          <w:lang w:val="sr-Cyrl-CS"/>
        </w:rPr>
        <w:t>Сл</w:t>
      </w:r>
      <w:r>
        <w:rPr>
          <w:sz w:val="22"/>
          <w:szCs w:val="22"/>
          <w:lang w:val="sr-Latn-CS"/>
        </w:rPr>
        <w:t xml:space="preserve">. </w:t>
      </w:r>
      <w:r>
        <w:rPr>
          <w:sz w:val="22"/>
          <w:szCs w:val="22"/>
          <w:lang w:val="sr-Cyrl-CS"/>
        </w:rPr>
        <w:t>гласник</w:t>
      </w:r>
      <w:r>
        <w:rPr>
          <w:sz w:val="22"/>
          <w:szCs w:val="22"/>
          <w:lang w:val="sr-Latn-CS"/>
        </w:rPr>
        <w:t xml:space="preserve"> </w:t>
      </w:r>
      <w:r>
        <w:rPr>
          <w:sz w:val="22"/>
          <w:szCs w:val="22"/>
          <w:lang w:val="sr-Cyrl-CS"/>
        </w:rPr>
        <w:t>РС</w:t>
      </w:r>
      <w:r>
        <w:rPr>
          <w:sz w:val="22"/>
          <w:szCs w:val="22"/>
          <w:lang w:val="sr-Latn-CS"/>
        </w:rPr>
        <w:t xml:space="preserve">“ </w:t>
      </w:r>
      <w:r>
        <w:rPr>
          <w:sz w:val="22"/>
          <w:szCs w:val="22"/>
          <w:lang w:val="sr-Cyrl-CS"/>
        </w:rPr>
        <w:t>број</w:t>
      </w:r>
      <w:r>
        <w:rPr>
          <w:sz w:val="22"/>
          <w:szCs w:val="22"/>
          <w:lang w:val="sr-Latn-CS"/>
        </w:rPr>
        <w:t>: 1</w:t>
      </w:r>
      <w:r w:rsidR="004A6651">
        <w:rPr>
          <w:sz w:val="22"/>
          <w:szCs w:val="22"/>
        </w:rPr>
        <w:t>24</w:t>
      </w:r>
      <w:r>
        <w:rPr>
          <w:sz w:val="22"/>
          <w:szCs w:val="22"/>
          <w:lang w:val="sr-Latn-CS"/>
        </w:rPr>
        <w:t>/</w:t>
      </w:r>
      <w:r w:rsidR="004A6651">
        <w:rPr>
          <w:sz w:val="22"/>
          <w:szCs w:val="22"/>
        </w:rPr>
        <w:t>12</w:t>
      </w:r>
      <w:r w:rsidR="00DF5AC6">
        <w:rPr>
          <w:sz w:val="22"/>
          <w:szCs w:val="22"/>
        </w:rPr>
        <w:t>,</w:t>
      </w:r>
      <w:r w:rsidR="00DF5AC6" w:rsidRPr="00861E1A">
        <w:rPr>
          <w:sz w:val="22"/>
          <w:szCs w:val="22"/>
        </w:rPr>
        <w:t xml:space="preserve"> </w:t>
      </w:r>
      <w:r w:rsidR="00DF5AC6" w:rsidRPr="00194184">
        <w:rPr>
          <w:sz w:val="22"/>
          <w:szCs w:val="22"/>
        </w:rPr>
        <w:t xml:space="preserve">14/15 и </w:t>
      </w:r>
      <w:r w:rsidR="00125BAB">
        <w:rPr>
          <w:sz w:val="22"/>
          <w:szCs w:val="22"/>
        </w:rPr>
        <w:t>68/15</w:t>
      </w:r>
      <w:r w:rsidRPr="00194184">
        <w:rPr>
          <w:sz w:val="22"/>
          <w:szCs w:val="22"/>
          <w:lang w:val="sr-Latn-CS"/>
        </w:rPr>
        <w:t>)</w:t>
      </w:r>
      <w:r>
        <w:rPr>
          <w:sz w:val="22"/>
          <w:szCs w:val="22"/>
          <w:lang w:val="sr-Latn-CS"/>
        </w:rPr>
        <w:t xml:space="preserve"> </w:t>
      </w:r>
      <w:r>
        <w:rPr>
          <w:sz w:val="22"/>
          <w:szCs w:val="22"/>
          <w:lang w:val="sr-Cyrl-CS"/>
        </w:rPr>
        <w:t xml:space="preserve">а на основу позива за </w:t>
      </w:r>
      <w:r w:rsidR="00A91F4C" w:rsidRPr="00683ADA">
        <w:rPr>
          <w:sz w:val="22"/>
          <w:szCs w:val="22"/>
          <w:lang w:val="sr-Cyrl-CS"/>
        </w:rPr>
        <w:t xml:space="preserve">подношење понуда за </w:t>
      </w:r>
      <w:r w:rsidRPr="00683ADA">
        <w:rPr>
          <w:sz w:val="22"/>
          <w:szCs w:val="22"/>
          <w:lang w:val="sr-Cyrl-CS"/>
        </w:rPr>
        <w:t xml:space="preserve">набавку </w:t>
      </w:r>
      <w:r w:rsidR="008E2DBC" w:rsidRPr="00683ADA">
        <w:rPr>
          <w:sz w:val="22"/>
          <w:szCs w:val="22"/>
          <w:lang w:val="sr-Cyrl-CS"/>
        </w:rPr>
        <w:t>МЕДИЦИНСКЕ</w:t>
      </w:r>
      <w:r w:rsidR="008E2DBC">
        <w:rPr>
          <w:sz w:val="22"/>
          <w:szCs w:val="22"/>
          <w:lang w:val="sr-Cyrl-CS"/>
        </w:rPr>
        <w:t xml:space="preserve"> ОПРЕМЕ</w:t>
      </w:r>
      <w:r w:rsidR="00683ADA">
        <w:rPr>
          <w:sz w:val="22"/>
          <w:szCs w:val="22"/>
          <w:lang w:val="sr-Cyrl-CS"/>
        </w:rPr>
        <w:t xml:space="preserve"> ЗА ФИЗИКАЛНУ ТЕРАПИЈУ</w:t>
      </w:r>
      <w:r>
        <w:rPr>
          <w:sz w:val="22"/>
          <w:szCs w:val="22"/>
          <w:lang w:val="sr-Latn-CS"/>
        </w:rPr>
        <w:t>,</w:t>
      </w:r>
      <w:r w:rsidR="00F846A9">
        <w:rPr>
          <w:sz w:val="22"/>
          <w:szCs w:val="22"/>
        </w:rPr>
        <w:t xml:space="preserve"> објављеног на Порт</w:t>
      </w:r>
      <w:r w:rsidR="00A91F4C">
        <w:rPr>
          <w:sz w:val="22"/>
          <w:szCs w:val="22"/>
        </w:rPr>
        <w:t>а</w:t>
      </w:r>
      <w:r w:rsidR="00F846A9">
        <w:rPr>
          <w:sz w:val="22"/>
          <w:szCs w:val="22"/>
        </w:rPr>
        <w:t>л</w:t>
      </w:r>
      <w:r w:rsidR="00F45580">
        <w:rPr>
          <w:sz w:val="22"/>
          <w:szCs w:val="22"/>
        </w:rPr>
        <w:t xml:space="preserve">у УЈН, </w:t>
      </w:r>
      <w:r w:rsidR="00C855CE">
        <w:rPr>
          <w:sz w:val="22"/>
          <w:szCs w:val="22"/>
        </w:rPr>
        <w:t xml:space="preserve">интернет страници </w:t>
      </w:r>
      <w:r w:rsidR="00125BAB">
        <w:rPr>
          <w:sz w:val="22"/>
          <w:szCs w:val="22"/>
          <w:lang w:val="sr-Cyrl-CS"/>
        </w:rPr>
        <w:t>купца</w:t>
      </w:r>
      <w:r w:rsidR="00F45580">
        <w:rPr>
          <w:sz w:val="22"/>
          <w:szCs w:val="22"/>
        </w:rPr>
        <w:t xml:space="preserve"> и порталу службених гласила</w:t>
      </w:r>
      <w:r w:rsidR="00C855CE">
        <w:rPr>
          <w:sz w:val="22"/>
          <w:szCs w:val="22"/>
        </w:rPr>
        <w:t xml:space="preserve">, </w:t>
      </w:r>
      <w:r>
        <w:rPr>
          <w:sz w:val="22"/>
          <w:szCs w:val="22"/>
          <w:lang w:val="sr-Cyrl-CS"/>
        </w:rPr>
        <w:t xml:space="preserve">спровео </w:t>
      </w:r>
      <w:r w:rsidR="00F846A9">
        <w:rPr>
          <w:sz w:val="22"/>
          <w:szCs w:val="22"/>
          <w:lang w:val="sr-Cyrl-CS"/>
        </w:rPr>
        <w:t xml:space="preserve">отворени </w:t>
      </w:r>
      <w:r>
        <w:rPr>
          <w:sz w:val="22"/>
          <w:szCs w:val="22"/>
          <w:lang w:val="sr-Cyrl-CS"/>
        </w:rPr>
        <w:t>поступак јавне набавке</w:t>
      </w:r>
      <w:r>
        <w:rPr>
          <w:sz w:val="22"/>
          <w:szCs w:val="22"/>
          <w:lang w:val="sr-Latn-CS"/>
        </w:rPr>
        <w:t xml:space="preserve"> </w:t>
      </w:r>
      <w:r>
        <w:rPr>
          <w:sz w:val="22"/>
          <w:szCs w:val="22"/>
          <w:lang w:val="sr-Cyrl-CS"/>
        </w:rPr>
        <w:t>добара</w:t>
      </w:r>
      <w:r w:rsidR="00A91F4C">
        <w:rPr>
          <w:sz w:val="22"/>
          <w:szCs w:val="22"/>
        </w:rPr>
        <w:t>.</w:t>
      </w:r>
    </w:p>
    <w:p w:rsidR="00125BAB" w:rsidRDefault="00E30CC0" w:rsidP="00125BAB">
      <w:pPr>
        <w:jc w:val="both"/>
        <w:rPr>
          <w:lang w:val="sr-Cyrl-CS"/>
        </w:rPr>
      </w:pPr>
      <w:r>
        <w:rPr>
          <w:sz w:val="22"/>
          <w:szCs w:val="22"/>
          <w:lang w:val="sr-Latn-CS"/>
        </w:rPr>
        <w:tab/>
      </w:r>
      <w:r w:rsidR="00125BAB">
        <w:rPr>
          <w:sz w:val="22"/>
          <w:szCs w:val="22"/>
          <w:lang w:val="sr-Latn-CS"/>
        </w:rPr>
        <w:t xml:space="preserve">- </w:t>
      </w:r>
      <w:r w:rsidR="00125BAB">
        <w:rPr>
          <w:sz w:val="22"/>
          <w:szCs w:val="22"/>
          <w:lang w:val="sr-Cyrl-CS"/>
        </w:rPr>
        <w:t>да је продавац</w:t>
      </w:r>
      <w:r w:rsidR="00125BAB">
        <w:rPr>
          <w:sz w:val="22"/>
          <w:szCs w:val="22"/>
          <w:lang w:val="sr-Latn-CS"/>
        </w:rPr>
        <w:t xml:space="preserve"> ________</w:t>
      </w:r>
      <w:r w:rsidR="00125BAB">
        <w:rPr>
          <w:sz w:val="22"/>
          <w:szCs w:val="22"/>
          <w:lang w:val="sr-Cyrl-CS"/>
        </w:rPr>
        <w:t>__</w:t>
      </w:r>
      <w:r w:rsidR="00125BAB">
        <w:rPr>
          <w:sz w:val="22"/>
          <w:szCs w:val="22"/>
          <w:lang w:val="sr-Latn-CS"/>
        </w:rPr>
        <w:t xml:space="preserve"> </w:t>
      </w:r>
      <w:r w:rsidR="00125BAB">
        <w:rPr>
          <w:sz w:val="22"/>
          <w:szCs w:val="22"/>
          <w:lang w:val="sr-Cyrl-CS"/>
        </w:rPr>
        <w:t>године</w:t>
      </w:r>
      <w:r w:rsidR="00125BAB">
        <w:rPr>
          <w:sz w:val="22"/>
          <w:szCs w:val="22"/>
          <w:lang w:val="sr-Latn-CS"/>
        </w:rPr>
        <w:t xml:space="preserve"> </w:t>
      </w:r>
      <w:r w:rsidR="00125BAB">
        <w:rPr>
          <w:sz w:val="22"/>
          <w:szCs w:val="22"/>
          <w:lang w:val="sr-Cyrl-CS"/>
        </w:rPr>
        <w:t>доставио понуду</w:t>
      </w:r>
      <w:r w:rsidR="00683ADA">
        <w:rPr>
          <w:sz w:val="22"/>
          <w:szCs w:val="22"/>
          <w:lang w:val="sr-Cyrl-CS"/>
        </w:rPr>
        <w:t xml:space="preserve"> </w:t>
      </w:r>
      <w:r w:rsidR="006E6650" w:rsidRPr="005E5A8E">
        <w:rPr>
          <w:sz w:val="22"/>
          <w:szCs w:val="22"/>
        </w:rPr>
        <w:t>у поступку јавне набавке</w:t>
      </w:r>
      <w:r w:rsidR="006E6650" w:rsidRPr="00F81393">
        <w:rPr>
          <w:sz w:val="22"/>
          <w:szCs w:val="22"/>
        </w:rPr>
        <w:t xml:space="preserve"> за </w:t>
      </w:r>
      <w:r w:rsidR="006E6650" w:rsidRPr="00F81393">
        <w:rPr>
          <w:iCs/>
          <w:sz w:val="22"/>
          <w:szCs w:val="22"/>
          <w:lang w:val="sr-Cyrl-CS"/>
        </w:rPr>
        <w:t>набавк</w:t>
      </w:r>
      <w:r w:rsidR="006E6650" w:rsidRPr="00F81393">
        <w:rPr>
          <w:iCs/>
          <w:sz w:val="22"/>
          <w:szCs w:val="22"/>
        </w:rPr>
        <w:t xml:space="preserve">у </w:t>
      </w:r>
      <w:r w:rsidR="006E6650" w:rsidRPr="00683ADA">
        <w:rPr>
          <w:sz w:val="22"/>
          <w:szCs w:val="22"/>
          <w:lang w:val="sr-Cyrl-CS"/>
        </w:rPr>
        <w:t>МЕДИЦИНСКЕ</w:t>
      </w:r>
      <w:r w:rsidR="006E6650">
        <w:rPr>
          <w:sz w:val="22"/>
          <w:szCs w:val="22"/>
          <w:lang w:val="sr-Cyrl-CS"/>
        </w:rPr>
        <w:t xml:space="preserve"> ОПРЕМЕ</w:t>
      </w:r>
      <w:r w:rsidR="006E6650" w:rsidRPr="00683ADA">
        <w:rPr>
          <w:sz w:val="22"/>
          <w:szCs w:val="22"/>
          <w:lang w:val="sr-Cyrl-CS"/>
        </w:rPr>
        <w:t xml:space="preserve"> </w:t>
      </w:r>
      <w:r w:rsidR="006E6650">
        <w:rPr>
          <w:sz w:val="22"/>
          <w:szCs w:val="22"/>
          <w:lang w:val="sr-Cyrl-CS"/>
        </w:rPr>
        <w:t xml:space="preserve">ЗА ФИЗИКАЛНУ ТЕРАПИЈУ, </w:t>
      </w:r>
      <w:r w:rsidR="00125BAB">
        <w:rPr>
          <w:sz w:val="22"/>
          <w:szCs w:val="22"/>
          <w:lang w:val="sr-Cyrl-CS"/>
        </w:rPr>
        <w:t>број</w:t>
      </w:r>
      <w:r w:rsidR="00125BAB">
        <w:rPr>
          <w:sz w:val="22"/>
          <w:szCs w:val="22"/>
          <w:lang w:val="sr-Latn-CS"/>
        </w:rPr>
        <w:t xml:space="preserve">: __________ </w:t>
      </w:r>
      <w:r w:rsidR="00125BAB">
        <w:rPr>
          <w:sz w:val="22"/>
          <w:szCs w:val="22"/>
          <w:lang w:val="sr-Cyrl-CS"/>
        </w:rPr>
        <w:t>од</w:t>
      </w:r>
      <w:r w:rsidR="00125BAB">
        <w:rPr>
          <w:sz w:val="22"/>
          <w:szCs w:val="22"/>
          <w:lang w:val="sr-Latn-CS"/>
        </w:rPr>
        <w:t xml:space="preserve"> __________, </w:t>
      </w:r>
      <w:r w:rsidR="00125BAB">
        <w:rPr>
          <w:sz w:val="22"/>
          <w:szCs w:val="22"/>
          <w:lang w:val="sr-Cyrl-CS"/>
        </w:rPr>
        <w:t>која се налази у прилогу уговора и саставни је део овог уговора</w:t>
      </w:r>
      <w:r w:rsidR="00125BAB">
        <w:rPr>
          <w:sz w:val="22"/>
          <w:szCs w:val="22"/>
        </w:rPr>
        <w:t>.</w:t>
      </w:r>
      <w:r w:rsidR="00125BAB" w:rsidRPr="006D74A4">
        <w:t xml:space="preserve"> </w:t>
      </w:r>
      <w:r w:rsidR="00125BAB">
        <w:t xml:space="preserve"> </w:t>
      </w:r>
    </w:p>
    <w:p w:rsidR="00125BAB" w:rsidRPr="00F81393" w:rsidRDefault="00125BAB" w:rsidP="00125BAB">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w:t>
      </w:r>
      <w:proofErr w:type="gramStart"/>
      <w:r w:rsidRPr="005E5A8E">
        <w:rPr>
          <w:sz w:val="22"/>
          <w:szCs w:val="22"/>
        </w:rPr>
        <w:t>од</w:t>
      </w:r>
      <w:proofErr w:type="gramEnd"/>
      <w:r w:rsidRPr="005E5A8E">
        <w:rPr>
          <w:sz w:val="22"/>
          <w:szCs w:val="22"/>
        </w:rPr>
        <w:t xml:space="preserve"> ______________ године,  </w:t>
      </w:r>
      <w:r>
        <w:rPr>
          <w:sz w:val="22"/>
          <w:szCs w:val="22"/>
          <w:lang w:val="sr-Cyrl-CS"/>
        </w:rPr>
        <w:t xml:space="preserve">поднетог у понуди продавца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 xml:space="preserve">у </w:t>
      </w:r>
      <w:r w:rsidR="008E2DBC" w:rsidRPr="00683ADA">
        <w:rPr>
          <w:sz w:val="22"/>
          <w:szCs w:val="22"/>
          <w:lang w:val="sr-Cyrl-CS"/>
        </w:rPr>
        <w:t>МЕДИЦИНСКЕ</w:t>
      </w:r>
      <w:r w:rsidR="008E2DBC">
        <w:rPr>
          <w:sz w:val="22"/>
          <w:szCs w:val="22"/>
          <w:lang w:val="sr-Cyrl-CS"/>
        </w:rPr>
        <w:t xml:space="preserve"> ОПРЕМЕ</w:t>
      </w:r>
      <w:r w:rsidR="00683ADA" w:rsidRPr="00683ADA">
        <w:rPr>
          <w:sz w:val="22"/>
          <w:szCs w:val="22"/>
          <w:lang w:val="sr-Cyrl-CS"/>
        </w:rPr>
        <w:t xml:space="preserve"> </w:t>
      </w:r>
      <w:r w:rsidR="00683ADA">
        <w:rPr>
          <w:sz w:val="22"/>
          <w:szCs w:val="22"/>
          <w:lang w:val="sr-Cyrl-CS"/>
        </w:rPr>
        <w:t xml:space="preserve">ЗА ФИЗИКАЛНУ ТЕРАПИЈУ, </w:t>
      </w:r>
      <w:r>
        <w:rPr>
          <w:sz w:val="22"/>
          <w:szCs w:val="22"/>
          <w:lang w:val="sr-Cyrl-CS"/>
        </w:rPr>
        <w:t>за носиоца посла одређен</w:t>
      </w:r>
      <w:r w:rsidR="00305017">
        <w:rPr>
          <w:sz w:val="22"/>
          <w:szCs w:val="22"/>
          <w:lang w:val="sr-Cyrl-CS"/>
        </w:rPr>
        <w:t xml:space="preserve"> ________________</w:t>
      </w:r>
      <w:r w:rsidRPr="00F81393">
        <w:rPr>
          <w:sz w:val="22"/>
          <w:szCs w:val="22"/>
        </w:rPr>
        <w:t xml:space="preserve">  </w:t>
      </w:r>
      <w:r w:rsidR="00305017">
        <w:rPr>
          <w:sz w:val="22"/>
          <w:szCs w:val="22"/>
          <w:lang w:val="sr-Cyrl-CS"/>
        </w:rPr>
        <w:t>__</w:t>
      </w:r>
      <w:r w:rsidRPr="00F81393">
        <w:rPr>
          <w:sz w:val="22"/>
          <w:szCs w:val="22"/>
        </w:rPr>
        <w:t xml:space="preserve">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xml:space="preserve">. </w:t>
      </w:r>
      <w:proofErr w:type="gramStart"/>
      <w:r>
        <w:rPr>
          <w:sz w:val="22"/>
          <w:szCs w:val="22"/>
        </w:rPr>
        <w:t>___________________________________</w:t>
      </w:r>
      <w:r w:rsidRPr="00F81393">
        <w:rPr>
          <w:sz w:val="22"/>
          <w:szCs w:val="22"/>
        </w:rPr>
        <w:t>бр.</w:t>
      </w:r>
      <w:proofErr w:type="gramEnd"/>
      <w:r w:rsidRPr="00F81393">
        <w:rPr>
          <w:sz w:val="22"/>
          <w:szCs w:val="22"/>
        </w:rPr>
        <w:t xml:space="preserve"> </w:t>
      </w:r>
      <w:proofErr w:type="gramStart"/>
      <w:r w:rsidRPr="00F81393">
        <w:rPr>
          <w:sz w:val="22"/>
          <w:szCs w:val="22"/>
        </w:rPr>
        <w:t xml:space="preserve">________ ПИБ ______________________ матични број </w:t>
      </w:r>
      <w:r>
        <w:rPr>
          <w:sz w:val="22"/>
          <w:szCs w:val="22"/>
        </w:rPr>
        <w:t>_________</w:t>
      </w:r>
      <w:r w:rsidRPr="00F81393">
        <w:rPr>
          <w:sz w:val="22"/>
          <w:szCs w:val="22"/>
        </w:rPr>
        <w:t>.</w:t>
      </w:r>
      <w:proofErr w:type="gramEnd"/>
    </w:p>
    <w:p w:rsidR="00125BAB" w:rsidRPr="00F81393" w:rsidRDefault="00125BAB" w:rsidP="00125BAB">
      <w:pPr>
        <w:ind w:firstLine="720"/>
        <w:jc w:val="both"/>
        <w:rPr>
          <w:sz w:val="22"/>
          <w:szCs w:val="22"/>
        </w:rPr>
      </w:pPr>
      <w:r w:rsidRPr="005E5A8E">
        <w:rPr>
          <w:sz w:val="22"/>
          <w:szCs w:val="22"/>
          <w:lang w:val="sr-Cyrl-CS"/>
        </w:rPr>
        <w:t>- да продавац д</w:t>
      </w:r>
      <w:r w:rsidRPr="005E5A8E">
        <w:rPr>
          <w:sz w:val="22"/>
          <w:szCs w:val="22"/>
        </w:rPr>
        <w:t>ео набавке</w:t>
      </w:r>
      <w:r w:rsidRPr="00F81393">
        <w:rPr>
          <w:sz w:val="22"/>
          <w:szCs w:val="22"/>
        </w:rPr>
        <w:t xml:space="preserve">, која је предмет </w:t>
      </w:r>
      <w:r w:rsidRPr="000A5634">
        <w:rPr>
          <w:sz w:val="22"/>
          <w:szCs w:val="22"/>
        </w:rPr>
        <w:t xml:space="preserve">овог уговора </w:t>
      </w:r>
      <w:r w:rsidRPr="000A5634">
        <w:rPr>
          <w:sz w:val="22"/>
          <w:szCs w:val="22"/>
          <w:lang w:val="sr-Cyrl-CS"/>
        </w:rPr>
        <w:t>поверава</w:t>
      </w:r>
      <w:r w:rsidRPr="000A5634">
        <w:rPr>
          <w:sz w:val="22"/>
          <w:szCs w:val="22"/>
        </w:rPr>
        <w:t xml:space="preserve"> подизвођачу _____________________________________</w:t>
      </w:r>
      <w:r w:rsidRPr="000A5634">
        <w:rPr>
          <w:sz w:val="22"/>
          <w:szCs w:val="22"/>
          <w:lang w:val="sr-Cyrl-CS"/>
        </w:rPr>
        <w:t xml:space="preserve"> </w:t>
      </w:r>
      <w:r w:rsidRPr="000A5634">
        <w:rPr>
          <w:sz w:val="22"/>
          <w:szCs w:val="22"/>
        </w:rPr>
        <w:t>ПИБ: _____________________</w:t>
      </w:r>
      <w:r>
        <w:rPr>
          <w:sz w:val="22"/>
          <w:szCs w:val="22"/>
        </w:rPr>
        <w:t xml:space="preserve"> матични број</w:t>
      </w:r>
      <w:r w:rsidRPr="00F81393">
        <w:rPr>
          <w:sz w:val="22"/>
          <w:szCs w:val="22"/>
        </w:rPr>
        <w:t>: _________________________ а која чини ____________ %  од вредности</w:t>
      </w:r>
      <w:r>
        <w:rPr>
          <w:sz w:val="22"/>
          <w:szCs w:val="22"/>
          <w:lang w:val="sr-Cyrl-CS"/>
        </w:rPr>
        <w:t xml:space="preserve"> понуде продавца</w:t>
      </w:r>
      <w:r w:rsidRPr="00F81393">
        <w:rPr>
          <w:sz w:val="22"/>
          <w:szCs w:val="22"/>
          <w:lang w:val="sr-Latn-CS"/>
        </w:rPr>
        <w:tab/>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да понуда продавца</w:t>
      </w:r>
      <w:r>
        <w:rPr>
          <w:sz w:val="22"/>
          <w:szCs w:val="22"/>
          <w:lang w:val="sr-Latn-CS"/>
        </w:rPr>
        <w:t xml:space="preserve"> </w:t>
      </w:r>
      <w:r>
        <w:rPr>
          <w:sz w:val="22"/>
          <w:szCs w:val="22"/>
          <w:lang w:val="sr-Cyrl-CS"/>
        </w:rPr>
        <w:t>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125BAB" w:rsidRDefault="00125BAB" w:rsidP="00125BAB">
      <w:pPr>
        <w:jc w:val="both"/>
        <w:rPr>
          <w:sz w:val="22"/>
          <w:szCs w:val="22"/>
          <w:lang w:val="sr-Latn-CS"/>
        </w:rPr>
      </w:pPr>
      <w:r>
        <w:rPr>
          <w:sz w:val="22"/>
          <w:szCs w:val="22"/>
          <w:lang w:val="sr-Latn-CS"/>
        </w:rPr>
        <w:tab/>
        <w:t xml:space="preserve">- </w:t>
      </w:r>
      <w:r>
        <w:rPr>
          <w:sz w:val="22"/>
          <w:szCs w:val="22"/>
          <w:lang w:val="sr-Cyrl-CS"/>
        </w:rPr>
        <w:t xml:space="preserve">да је купац у складу са одредбама Закона о јавним набавкама </w:t>
      </w:r>
      <w:r>
        <w:rPr>
          <w:sz w:val="22"/>
          <w:szCs w:val="22"/>
          <w:lang w:val="sr-Latn-CS"/>
        </w:rPr>
        <w:t xml:space="preserve">, </w:t>
      </w:r>
      <w:r>
        <w:rPr>
          <w:sz w:val="22"/>
          <w:szCs w:val="22"/>
          <w:lang w:val="sr-Cyrl-CS"/>
        </w:rPr>
        <w:t>на основу понуде продавца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 xml:space="preserve">за испоруку </w:t>
      </w:r>
      <w:r w:rsidR="00305017">
        <w:rPr>
          <w:sz w:val="22"/>
          <w:szCs w:val="22"/>
          <w:lang w:val="sr-Cyrl-CS"/>
        </w:rPr>
        <w:t>опреме</w:t>
      </w:r>
      <w:r w:rsidR="00683ADA">
        <w:rPr>
          <w:sz w:val="22"/>
          <w:szCs w:val="22"/>
          <w:lang w:val="sr-Cyrl-CS"/>
        </w:rPr>
        <w:t>.</w:t>
      </w:r>
    </w:p>
    <w:p w:rsidR="00A11CE0" w:rsidRDefault="00A11CE0" w:rsidP="00125BAB">
      <w:pPr>
        <w:rPr>
          <w:lang w:val="sr-Cyrl-CS"/>
        </w:rPr>
      </w:pPr>
      <w:r w:rsidRPr="00DA7886">
        <w:rPr>
          <w:lang w:val="sr-Cyrl-CS"/>
        </w:rPr>
        <w:tab/>
      </w:r>
    </w:p>
    <w:p w:rsidR="00A11CE0"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2.</w:t>
      </w:r>
    </w:p>
    <w:p w:rsidR="006F19B7" w:rsidRPr="006F19B7" w:rsidRDefault="006F19B7" w:rsidP="00A11CE0">
      <w:pPr>
        <w:jc w:val="center"/>
        <w:rPr>
          <w:lang w:val="sr-Cyrl-CS"/>
        </w:rPr>
      </w:pPr>
    </w:p>
    <w:p w:rsidR="00125BAB" w:rsidRPr="00305017" w:rsidRDefault="00125BAB" w:rsidP="00125BAB">
      <w:pPr>
        <w:ind w:firstLine="720"/>
        <w:jc w:val="both"/>
        <w:rPr>
          <w:sz w:val="22"/>
          <w:szCs w:val="22"/>
        </w:rPr>
      </w:pPr>
      <w:r>
        <w:rPr>
          <w:sz w:val="22"/>
          <w:szCs w:val="22"/>
          <w:lang w:val="sr-Cyrl-CS"/>
        </w:rPr>
        <w:t xml:space="preserve">Предмет уговора је </w:t>
      </w:r>
      <w:r w:rsidRPr="00305017">
        <w:rPr>
          <w:sz w:val="22"/>
          <w:szCs w:val="22"/>
          <w:lang w:val="sr-Cyrl-CS"/>
        </w:rPr>
        <w:t>купопродаја</w:t>
      </w:r>
      <w:r w:rsidRPr="00305017">
        <w:rPr>
          <w:sz w:val="22"/>
          <w:szCs w:val="22"/>
          <w:lang w:val="sr-Latn-CS"/>
        </w:rPr>
        <w:t xml:space="preserve"> </w:t>
      </w:r>
      <w:r w:rsidR="008E2DBC" w:rsidRPr="00683ADA">
        <w:rPr>
          <w:sz w:val="22"/>
          <w:szCs w:val="22"/>
        </w:rPr>
        <w:t>МЕДИЦИНСКЕ ОПРЕМЕ</w:t>
      </w:r>
      <w:r w:rsidR="00683ADA" w:rsidRPr="00683ADA">
        <w:rPr>
          <w:sz w:val="22"/>
          <w:szCs w:val="22"/>
          <w:lang w:val="sr-Cyrl-CS"/>
        </w:rPr>
        <w:t xml:space="preserve"> ЗА</w:t>
      </w:r>
      <w:r w:rsidR="00683ADA">
        <w:rPr>
          <w:sz w:val="22"/>
          <w:szCs w:val="22"/>
          <w:lang w:val="sr-Cyrl-CS"/>
        </w:rPr>
        <w:t xml:space="preserve"> ФИЗИКАЛНУ </w:t>
      </w:r>
      <w:r w:rsidR="00D96514">
        <w:rPr>
          <w:sz w:val="22"/>
          <w:szCs w:val="22"/>
          <w:lang w:val="sr-Cyrl-CS"/>
        </w:rPr>
        <w:t xml:space="preserve">ТЕРАПИЈУ и то ултразвучни </w:t>
      </w:r>
      <w:r w:rsidR="0065457F" w:rsidRPr="0065457F">
        <w:rPr>
          <w:bCs/>
          <w:color w:val="000000"/>
          <w:lang w:eastAsia="en-GB"/>
        </w:rPr>
        <w:t>колор доплер апарат за преглед меких ткива</w:t>
      </w:r>
      <w:r w:rsidR="0065457F" w:rsidRPr="00485491">
        <w:rPr>
          <w:b/>
          <w:bCs/>
          <w:color w:val="000000"/>
          <w:lang w:eastAsia="en-GB"/>
        </w:rPr>
        <w:t xml:space="preserve"> </w:t>
      </w:r>
      <w:r w:rsidR="00305017" w:rsidRPr="00305017">
        <w:rPr>
          <w:sz w:val="22"/>
          <w:szCs w:val="22"/>
          <w:lang w:val="sr-Cyrl-CS"/>
        </w:rPr>
        <w:t>(у даљем тексту: опрема)</w:t>
      </w:r>
      <w:r w:rsidRPr="00305017">
        <w:rPr>
          <w:sz w:val="22"/>
          <w:szCs w:val="22"/>
          <w:lang w:val="sr-Cyrl-CS"/>
        </w:rPr>
        <w:t>, одређен</w:t>
      </w:r>
      <w:r w:rsidR="00305017" w:rsidRPr="00305017">
        <w:rPr>
          <w:sz w:val="22"/>
          <w:szCs w:val="22"/>
          <w:lang w:val="sr-Cyrl-CS"/>
        </w:rPr>
        <w:t>е</w:t>
      </w:r>
      <w:r w:rsidRPr="00305017">
        <w:rPr>
          <w:sz w:val="22"/>
          <w:szCs w:val="22"/>
          <w:lang w:val="sr-Cyrl-CS"/>
        </w:rPr>
        <w:t xml:space="preserve"> у спецификацији </w:t>
      </w:r>
      <w:r w:rsidR="004C15F0">
        <w:rPr>
          <w:sz w:val="22"/>
          <w:szCs w:val="22"/>
          <w:lang w:val="sr-Cyrl-CS"/>
        </w:rPr>
        <w:t xml:space="preserve">конкурсне документације </w:t>
      </w:r>
      <w:r w:rsidRPr="00305017">
        <w:rPr>
          <w:sz w:val="22"/>
          <w:szCs w:val="22"/>
          <w:lang w:val="sr-Cyrl-CS"/>
        </w:rPr>
        <w:t>купца и понуди продавца</w:t>
      </w:r>
      <w:r w:rsidR="00305017" w:rsidRPr="00305017">
        <w:rPr>
          <w:sz w:val="22"/>
          <w:szCs w:val="22"/>
          <w:lang w:val="sr-Cyrl-CS"/>
        </w:rPr>
        <w:t xml:space="preserve">, који су </w:t>
      </w:r>
      <w:r w:rsidRPr="00305017">
        <w:rPr>
          <w:sz w:val="22"/>
          <w:szCs w:val="22"/>
          <w:lang w:val="sr-Cyrl-CS"/>
        </w:rPr>
        <w:t>саставни део овог уговора.</w:t>
      </w:r>
    </w:p>
    <w:p w:rsidR="00125BAB" w:rsidRPr="00305017" w:rsidRDefault="00125BAB" w:rsidP="00125BAB">
      <w:pPr>
        <w:jc w:val="center"/>
        <w:rPr>
          <w:sz w:val="22"/>
          <w:szCs w:val="22"/>
          <w:lang w:val="sr-Cyrl-CS"/>
        </w:rPr>
      </w:pPr>
    </w:p>
    <w:p w:rsidR="00125BAB" w:rsidRPr="00305017" w:rsidRDefault="00A11CE0" w:rsidP="00125BAB">
      <w:pPr>
        <w:jc w:val="center"/>
        <w:rPr>
          <w:sz w:val="22"/>
          <w:szCs w:val="22"/>
          <w:lang w:val="sr-Cyrl-CS"/>
        </w:rPr>
      </w:pPr>
      <w:r w:rsidRPr="00305017">
        <w:rPr>
          <w:sz w:val="22"/>
          <w:szCs w:val="22"/>
          <w:lang w:val="sr-Cyrl-CS"/>
        </w:rPr>
        <w:t>Члан</w:t>
      </w:r>
      <w:r w:rsidRPr="00305017">
        <w:rPr>
          <w:sz w:val="22"/>
          <w:szCs w:val="22"/>
          <w:lang w:val="sr-Latn-CS"/>
        </w:rPr>
        <w:t xml:space="preserve"> 3.</w:t>
      </w:r>
      <w:r w:rsidRPr="00305017">
        <w:rPr>
          <w:sz w:val="22"/>
          <w:szCs w:val="22"/>
          <w:lang w:val="sr-Cyrl-CS"/>
        </w:rPr>
        <w:t xml:space="preserve">              </w:t>
      </w:r>
    </w:p>
    <w:p w:rsidR="00305017" w:rsidRPr="00305017" w:rsidRDefault="00125BAB" w:rsidP="00125BAB">
      <w:pPr>
        <w:jc w:val="both"/>
        <w:rPr>
          <w:sz w:val="22"/>
          <w:szCs w:val="22"/>
          <w:lang w:val="sr-Cyrl-CS"/>
        </w:rPr>
      </w:pPr>
      <w:r w:rsidRPr="00305017">
        <w:rPr>
          <w:sz w:val="22"/>
          <w:szCs w:val="22"/>
          <w:lang w:val="sr-Cyrl-CS"/>
        </w:rPr>
        <w:t xml:space="preserve">              </w:t>
      </w:r>
    </w:p>
    <w:p w:rsidR="00305017" w:rsidRPr="00305017" w:rsidRDefault="00305017" w:rsidP="00125BAB">
      <w:pPr>
        <w:jc w:val="both"/>
        <w:rPr>
          <w:sz w:val="22"/>
          <w:szCs w:val="22"/>
          <w:lang w:val="sr-Cyrl-CS"/>
        </w:rPr>
      </w:pPr>
      <w:r w:rsidRPr="00305017">
        <w:rPr>
          <w:sz w:val="22"/>
          <w:szCs w:val="22"/>
          <w:lang w:val="sr-Cyrl-CS"/>
        </w:rPr>
        <w:tab/>
        <w:t>У</w:t>
      </w:r>
      <w:r w:rsidR="006F19B7">
        <w:rPr>
          <w:sz w:val="22"/>
          <w:szCs w:val="22"/>
          <w:lang w:val="sr-Cyrl-CS"/>
        </w:rPr>
        <w:t>купна у</w:t>
      </w:r>
      <w:r w:rsidRPr="00305017">
        <w:rPr>
          <w:sz w:val="22"/>
          <w:szCs w:val="22"/>
          <w:lang w:val="sr-Cyrl-CS"/>
        </w:rPr>
        <w:t>говорена цена опреме износи ___________________ динара.</w:t>
      </w:r>
    </w:p>
    <w:p w:rsidR="00305017" w:rsidRPr="00305017" w:rsidRDefault="00305017" w:rsidP="00305017">
      <w:pPr>
        <w:autoSpaceDE w:val="0"/>
        <w:autoSpaceDN w:val="0"/>
        <w:adjustRightInd w:val="0"/>
        <w:ind w:firstLine="720"/>
        <w:jc w:val="both"/>
        <w:rPr>
          <w:kern w:val="2"/>
          <w:sz w:val="22"/>
          <w:szCs w:val="22"/>
          <w:lang w:val="sr-Cyrl-CS"/>
        </w:rPr>
      </w:pPr>
      <w:r w:rsidRPr="00305017">
        <w:rPr>
          <w:kern w:val="2"/>
          <w:sz w:val="22"/>
          <w:szCs w:val="22"/>
          <w:lang w:val="sr-Cyrl-CS"/>
        </w:rPr>
        <w:t>У цену из претходног става овог члана није урачунат порез на додату вредност.</w:t>
      </w:r>
    </w:p>
    <w:p w:rsidR="00C61346" w:rsidRDefault="006F19B7" w:rsidP="001247BA">
      <w:pPr>
        <w:rPr>
          <w:sz w:val="22"/>
          <w:szCs w:val="22"/>
          <w:lang w:val="sr-Cyrl-CS"/>
        </w:rPr>
      </w:pPr>
      <w:r>
        <w:rPr>
          <w:sz w:val="22"/>
          <w:szCs w:val="22"/>
          <w:lang w:val="sr-Cyrl-CS"/>
        </w:rPr>
        <w:tab/>
        <w:t>Јединичне цене опреме утврђене су у понуди продавца.</w:t>
      </w:r>
    </w:p>
    <w:p w:rsidR="006F19B7" w:rsidRPr="00305017" w:rsidRDefault="006F19B7" w:rsidP="001247BA">
      <w:pPr>
        <w:rPr>
          <w:sz w:val="22"/>
          <w:szCs w:val="22"/>
          <w:lang w:val="sr-Cyrl-CS"/>
        </w:rPr>
      </w:pPr>
    </w:p>
    <w:p w:rsidR="00305017" w:rsidRDefault="00A11CE0" w:rsidP="00305017">
      <w:pPr>
        <w:jc w:val="center"/>
        <w:rPr>
          <w:sz w:val="22"/>
          <w:szCs w:val="22"/>
          <w:lang w:val="sr-Cyrl-CS"/>
        </w:rPr>
      </w:pPr>
      <w:r w:rsidRPr="00305017">
        <w:rPr>
          <w:sz w:val="22"/>
          <w:szCs w:val="22"/>
          <w:lang w:val="sr-Cyrl-CS"/>
        </w:rPr>
        <w:t>Члан</w:t>
      </w:r>
      <w:r w:rsidRPr="00305017">
        <w:rPr>
          <w:sz w:val="22"/>
          <w:szCs w:val="22"/>
          <w:lang w:val="sr-Latn-CS"/>
        </w:rPr>
        <w:t xml:space="preserve"> 4.</w:t>
      </w:r>
      <w:r w:rsidRPr="00305017">
        <w:rPr>
          <w:sz w:val="22"/>
          <w:szCs w:val="22"/>
        </w:rPr>
        <w:tab/>
      </w:r>
      <w:r w:rsidR="00305017" w:rsidRPr="00305017">
        <w:rPr>
          <w:sz w:val="22"/>
          <w:szCs w:val="22"/>
        </w:rPr>
        <w:t xml:space="preserve"> </w:t>
      </w:r>
    </w:p>
    <w:p w:rsidR="006F19B7" w:rsidRPr="006F19B7" w:rsidRDefault="006F19B7" w:rsidP="00305017">
      <w:pPr>
        <w:jc w:val="center"/>
        <w:rPr>
          <w:sz w:val="22"/>
          <w:szCs w:val="22"/>
          <w:lang w:val="sr-Cyrl-CS"/>
        </w:rPr>
      </w:pPr>
    </w:p>
    <w:p w:rsidR="00A11CE0" w:rsidRPr="00305017" w:rsidRDefault="00A11CE0" w:rsidP="00305017">
      <w:pPr>
        <w:pStyle w:val="BodyText"/>
        <w:ind w:firstLine="720"/>
        <w:rPr>
          <w:sz w:val="22"/>
          <w:szCs w:val="22"/>
        </w:rPr>
      </w:pPr>
      <w:r w:rsidRPr="00305017">
        <w:rPr>
          <w:sz w:val="22"/>
          <w:szCs w:val="22"/>
          <w:lang w:val="sr-Cyrl-CS"/>
        </w:rPr>
        <w:t>Продавац се обавезује да ће најкасније у року од</w:t>
      </w:r>
      <w:r w:rsidRPr="00305017">
        <w:rPr>
          <w:sz w:val="22"/>
          <w:szCs w:val="22"/>
        </w:rPr>
        <w:t xml:space="preserve"> </w:t>
      </w:r>
      <w:r w:rsidR="00C61346" w:rsidRPr="00305017">
        <w:rPr>
          <w:sz w:val="22"/>
          <w:szCs w:val="22"/>
        </w:rPr>
        <w:t>______</w:t>
      </w:r>
      <w:r w:rsidRPr="00305017">
        <w:rPr>
          <w:sz w:val="22"/>
          <w:szCs w:val="22"/>
        </w:rPr>
        <w:t xml:space="preserve"> </w:t>
      </w:r>
      <w:r w:rsidRPr="00305017">
        <w:rPr>
          <w:sz w:val="22"/>
          <w:szCs w:val="22"/>
          <w:lang w:val="sr-Cyrl-CS"/>
        </w:rPr>
        <w:t xml:space="preserve">дана од </w:t>
      </w:r>
      <w:r w:rsidR="008E2DBC" w:rsidRPr="00305017">
        <w:rPr>
          <w:sz w:val="22"/>
          <w:szCs w:val="22"/>
          <w:lang w:val="sr-Cyrl-CS"/>
        </w:rPr>
        <w:t xml:space="preserve">од дана обостраног потисивања </w:t>
      </w:r>
      <w:r w:rsidR="006F19B7">
        <w:rPr>
          <w:sz w:val="22"/>
          <w:szCs w:val="22"/>
          <w:lang w:val="sr-Cyrl-CS"/>
        </w:rPr>
        <w:t xml:space="preserve">овог </w:t>
      </w:r>
      <w:r w:rsidR="008E2DBC" w:rsidRPr="00305017">
        <w:rPr>
          <w:sz w:val="22"/>
          <w:szCs w:val="22"/>
          <w:lang w:val="sr-Cyrl-CS"/>
        </w:rPr>
        <w:t>уговора</w:t>
      </w:r>
      <w:r w:rsidRPr="00305017">
        <w:rPr>
          <w:sz w:val="22"/>
          <w:szCs w:val="22"/>
          <w:lang w:val="sr-Cyrl-CS"/>
        </w:rPr>
        <w:t xml:space="preserve"> извршити испоруку </w:t>
      </w:r>
      <w:r w:rsidR="004C15F0">
        <w:rPr>
          <w:sz w:val="22"/>
          <w:szCs w:val="22"/>
          <w:lang w:val="sr-Cyrl-CS"/>
        </w:rPr>
        <w:t>уговорене</w:t>
      </w:r>
      <w:r w:rsidR="008E2DBC" w:rsidRPr="00305017">
        <w:rPr>
          <w:sz w:val="22"/>
          <w:szCs w:val="22"/>
          <w:lang w:val="sr-Cyrl-CS"/>
        </w:rPr>
        <w:t xml:space="preserve"> опреме</w:t>
      </w:r>
      <w:r w:rsidRPr="00305017">
        <w:rPr>
          <w:sz w:val="22"/>
          <w:szCs w:val="22"/>
        </w:rPr>
        <w:t>.</w:t>
      </w:r>
    </w:p>
    <w:p w:rsidR="00A11CE0" w:rsidRPr="00305017" w:rsidRDefault="00A11CE0" w:rsidP="00A11CE0">
      <w:pPr>
        <w:pStyle w:val="BodyText"/>
        <w:rPr>
          <w:sz w:val="22"/>
          <w:szCs w:val="22"/>
        </w:rPr>
      </w:pPr>
      <w:r w:rsidRPr="00305017">
        <w:rPr>
          <w:sz w:val="22"/>
          <w:szCs w:val="22"/>
        </w:rPr>
        <w:t xml:space="preserve">            </w:t>
      </w:r>
      <w:r w:rsidRPr="00305017">
        <w:rPr>
          <w:sz w:val="22"/>
          <w:szCs w:val="22"/>
          <w:lang w:val="sr-Cyrl-CS"/>
        </w:rPr>
        <w:t xml:space="preserve">Продавац ће купцу испоручити </w:t>
      </w:r>
      <w:r w:rsidR="004C15F0">
        <w:rPr>
          <w:sz w:val="22"/>
          <w:szCs w:val="22"/>
          <w:lang w:val="sr-Cyrl-CS"/>
        </w:rPr>
        <w:t xml:space="preserve">опрему </w:t>
      </w:r>
      <w:r w:rsidRPr="00305017">
        <w:rPr>
          <w:sz w:val="22"/>
          <w:szCs w:val="22"/>
          <w:lang w:val="sr-Cyrl-CS"/>
        </w:rPr>
        <w:t>франко магацин купца</w:t>
      </w:r>
      <w:r w:rsidR="00125BAB" w:rsidRPr="00305017">
        <w:rPr>
          <w:sz w:val="22"/>
          <w:szCs w:val="22"/>
          <w:lang w:val="sr-Cyrl-CS"/>
        </w:rPr>
        <w:t xml:space="preserve"> радним данима </w:t>
      </w:r>
      <w:r w:rsidR="004C15F0">
        <w:rPr>
          <w:sz w:val="22"/>
          <w:szCs w:val="22"/>
          <w:lang w:val="sr-Cyrl-CS"/>
        </w:rPr>
        <w:t>у радно време купца.</w:t>
      </w:r>
    </w:p>
    <w:p w:rsidR="00A11CE0" w:rsidRDefault="00A11CE0" w:rsidP="00A11CE0">
      <w:pPr>
        <w:pStyle w:val="BodyText"/>
        <w:rPr>
          <w:sz w:val="22"/>
          <w:szCs w:val="22"/>
          <w:lang w:val="sr-Cyrl-CS"/>
        </w:rPr>
      </w:pPr>
      <w:r w:rsidRPr="00305017">
        <w:rPr>
          <w:sz w:val="22"/>
          <w:szCs w:val="22"/>
        </w:rPr>
        <w:t xml:space="preserve">            </w:t>
      </w:r>
      <w:r w:rsidRPr="00305017">
        <w:rPr>
          <w:sz w:val="22"/>
          <w:szCs w:val="22"/>
          <w:lang w:val="sr-Cyrl-CS"/>
        </w:rPr>
        <w:t xml:space="preserve">Трошкови превоза </w:t>
      </w:r>
      <w:r w:rsidR="00125BAB" w:rsidRPr="00305017">
        <w:rPr>
          <w:sz w:val="22"/>
          <w:szCs w:val="22"/>
          <w:lang w:val="sr-Cyrl-CS"/>
        </w:rPr>
        <w:t xml:space="preserve">и </w:t>
      </w:r>
      <w:r w:rsidR="006844C2">
        <w:rPr>
          <w:sz w:val="22"/>
          <w:szCs w:val="22"/>
          <w:lang w:val="sr-Cyrl-CS"/>
        </w:rPr>
        <w:t xml:space="preserve">сви </w:t>
      </w:r>
      <w:r w:rsidR="00125BAB" w:rsidRPr="00305017">
        <w:rPr>
          <w:sz w:val="22"/>
          <w:szCs w:val="22"/>
          <w:lang w:val="sr-Cyrl-CS"/>
        </w:rPr>
        <w:t xml:space="preserve">остали пратећи трошкови </w:t>
      </w:r>
      <w:r w:rsidRPr="00305017">
        <w:rPr>
          <w:sz w:val="22"/>
          <w:szCs w:val="22"/>
          <w:lang w:val="sr-Cyrl-CS"/>
        </w:rPr>
        <w:t>урачунати су у цену</w:t>
      </w:r>
      <w:r w:rsidRPr="00305017">
        <w:rPr>
          <w:sz w:val="22"/>
          <w:szCs w:val="22"/>
        </w:rPr>
        <w:t>.</w:t>
      </w:r>
    </w:p>
    <w:p w:rsidR="006F19B7" w:rsidRPr="006F19B7" w:rsidRDefault="006F19B7" w:rsidP="00A11CE0">
      <w:pPr>
        <w:pStyle w:val="BodyText"/>
        <w:rPr>
          <w:sz w:val="22"/>
          <w:szCs w:val="22"/>
          <w:lang w:val="sr-Cyrl-CS"/>
        </w:rPr>
      </w:pPr>
      <w:r>
        <w:rPr>
          <w:sz w:val="22"/>
          <w:szCs w:val="22"/>
          <w:lang w:val="sr-Cyrl-CS"/>
        </w:rPr>
        <w:tab/>
        <w:t xml:space="preserve">Продавац је обавезан да </w:t>
      </w:r>
      <w:r w:rsidR="006844C2">
        <w:rPr>
          <w:sz w:val="22"/>
          <w:szCs w:val="22"/>
          <w:lang w:val="sr-Cyrl-CS"/>
        </w:rPr>
        <w:t xml:space="preserve">на локацији из став 2. овог члана и </w:t>
      </w:r>
      <w:r>
        <w:rPr>
          <w:sz w:val="22"/>
          <w:szCs w:val="22"/>
          <w:lang w:val="sr-Cyrl-CS"/>
        </w:rPr>
        <w:t>у року из став 1. овог члана изврши и монтажу и пуштање опреме у рад.</w:t>
      </w:r>
    </w:p>
    <w:p w:rsidR="004C15F0" w:rsidRPr="006F19B7" w:rsidRDefault="00A11CE0" w:rsidP="00C70124">
      <w:pPr>
        <w:jc w:val="both"/>
        <w:rPr>
          <w:sz w:val="22"/>
          <w:szCs w:val="22"/>
          <w:lang w:val="sr-Cyrl-CS"/>
        </w:rPr>
      </w:pPr>
      <w:r w:rsidRPr="00305017">
        <w:rPr>
          <w:sz w:val="22"/>
          <w:szCs w:val="22"/>
        </w:rPr>
        <w:t xml:space="preserve">            </w:t>
      </w:r>
      <w:r w:rsidR="007B2E63" w:rsidRPr="00305017">
        <w:rPr>
          <w:sz w:val="22"/>
          <w:szCs w:val="22"/>
        </w:rPr>
        <w:t xml:space="preserve"> </w:t>
      </w:r>
    </w:p>
    <w:p w:rsidR="004C15F0" w:rsidRDefault="00A32908" w:rsidP="004C15F0">
      <w:pPr>
        <w:jc w:val="center"/>
        <w:rPr>
          <w:sz w:val="22"/>
          <w:szCs w:val="22"/>
          <w:lang w:val="sr-Cyrl-CS"/>
        </w:rPr>
      </w:pPr>
      <w:r>
        <w:rPr>
          <w:sz w:val="22"/>
          <w:szCs w:val="22"/>
          <w:lang w:val="sr-Cyrl-CS"/>
        </w:rPr>
        <w:t>Члан 5</w:t>
      </w:r>
      <w:r w:rsidR="004C15F0" w:rsidRPr="006F19B7">
        <w:rPr>
          <w:sz w:val="22"/>
          <w:szCs w:val="22"/>
          <w:lang w:val="sr-Cyrl-CS"/>
        </w:rPr>
        <w:t>.</w:t>
      </w:r>
    </w:p>
    <w:p w:rsidR="00D05109" w:rsidRPr="006F19B7" w:rsidRDefault="00D05109" w:rsidP="004C15F0">
      <w:pPr>
        <w:jc w:val="center"/>
        <w:rPr>
          <w:sz w:val="22"/>
          <w:szCs w:val="22"/>
          <w:lang w:val="sr-Cyrl-CS"/>
        </w:rPr>
      </w:pPr>
    </w:p>
    <w:p w:rsidR="004C15F0" w:rsidRPr="006F19B7" w:rsidRDefault="004C15F0" w:rsidP="004C15F0">
      <w:pPr>
        <w:autoSpaceDE w:val="0"/>
        <w:autoSpaceDN w:val="0"/>
        <w:adjustRightInd w:val="0"/>
        <w:ind w:firstLine="720"/>
        <w:jc w:val="both"/>
        <w:rPr>
          <w:sz w:val="22"/>
          <w:szCs w:val="22"/>
          <w:lang w:val="sr-Cyrl-CS"/>
        </w:rPr>
      </w:pPr>
      <w:r w:rsidRPr="006F19B7">
        <w:rPr>
          <w:sz w:val="22"/>
          <w:szCs w:val="22"/>
          <w:lang w:val="sr-Cyrl-CS"/>
        </w:rPr>
        <w:t>Продавац је дужан да уговорену опрему испоручи у складу са важећим стандардима квалитета и спецификацијом која је утврђена у понуди и конкурсној документацији из члана 1. уговора.</w:t>
      </w:r>
    </w:p>
    <w:p w:rsidR="00125BAB" w:rsidRPr="006F19B7" w:rsidRDefault="00125BAB" w:rsidP="00C70124">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6.</w:t>
      </w:r>
    </w:p>
    <w:p w:rsidR="00D05109" w:rsidRPr="00D05109" w:rsidRDefault="00D05109" w:rsidP="00A11CE0">
      <w:pPr>
        <w:jc w:val="center"/>
        <w:rPr>
          <w:sz w:val="22"/>
          <w:szCs w:val="22"/>
          <w:lang w:val="sr-Cyrl-CS"/>
        </w:rPr>
      </w:pPr>
    </w:p>
    <w:p w:rsidR="006F19B7" w:rsidRPr="006F19B7" w:rsidRDefault="006F19B7" w:rsidP="006F19B7">
      <w:pPr>
        <w:autoSpaceDE w:val="0"/>
        <w:autoSpaceDN w:val="0"/>
        <w:adjustRightInd w:val="0"/>
        <w:ind w:firstLine="720"/>
        <w:jc w:val="both"/>
        <w:rPr>
          <w:sz w:val="22"/>
          <w:szCs w:val="22"/>
          <w:lang w:val="sr-Cyrl-CS"/>
        </w:rPr>
      </w:pPr>
      <w:r w:rsidRPr="006F19B7">
        <w:rPr>
          <w:sz w:val="22"/>
          <w:szCs w:val="22"/>
          <w:lang w:val="sr-Cyrl-CS"/>
        </w:rPr>
        <w:t>Уговорне стране су дужне да изврше квалитативну и квантитативну примопредају</w:t>
      </w:r>
      <w:r>
        <w:rPr>
          <w:sz w:val="22"/>
          <w:szCs w:val="22"/>
          <w:lang w:val="sr-Cyrl-CS"/>
        </w:rPr>
        <w:t xml:space="preserve"> опреме</w:t>
      </w:r>
      <w:r w:rsidRPr="006F19B7">
        <w:rPr>
          <w:sz w:val="22"/>
          <w:szCs w:val="22"/>
          <w:lang w:val="sr-Cyrl-CS"/>
        </w:rPr>
        <w:t xml:space="preserve">,  о чему се </w:t>
      </w:r>
      <w:r>
        <w:rPr>
          <w:sz w:val="22"/>
          <w:szCs w:val="22"/>
          <w:lang w:val="sr-Cyrl-CS"/>
        </w:rPr>
        <w:t>сачињава</w:t>
      </w:r>
      <w:r w:rsidRPr="006F19B7">
        <w:rPr>
          <w:sz w:val="22"/>
          <w:szCs w:val="22"/>
          <w:lang w:val="sr-Cyrl-CS"/>
        </w:rPr>
        <w:t xml:space="preserve"> Записник квантитативном и квалитативном пријему који потписују овлашћени представници обе уговорне стране.</w:t>
      </w:r>
    </w:p>
    <w:p w:rsidR="006F19B7" w:rsidRPr="006F19B7" w:rsidRDefault="006F19B7" w:rsidP="006F19B7">
      <w:pPr>
        <w:autoSpaceDE w:val="0"/>
        <w:autoSpaceDN w:val="0"/>
        <w:adjustRightInd w:val="0"/>
        <w:ind w:firstLine="720"/>
        <w:jc w:val="both"/>
        <w:rPr>
          <w:bCs/>
          <w:sz w:val="22"/>
          <w:szCs w:val="22"/>
          <w:lang w:val="sr-Cyrl-CS"/>
        </w:rPr>
      </w:pPr>
      <w:r w:rsidRPr="006F19B7">
        <w:rPr>
          <w:sz w:val="22"/>
          <w:szCs w:val="22"/>
          <w:lang w:val="sr-Cyrl-CS"/>
        </w:rPr>
        <w:t>Приликом примопредаје, к</w:t>
      </w:r>
      <w:r w:rsidRPr="006F19B7">
        <w:rPr>
          <w:bCs/>
          <w:sz w:val="22"/>
          <w:szCs w:val="22"/>
          <w:lang w:val="sr-Cyrl-CS"/>
        </w:rPr>
        <w:t xml:space="preserve">упац </w:t>
      </w:r>
      <w:r w:rsidRPr="006F19B7">
        <w:rPr>
          <w:sz w:val="22"/>
          <w:szCs w:val="22"/>
          <w:lang w:val="sr-Cyrl-CS"/>
        </w:rPr>
        <w:t xml:space="preserve">је дужан да испоручену опрему на уобичајени начин прегледа и да своје примедбе о видљивим недостацима одмах саопшти </w:t>
      </w:r>
      <w:r w:rsidRPr="006F19B7">
        <w:rPr>
          <w:bCs/>
          <w:sz w:val="22"/>
          <w:szCs w:val="22"/>
          <w:lang w:val="sr-Cyrl-CS"/>
        </w:rPr>
        <w:t>продавцу.</w:t>
      </w:r>
    </w:p>
    <w:p w:rsidR="006F19B7" w:rsidRPr="006F19B7" w:rsidRDefault="006F19B7" w:rsidP="006F19B7">
      <w:pPr>
        <w:autoSpaceDE w:val="0"/>
        <w:autoSpaceDN w:val="0"/>
        <w:adjustRightInd w:val="0"/>
        <w:ind w:firstLine="720"/>
        <w:jc w:val="both"/>
        <w:rPr>
          <w:sz w:val="22"/>
          <w:szCs w:val="22"/>
          <w:lang w:val="sr-Cyrl-CS"/>
        </w:rPr>
      </w:pPr>
      <w:r w:rsidRPr="006F19B7">
        <w:rPr>
          <w:sz w:val="22"/>
          <w:szCs w:val="22"/>
          <w:lang w:val="sr-Cyrl-CS"/>
        </w:rPr>
        <w:t xml:space="preserve">Ако се након примопредаје покаже неки недостатак који се није могао открити уобичајеним прегледом, </w:t>
      </w:r>
      <w:r w:rsidRPr="006F19B7">
        <w:rPr>
          <w:bCs/>
          <w:sz w:val="22"/>
          <w:szCs w:val="22"/>
          <w:lang w:val="sr-Cyrl-CS"/>
        </w:rPr>
        <w:t xml:space="preserve">купац </w:t>
      </w:r>
      <w:r w:rsidRPr="006F19B7">
        <w:rPr>
          <w:sz w:val="22"/>
          <w:szCs w:val="22"/>
          <w:lang w:val="sr-Cyrl-CS"/>
        </w:rPr>
        <w:t xml:space="preserve">је дужан да о том недостатку писменим путем обавести </w:t>
      </w:r>
      <w:r w:rsidRPr="006F19B7">
        <w:rPr>
          <w:bCs/>
          <w:sz w:val="22"/>
          <w:szCs w:val="22"/>
          <w:lang w:val="sr-Cyrl-CS"/>
        </w:rPr>
        <w:t xml:space="preserve">продавца </w:t>
      </w:r>
      <w:r w:rsidRPr="006F19B7">
        <w:rPr>
          <w:sz w:val="22"/>
          <w:szCs w:val="22"/>
          <w:lang w:val="sr-Cyrl-CS"/>
        </w:rPr>
        <w:t>у року од осам дана од дана када је открио недостатак.</w:t>
      </w:r>
    </w:p>
    <w:p w:rsidR="006F19B7" w:rsidRDefault="006F19B7" w:rsidP="006F19B7">
      <w:pPr>
        <w:autoSpaceDE w:val="0"/>
        <w:autoSpaceDN w:val="0"/>
        <w:adjustRightInd w:val="0"/>
        <w:ind w:firstLine="720"/>
        <w:jc w:val="both"/>
        <w:rPr>
          <w:sz w:val="22"/>
          <w:szCs w:val="22"/>
          <w:lang w:val="sr-Cyrl-CS"/>
        </w:rPr>
      </w:pPr>
      <w:r w:rsidRPr="006F19B7">
        <w:rPr>
          <w:sz w:val="22"/>
          <w:szCs w:val="22"/>
          <w:lang w:val="sr-Cyrl-CS"/>
        </w:rPr>
        <w:t xml:space="preserve">У случају да је </w:t>
      </w:r>
      <w:r w:rsidRPr="006F19B7">
        <w:rPr>
          <w:bCs/>
          <w:sz w:val="22"/>
          <w:szCs w:val="22"/>
          <w:lang w:val="sr-Cyrl-CS"/>
        </w:rPr>
        <w:t xml:space="preserve">продавац </w:t>
      </w:r>
      <w:r w:rsidRPr="006F19B7">
        <w:rPr>
          <w:sz w:val="22"/>
          <w:szCs w:val="22"/>
          <w:lang w:val="sr-Cyrl-CS"/>
        </w:rPr>
        <w:t xml:space="preserve">знао или морао знати за недостатке, </w:t>
      </w:r>
      <w:r w:rsidRPr="006F19B7">
        <w:rPr>
          <w:bCs/>
          <w:sz w:val="22"/>
          <w:szCs w:val="22"/>
          <w:lang w:val="sr-Cyrl-CS"/>
        </w:rPr>
        <w:t xml:space="preserve">купац </w:t>
      </w:r>
      <w:r w:rsidRPr="006F19B7">
        <w:rPr>
          <w:sz w:val="22"/>
          <w:szCs w:val="22"/>
          <w:lang w:val="sr-Cyrl-CS"/>
        </w:rPr>
        <w:t xml:space="preserve">има право да се на те недостатке позове и када није извршио своју обавезу да опрему прегледа, односно да благовремено обавести </w:t>
      </w:r>
      <w:r w:rsidRPr="006F19B7">
        <w:rPr>
          <w:bCs/>
          <w:sz w:val="22"/>
          <w:szCs w:val="22"/>
          <w:lang w:val="sr-Cyrl-CS"/>
        </w:rPr>
        <w:t xml:space="preserve">продавца </w:t>
      </w:r>
      <w:r w:rsidRPr="006F19B7">
        <w:rPr>
          <w:sz w:val="22"/>
          <w:szCs w:val="22"/>
          <w:lang w:val="sr-Cyrl-CS"/>
        </w:rPr>
        <w:t>о уоченом недостатку.</w:t>
      </w:r>
    </w:p>
    <w:p w:rsidR="00A32908" w:rsidRPr="00980A5E" w:rsidRDefault="00A32908" w:rsidP="00A32908">
      <w:pPr>
        <w:ind w:firstLine="720"/>
        <w:jc w:val="both"/>
        <w:rPr>
          <w:sz w:val="22"/>
          <w:szCs w:val="22"/>
        </w:rPr>
      </w:pPr>
      <w:r>
        <w:rPr>
          <w:sz w:val="22"/>
          <w:szCs w:val="22"/>
          <w:lang w:val="sr-Cyrl-CS"/>
        </w:rPr>
        <w:t>У случају записнички утврђених недостатака у квалитету, квантитету и очигледних грешака</w:t>
      </w:r>
      <w:r>
        <w:rPr>
          <w:sz w:val="22"/>
          <w:szCs w:val="22"/>
          <w:lang w:val="sr-Latn-CS"/>
        </w:rPr>
        <w:t xml:space="preserve">, </w:t>
      </w:r>
      <w:r>
        <w:rPr>
          <w:sz w:val="22"/>
          <w:szCs w:val="22"/>
          <w:lang w:val="sr-Cyrl-CS"/>
        </w:rPr>
        <w:t xml:space="preserve">продавац мора исте отклонити најкасније у року </w:t>
      </w:r>
      <w:r w:rsidRPr="000C3B9C">
        <w:rPr>
          <w:sz w:val="22"/>
          <w:szCs w:val="22"/>
          <w:lang w:val="sr-Cyrl-CS"/>
        </w:rPr>
        <w:t>од 5 дана</w:t>
      </w:r>
      <w:r w:rsidRPr="000C3B9C">
        <w:rPr>
          <w:b/>
          <w:sz w:val="22"/>
          <w:szCs w:val="22"/>
          <w:lang w:val="sr-Latn-CS"/>
        </w:rPr>
        <w:t>.</w:t>
      </w:r>
    </w:p>
    <w:p w:rsidR="00A32908" w:rsidRPr="00BE3F14" w:rsidRDefault="006F19B7" w:rsidP="00A32908">
      <w:pPr>
        <w:autoSpaceDE w:val="0"/>
        <w:autoSpaceDN w:val="0"/>
        <w:adjustRightInd w:val="0"/>
        <w:ind w:firstLine="720"/>
        <w:jc w:val="both"/>
        <w:rPr>
          <w:lang w:val="sr-Cyrl-CS"/>
        </w:rPr>
      </w:pPr>
      <w:r w:rsidRPr="006F19B7">
        <w:rPr>
          <w:sz w:val="22"/>
          <w:szCs w:val="22"/>
          <w:lang w:val="sr-Cyrl-CS"/>
        </w:rPr>
        <w:t>Након извршене монтаже и пуштања у рад опреме уговорне стране сачињавају Записник о о извршеној монтажи и пуштању у рад опреме који потписују овлашћени представници обе уговорне стране.</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6F19B7" w:rsidRDefault="006F19B7" w:rsidP="006F19B7">
      <w:pPr>
        <w:jc w:val="both"/>
        <w:rPr>
          <w:sz w:val="22"/>
          <w:szCs w:val="22"/>
          <w:lang w:val="sr-Cyrl-CS"/>
        </w:rPr>
      </w:pPr>
    </w:p>
    <w:p w:rsidR="006F19B7" w:rsidRDefault="008E2DBC" w:rsidP="006F19B7">
      <w:pPr>
        <w:ind w:firstLine="720"/>
        <w:jc w:val="both"/>
        <w:rPr>
          <w:sz w:val="22"/>
          <w:szCs w:val="22"/>
          <w:lang w:val="sr-Cyrl-CS"/>
        </w:rPr>
      </w:pPr>
      <w:r>
        <w:rPr>
          <w:sz w:val="22"/>
          <w:szCs w:val="22"/>
          <w:lang w:val="sr-Cyrl-CS"/>
        </w:rPr>
        <w:t xml:space="preserve">Гарантни рок за </w:t>
      </w:r>
      <w:r w:rsidR="006F19B7">
        <w:rPr>
          <w:sz w:val="22"/>
          <w:szCs w:val="22"/>
          <w:lang w:val="sr-Cyrl-CS"/>
        </w:rPr>
        <w:t>уговорену опрему</w:t>
      </w:r>
      <w:r>
        <w:rPr>
          <w:sz w:val="22"/>
          <w:szCs w:val="22"/>
          <w:lang w:val="sr-Cyrl-CS"/>
        </w:rPr>
        <w:t xml:space="preserve"> износи</w:t>
      </w:r>
      <w:r w:rsidR="001247BA">
        <w:rPr>
          <w:sz w:val="22"/>
          <w:szCs w:val="22"/>
          <w:lang w:val="sr-Cyrl-CS"/>
        </w:rPr>
        <w:t xml:space="preserve"> _____________ месеци од момента испоруке</w:t>
      </w:r>
      <w:r>
        <w:rPr>
          <w:sz w:val="22"/>
          <w:szCs w:val="22"/>
          <w:lang w:val="sr-Cyrl-CS"/>
        </w:rPr>
        <w:t>, монтаже и пуштања у рад</w:t>
      </w:r>
      <w:r w:rsidR="001247BA">
        <w:rPr>
          <w:sz w:val="22"/>
          <w:szCs w:val="22"/>
          <w:lang w:val="sr-Cyrl-CS"/>
        </w:rPr>
        <w:t>.</w:t>
      </w:r>
      <w:r>
        <w:rPr>
          <w:sz w:val="22"/>
          <w:szCs w:val="22"/>
          <w:lang w:val="sr-Cyrl-CS"/>
        </w:rPr>
        <w:t xml:space="preserve"> </w:t>
      </w:r>
    </w:p>
    <w:p w:rsidR="004E3180" w:rsidRDefault="008E2DBC" w:rsidP="006F19B7">
      <w:pPr>
        <w:ind w:firstLine="720"/>
        <w:jc w:val="both"/>
        <w:rPr>
          <w:sz w:val="22"/>
          <w:szCs w:val="22"/>
          <w:lang w:val="sr-Cyrl-CS"/>
        </w:rPr>
      </w:pPr>
      <w:r>
        <w:rPr>
          <w:sz w:val="22"/>
          <w:szCs w:val="22"/>
          <w:lang w:val="sr-Cyrl-CS"/>
        </w:rPr>
        <w:t>Продавац је дужан да обезбеди редован сервис и доступност резервних делова у постгарантном року.</w:t>
      </w:r>
    </w:p>
    <w:p w:rsidR="004D72A5" w:rsidRPr="004D72A5" w:rsidRDefault="004D72A5" w:rsidP="004D72A5">
      <w:pPr>
        <w:jc w:val="both"/>
        <w:rPr>
          <w:sz w:val="22"/>
          <w:szCs w:val="22"/>
        </w:rPr>
      </w:pPr>
      <w:r>
        <w:rPr>
          <w:sz w:val="22"/>
          <w:szCs w:val="22"/>
        </w:rPr>
        <w:tab/>
      </w:r>
      <w:r w:rsidR="00BC24C3">
        <w:rPr>
          <w:sz w:val="22"/>
          <w:szCs w:val="22"/>
        </w:rPr>
        <w:t xml:space="preserve"> </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sidR="008E2DBC">
        <w:rPr>
          <w:sz w:val="22"/>
          <w:szCs w:val="22"/>
        </w:rPr>
        <w:t>8</w:t>
      </w:r>
      <w:r>
        <w:rPr>
          <w:sz w:val="22"/>
          <w:szCs w:val="22"/>
          <w:lang w:val="sr-Latn-CS"/>
        </w:rPr>
        <w:t>.</w:t>
      </w:r>
    </w:p>
    <w:p w:rsidR="00A32908" w:rsidRPr="00A32908" w:rsidRDefault="00A32908" w:rsidP="00A11CE0">
      <w:pPr>
        <w:jc w:val="center"/>
        <w:rPr>
          <w:sz w:val="22"/>
          <w:szCs w:val="22"/>
          <w:lang w:val="sr-Cyrl-CS"/>
        </w:rPr>
      </w:pPr>
    </w:p>
    <w:p w:rsidR="001A7DBD" w:rsidRPr="00F52631" w:rsidRDefault="00A11CE0" w:rsidP="001A7DBD">
      <w:pPr>
        <w:pStyle w:val="BodyText"/>
        <w:rPr>
          <w:sz w:val="22"/>
          <w:szCs w:val="22"/>
        </w:rPr>
      </w:pPr>
      <w:r>
        <w:rPr>
          <w:sz w:val="22"/>
          <w:szCs w:val="22"/>
        </w:rPr>
        <w:lastRenderedPageBreak/>
        <w:tab/>
      </w:r>
      <w:r w:rsidR="001A7DBD">
        <w:rPr>
          <w:sz w:val="22"/>
          <w:szCs w:val="22"/>
          <w:lang w:val="sr-Cyrl-CS"/>
        </w:rPr>
        <w:t>Уговорне стране су сагласне да се плаћање врши одложено</w:t>
      </w:r>
      <w:r w:rsidR="001A7DBD">
        <w:rPr>
          <w:sz w:val="22"/>
          <w:szCs w:val="22"/>
        </w:rPr>
        <w:t xml:space="preserve">, </w:t>
      </w:r>
      <w:r w:rsidR="001A7DBD">
        <w:rPr>
          <w:sz w:val="22"/>
          <w:szCs w:val="22"/>
          <w:lang w:val="sr-Cyrl-CS"/>
        </w:rPr>
        <w:t xml:space="preserve">на </w:t>
      </w:r>
      <w:r w:rsidR="001A7DBD" w:rsidRPr="00F52631">
        <w:rPr>
          <w:sz w:val="22"/>
          <w:szCs w:val="22"/>
          <w:lang w:val="sr-Cyrl-CS"/>
        </w:rPr>
        <w:t>следећи начин</w:t>
      </w:r>
      <w:r w:rsidR="001A7DBD" w:rsidRPr="00F52631">
        <w:rPr>
          <w:sz w:val="22"/>
          <w:szCs w:val="22"/>
        </w:rPr>
        <w:t>:</w:t>
      </w:r>
    </w:p>
    <w:p w:rsidR="00A32908" w:rsidRPr="004C15F0" w:rsidRDefault="001A7DBD" w:rsidP="00A32908">
      <w:pPr>
        <w:jc w:val="both"/>
        <w:rPr>
          <w:sz w:val="22"/>
          <w:szCs w:val="22"/>
        </w:rPr>
      </w:pPr>
      <w:r w:rsidRPr="00F52631">
        <w:rPr>
          <w:sz w:val="22"/>
          <w:szCs w:val="22"/>
          <w:lang w:val="sr-Latn-CS"/>
        </w:rPr>
        <w:tab/>
      </w:r>
      <w:r w:rsidRPr="00F52631">
        <w:rPr>
          <w:sz w:val="22"/>
          <w:szCs w:val="22"/>
          <w:lang w:val="sr-Cyrl-CS"/>
        </w:rPr>
        <w:t>а</w:t>
      </w:r>
      <w:r w:rsidRPr="00F52631">
        <w:rPr>
          <w:sz w:val="22"/>
          <w:szCs w:val="22"/>
          <w:lang w:val="sr-Latn-CS"/>
        </w:rPr>
        <w:t xml:space="preserve">) </w:t>
      </w:r>
      <w:r w:rsidRPr="00F52631">
        <w:rPr>
          <w:sz w:val="22"/>
          <w:szCs w:val="22"/>
          <w:lang w:val="sr-Cyrl-CS"/>
        </w:rPr>
        <w:t>да продавац</w:t>
      </w:r>
      <w:r w:rsidRPr="00F52631">
        <w:rPr>
          <w:sz w:val="22"/>
          <w:szCs w:val="22"/>
          <w:lang w:val="sr-Latn-CS"/>
        </w:rPr>
        <w:t xml:space="preserve"> </w:t>
      </w:r>
      <w:r w:rsidRPr="00F52631">
        <w:rPr>
          <w:sz w:val="22"/>
          <w:szCs w:val="22"/>
          <w:lang w:val="sr-Cyrl-CS"/>
        </w:rPr>
        <w:t xml:space="preserve">испостави </w:t>
      </w:r>
      <w:r w:rsidR="00A32908">
        <w:rPr>
          <w:sz w:val="22"/>
          <w:szCs w:val="22"/>
          <w:lang w:val="sr-Cyrl-CS"/>
        </w:rPr>
        <w:t>рачун</w:t>
      </w:r>
      <w:r w:rsidRPr="00F52631">
        <w:rPr>
          <w:sz w:val="22"/>
          <w:szCs w:val="22"/>
          <w:lang w:val="sr-Cyrl-CS"/>
        </w:rPr>
        <w:t xml:space="preserve"> купцу </w:t>
      </w:r>
      <w:r w:rsidRPr="00C67C2E">
        <w:rPr>
          <w:sz w:val="22"/>
          <w:szCs w:val="22"/>
          <w:lang w:val="sr-Cyrl-CS" w:eastAsia="sr-Latn-CS"/>
        </w:rPr>
        <w:t xml:space="preserve">на основу </w:t>
      </w:r>
      <w:r w:rsidR="00A32908" w:rsidRPr="004C15F0">
        <w:rPr>
          <w:sz w:val="22"/>
          <w:szCs w:val="22"/>
          <w:lang w:val="sr-Cyrl-CS"/>
        </w:rPr>
        <w:t>Записника о квантитативном и квалитативном пријему и Записника о извршеној монтажи и пуштању у рад опреме</w:t>
      </w:r>
      <w:r w:rsidR="00A32908" w:rsidRPr="004C15F0">
        <w:rPr>
          <w:sz w:val="22"/>
          <w:szCs w:val="22"/>
        </w:rPr>
        <w:t>.</w:t>
      </w:r>
    </w:p>
    <w:p w:rsidR="001A7DBD" w:rsidRPr="00F52631" w:rsidRDefault="001A7DBD" w:rsidP="001A7DBD">
      <w:pPr>
        <w:jc w:val="both"/>
        <w:rPr>
          <w:sz w:val="22"/>
          <w:szCs w:val="22"/>
          <w:lang w:val="sr-Latn-CS"/>
        </w:rPr>
      </w:pPr>
      <w:r w:rsidRPr="00F52631">
        <w:rPr>
          <w:sz w:val="22"/>
          <w:szCs w:val="22"/>
          <w:lang w:val="sr-Latn-CS"/>
        </w:rPr>
        <w:tab/>
      </w:r>
      <w:r w:rsidRPr="00F52631">
        <w:rPr>
          <w:sz w:val="22"/>
          <w:szCs w:val="22"/>
          <w:lang w:val="sr-Cyrl-CS"/>
        </w:rPr>
        <w:t>б</w:t>
      </w:r>
      <w:r w:rsidRPr="00F52631">
        <w:rPr>
          <w:sz w:val="22"/>
          <w:szCs w:val="22"/>
          <w:lang w:val="sr-Latn-CS"/>
        </w:rPr>
        <w:t xml:space="preserve">) </w:t>
      </w:r>
      <w:r w:rsidRPr="00F52631">
        <w:rPr>
          <w:sz w:val="22"/>
          <w:szCs w:val="22"/>
          <w:lang w:val="sr-Cyrl-CS"/>
        </w:rPr>
        <w:t>да</w:t>
      </w:r>
      <w:r w:rsidRPr="00F52631">
        <w:rPr>
          <w:sz w:val="22"/>
          <w:szCs w:val="22"/>
          <w:lang w:val="sr-Latn-CS"/>
        </w:rPr>
        <w:t xml:space="preserve"> </w:t>
      </w:r>
      <w:r>
        <w:rPr>
          <w:sz w:val="22"/>
          <w:szCs w:val="22"/>
          <w:lang w:val="sr-Cyrl-CS"/>
        </w:rPr>
        <w:t>к</w:t>
      </w:r>
      <w:r w:rsidRPr="00F52631">
        <w:rPr>
          <w:sz w:val="22"/>
          <w:szCs w:val="22"/>
          <w:lang w:val="sr-Cyrl-CS"/>
        </w:rPr>
        <w:t xml:space="preserve">упац изврши плаћање по </w:t>
      </w:r>
      <w:r w:rsidR="00A32908">
        <w:rPr>
          <w:sz w:val="22"/>
          <w:szCs w:val="22"/>
          <w:lang w:val="sr-Cyrl-CS"/>
        </w:rPr>
        <w:t>рачуну</w:t>
      </w:r>
      <w:r w:rsidRPr="00F52631">
        <w:rPr>
          <w:sz w:val="22"/>
          <w:szCs w:val="22"/>
          <w:lang w:val="sr-Cyrl-CS"/>
        </w:rPr>
        <w:t xml:space="preserve"> у року од 90</w:t>
      </w:r>
      <w:r w:rsidRPr="00F52631">
        <w:rPr>
          <w:sz w:val="22"/>
          <w:szCs w:val="22"/>
        </w:rPr>
        <w:t xml:space="preserve"> </w:t>
      </w:r>
      <w:r w:rsidRPr="00F52631">
        <w:rPr>
          <w:sz w:val="22"/>
          <w:szCs w:val="22"/>
          <w:lang w:val="sr-Cyrl-CS"/>
        </w:rPr>
        <w:t xml:space="preserve">дана </w:t>
      </w:r>
      <w:r w:rsidRPr="00F52631">
        <w:rPr>
          <w:sz w:val="22"/>
          <w:szCs w:val="22"/>
          <w:lang w:val="sr-Latn-CS"/>
        </w:rPr>
        <w:t>o</w:t>
      </w:r>
      <w:r w:rsidRPr="00F52631">
        <w:rPr>
          <w:sz w:val="22"/>
          <w:szCs w:val="22"/>
          <w:lang w:val="sr-Cyrl-CS"/>
        </w:rPr>
        <w:t>д дана пријема исправн</w:t>
      </w:r>
      <w:r w:rsidR="00A32908">
        <w:rPr>
          <w:sz w:val="22"/>
          <w:szCs w:val="22"/>
          <w:lang w:val="sr-Cyrl-CS"/>
        </w:rPr>
        <w:t>ог рачуна</w:t>
      </w:r>
      <w:r w:rsidRPr="00F52631">
        <w:rPr>
          <w:sz w:val="22"/>
          <w:szCs w:val="22"/>
          <w:lang w:val="sr-Latn-CS"/>
        </w:rPr>
        <w:t xml:space="preserve">, </w:t>
      </w:r>
      <w:r w:rsidRPr="00F52631">
        <w:rPr>
          <w:sz w:val="22"/>
          <w:szCs w:val="22"/>
          <w:lang w:val="sr-Cyrl-CS"/>
        </w:rPr>
        <w:t>налогом за пренос у корист текућег рачуна продавца</w:t>
      </w:r>
      <w:r w:rsidRPr="00F52631">
        <w:rPr>
          <w:sz w:val="22"/>
          <w:szCs w:val="22"/>
          <w:lang w:val="sr-Latn-CS"/>
        </w:rPr>
        <w:t>.</w:t>
      </w:r>
    </w:p>
    <w:p w:rsidR="001A7DBD" w:rsidRPr="00F52631" w:rsidRDefault="001A7DBD" w:rsidP="001A7DBD">
      <w:pPr>
        <w:jc w:val="both"/>
        <w:rPr>
          <w:sz w:val="22"/>
          <w:szCs w:val="22"/>
        </w:rPr>
      </w:pPr>
      <w:r w:rsidRPr="00F52631">
        <w:rPr>
          <w:sz w:val="22"/>
          <w:szCs w:val="22"/>
          <w:lang w:val="sr-Latn-CS"/>
        </w:rPr>
        <w:tab/>
      </w:r>
      <w:r w:rsidRPr="00F52631">
        <w:rPr>
          <w:sz w:val="22"/>
          <w:szCs w:val="22"/>
          <w:lang w:val="sr-Cyrl-CS"/>
        </w:rPr>
        <w:t>За случај доцње купца</w:t>
      </w:r>
      <w:r w:rsidRPr="00F52631">
        <w:rPr>
          <w:sz w:val="22"/>
          <w:szCs w:val="22"/>
          <w:lang w:val="sr-Latn-CS"/>
        </w:rPr>
        <w:t xml:space="preserve">, </w:t>
      </w:r>
      <w:r w:rsidRPr="00F52631">
        <w:rPr>
          <w:sz w:val="22"/>
          <w:szCs w:val="22"/>
          <w:lang w:val="sr-Cyrl-CS"/>
        </w:rPr>
        <w:t xml:space="preserve">продавац ће обрачунавати за сваки дан доцње затезну камату по стопи утврђеној законским прописима </w:t>
      </w:r>
      <w:r w:rsidRPr="00F52631">
        <w:rPr>
          <w:sz w:val="22"/>
          <w:szCs w:val="22"/>
          <w:lang w:val="sr-Latn-CS"/>
        </w:rPr>
        <w:t xml:space="preserve">. </w:t>
      </w:r>
    </w:p>
    <w:p w:rsidR="001A7DBD" w:rsidRDefault="001A7DBD" w:rsidP="00A32908">
      <w:pPr>
        <w:jc w:val="both"/>
        <w:rPr>
          <w:sz w:val="22"/>
          <w:szCs w:val="22"/>
          <w:lang w:val="sr-Cyrl-CS"/>
        </w:rPr>
      </w:pPr>
      <w:r w:rsidRPr="00F52631">
        <w:rPr>
          <w:sz w:val="22"/>
          <w:szCs w:val="22"/>
        </w:rPr>
        <w:tab/>
      </w:r>
    </w:p>
    <w:p w:rsidR="001A7DBD" w:rsidRDefault="001A7DBD" w:rsidP="00A02413">
      <w:pPr>
        <w:jc w:val="center"/>
        <w:rPr>
          <w:sz w:val="22"/>
          <w:szCs w:val="22"/>
          <w:lang w:val="sr-Cyrl-CS"/>
        </w:rPr>
      </w:pPr>
      <w:r w:rsidRPr="00F52631">
        <w:rPr>
          <w:sz w:val="22"/>
          <w:szCs w:val="22"/>
          <w:lang w:val="sr-Cyrl-CS"/>
        </w:rPr>
        <w:t xml:space="preserve">Члан </w:t>
      </w:r>
      <w:r w:rsidR="008E2DBC">
        <w:rPr>
          <w:sz w:val="22"/>
          <w:szCs w:val="22"/>
          <w:lang w:val="sr-Cyrl-CS"/>
        </w:rPr>
        <w:t>9</w:t>
      </w:r>
      <w:r w:rsidRPr="00F52631">
        <w:rPr>
          <w:sz w:val="22"/>
          <w:szCs w:val="22"/>
          <w:lang w:val="sr-Cyrl-CS"/>
        </w:rPr>
        <w:t>.</w:t>
      </w:r>
    </w:p>
    <w:p w:rsidR="001A07AA" w:rsidRDefault="001A07AA" w:rsidP="001A7DBD">
      <w:pPr>
        <w:ind w:firstLine="720"/>
        <w:jc w:val="both"/>
        <w:rPr>
          <w:sz w:val="22"/>
          <w:szCs w:val="22"/>
          <w:lang w:val="sr-Cyrl-CS"/>
        </w:rPr>
      </w:pPr>
    </w:p>
    <w:p w:rsidR="001A7DBD" w:rsidRPr="00BD4B89" w:rsidRDefault="001A7DBD" w:rsidP="001A7DBD">
      <w:pPr>
        <w:ind w:firstLine="720"/>
        <w:jc w:val="both"/>
        <w:rPr>
          <w:sz w:val="22"/>
          <w:szCs w:val="22"/>
        </w:rPr>
      </w:pPr>
      <w:r w:rsidRPr="00BD4B89">
        <w:rPr>
          <w:sz w:val="22"/>
          <w:szCs w:val="22"/>
          <w:lang w:val="sr-Cyrl-CS"/>
        </w:rPr>
        <w:t>Продавац</w:t>
      </w:r>
      <w:r w:rsidRPr="00BD4B89">
        <w:rPr>
          <w:sz w:val="22"/>
          <w:szCs w:val="22"/>
        </w:rPr>
        <w:t xml:space="preserve"> је дужан </w:t>
      </w:r>
      <w:r w:rsidRPr="00BD4B89">
        <w:rPr>
          <w:sz w:val="22"/>
          <w:szCs w:val="22"/>
          <w:lang w:val="sr-Cyrl-CS"/>
        </w:rPr>
        <w:t xml:space="preserve">приликом потписа Уговора </w:t>
      </w:r>
      <w:r w:rsidRPr="00BD4B89">
        <w:rPr>
          <w:sz w:val="22"/>
          <w:szCs w:val="22"/>
        </w:rPr>
        <w:t xml:space="preserve">да достави </w:t>
      </w:r>
      <w:r w:rsidRPr="00BD4B89">
        <w:rPr>
          <w:sz w:val="22"/>
          <w:szCs w:val="22"/>
          <w:lang w:val="sr-Cyrl-CS"/>
        </w:rPr>
        <w:t xml:space="preserve">бланко </w:t>
      </w:r>
      <w:r w:rsidRPr="00BD4B89">
        <w:rPr>
          <w:sz w:val="22"/>
          <w:szCs w:val="22"/>
        </w:rPr>
        <w:t xml:space="preserve">сопствену соло регистровану меницу  као средство  обезбеђења за добро извршење посла и то на износ од 10 % од </w:t>
      </w:r>
      <w:r w:rsidR="00A32908" w:rsidRPr="00BD4B89">
        <w:rPr>
          <w:sz w:val="22"/>
          <w:szCs w:val="22"/>
          <w:lang w:val="sr-Cyrl-CS"/>
        </w:rPr>
        <w:t>укупно уговорене цене</w:t>
      </w:r>
      <w:r w:rsidRPr="00BD4B89">
        <w:rPr>
          <w:sz w:val="22"/>
          <w:szCs w:val="22"/>
        </w:rPr>
        <w:t xml:space="preserve"> </w:t>
      </w:r>
      <w:r w:rsidRPr="00BD4B89">
        <w:rPr>
          <w:sz w:val="22"/>
          <w:szCs w:val="22"/>
          <w:lang w:val="sr-Cyrl-CS"/>
        </w:rPr>
        <w:t>без пдв-а</w:t>
      </w:r>
      <w:r w:rsidR="00A32908" w:rsidRPr="00BD4B89">
        <w:rPr>
          <w:sz w:val="22"/>
          <w:szCs w:val="22"/>
          <w:lang w:val="sr-Cyrl-CS"/>
        </w:rPr>
        <w:t>,</w:t>
      </w:r>
      <w:r w:rsidRPr="00BD4B89">
        <w:rPr>
          <w:sz w:val="22"/>
          <w:szCs w:val="22"/>
        </w:rPr>
        <w:t xml:space="preserve"> са роком важења 20 дана дуже од </w:t>
      </w:r>
      <w:r w:rsidR="00A32908" w:rsidRPr="00BD4B89">
        <w:rPr>
          <w:sz w:val="22"/>
          <w:szCs w:val="22"/>
          <w:lang w:val="sr-Cyrl-CS"/>
        </w:rPr>
        <w:t>рока одређеног за коначно извршење посла</w:t>
      </w:r>
      <w:r w:rsidRPr="00BD4B89">
        <w:rPr>
          <w:sz w:val="22"/>
          <w:szCs w:val="22"/>
          <w:lang w:val="sr-Cyrl-CS"/>
        </w:rPr>
        <w:t>,</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w:t>
      </w:r>
      <w:proofErr w:type="gramStart"/>
      <w:r w:rsidRPr="00BD4B89">
        <w:rPr>
          <w:sz w:val="22"/>
          <w:szCs w:val="22"/>
        </w:rPr>
        <w:t xml:space="preserve">Уз меницу мора бити достављена и копија </w:t>
      </w:r>
      <w:r w:rsidR="00A32908"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roofErr w:type="gramEnd"/>
    </w:p>
    <w:p w:rsidR="00A11CE0" w:rsidRPr="00BD4B89" w:rsidRDefault="00BD4B89" w:rsidP="00BD4B89">
      <w:pPr>
        <w:ind w:firstLine="720"/>
        <w:jc w:val="both"/>
        <w:rPr>
          <w:sz w:val="22"/>
          <w:szCs w:val="22"/>
          <w:lang w:val="sr-Cyrl-CS"/>
        </w:rPr>
      </w:pPr>
      <w:r w:rsidRPr="00BD4B89">
        <w:rPr>
          <w:sz w:val="22"/>
          <w:szCs w:val="22"/>
          <w:lang w:val="sr-Cyrl-CS"/>
        </w:rPr>
        <w:t>Продавац</w:t>
      </w:r>
      <w:r w:rsidRPr="00BD4B89">
        <w:rPr>
          <w:sz w:val="22"/>
          <w:szCs w:val="22"/>
        </w:rPr>
        <w:t xml:space="preserve"> је дужан</w:t>
      </w:r>
      <w:r w:rsidRPr="00BD4B89">
        <w:rPr>
          <w:sz w:val="22"/>
          <w:szCs w:val="22"/>
          <w:lang w:val="sr-Cyrl-CS"/>
        </w:rPr>
        <w:t xml:space="preserve"> </w:t>
      </w:r>
      <w:r w:rsidRPr="00BD4B89">
        <w:rPr>
          <w:bCs/>
          <w:sz w:val="22"/>
          <w:szCs w:val="22"/>
          <w:lang w:val="sr-Cyrl-CS"/>
        </w:rPr>
        <w:t xml:space="preserve">да одмах након потписивања </w:t>
      </w:r>
      <w:r w:rsidRPr="00BD4B89">
        <w:rPr>
          <w:sz w:val="22"/>
          <w:szCs w:val="22"/>
          <w:lang w:val="sr-Cyrl-CS"/>
        </w:rPr>
        <w:t>Записника о квалитативном и квантитативном пријему</w:t>
      </w:r>
      <w:r w:rsidRPr="00BD4B89">
        <w:rPr>
          <w:bCs/>
          <w:sz w:val="22"/>
          <w:szCs w:val="22"/>
          <w:lang w:val="sr-Cyrl-CS"/>
        </w:rPr>
        <w:t xml:space="preserve"> </w:t>
      </w:r>
      <w:r w:rsidR="009C348F">
        <w:rPr>
          <w:bCs/>
          <w:sz w:val="22"/>
          <w:szCs w:val="22"/>
          <w:lang w:val="sr-Cyrl-CS"/>
        </w:rPr>
        <w:t xml:space="preserve">и </w:t>
      </w:r>
      <w:r w:rsidRPr="00BD4B89">
        <w:rPr>
          <w:sz w:val="22"/>
          <w:szCs w:val="22"/>
          <w:lang w:val="sr-Cyrl-CS"/>
        </w:rPr>
        <w:t>Записника о извршеној монтажи и пуштању у рад опреме</w:t>
      </w:r>
      <w:r w:rsidRPr="00BD4B89">
        <w:rPr>
          <w:bCs/>
          <w:sz w:val="22"/>
          <w:szCs w:val="22"/>
          <w:lang w:val="sr-Cyrl-CS"/>
        </w:rPr>
        <w:t xml:space="preserve"> купцу достави </w:t>
      </w:r>
      <w:r w:rsidRPr="00BD4B89">
        <w:rPr>
          <w:bCs/>
          <w:sz w:val="22"/>
          <w:szCs w:val="22"/>
        </w:rPr>
        <w:t xml:space="preserve"> </w:t>
      </w:r>
      <w:r w:rsidRPr="00BD4B89">
        <w:rPr>
          <w:bCs/>
          <w:sz w:val="22"/>
          <w:szCs w:val="22"/>
          <w:lang w:val="sr-Cyrl-CS"/>
        </w:rPr>
        <w:t xml:space="preserve">бланко  сопствену соло регистровану меницу на износ од 5% укупно уговорене цене без ПДВ, на име гаранције </w:t>
      </w:r>
      <w:r w:rsidRPr="00BD4B89">
        <w:rPr>
          <w:bCs/>
          <w:sz w:val="22"/>
          <w:szCs w:val="22"/>
        </w:rPr>
        <w:t xml:space="preserve">за </w:t>
      </w:r>
      <w:r w:rsidRPr="00BD4B89">
        <w:rPr>
          <w:bCs/>
          <w:sz w:val="22"/>
          <w:szCs w:val="22"/>
          <w:lang w:val="sr-Cyrl-CS"/>
        </w:rPr>
        <w:t>отклањање грешака у гарантном року</w:t>
      </w:r>
      <w:r w:rsidRPr="00BD4B89">
        <w:rPr>
          <w:bCs/>
          <w:sz w:val="22"/>
          <w:szCs w:val="22"/>
        </w:rPr>
        <w:t xml:space="preserve">, са </w:t>
      </w:r>
      <w:r w:rsidRPr="00BD4B89">
        <w:rPr>
          <w:bCs/>
          <w:sz w:val="22"/>
          <w:szCs w:val="22"/>
          <w:lang w:val="sr-Cyrl-CS"/>
        </w:rPr>
        <w:t xml:space="preserve">роком важења 5 дана дужим </w:t>
      </w:r>
      <w:r w:rsidRPr="00BD4B89">
        <w:rPr>
          <w:bCs/>
          <w:sz w:val="22"/>
          <w:szCs w:val="22"/>
        </w:rPr>
        <w:t xml:space="preserve">од </w:t>
      </w:r>
      <w:r w:rsidRPr="00BD4B89">
        <w:rPr>
          <w:bCs/>
          <w:sz w:val="22"/>
          <w:szCs w:val="22"/>
          <w:lang w:val="sr-Cyrl-CS"/>
        </w:rPr>
        <w:t>уговореног гарантног рока,</w:t>
      </w:r>
      <w:r w:rsidRPr="00BD4B89">
        <w:rPr>
          <w:sz w:val="22"/>
          <w:szCs w:val="22"/>
        </w:rPr>
        <w:t xml:space="preserve"> заједно са  </w:t>
      </w:r>
      <w:r w:rsidRPr="00BD4B89">
        <w:rPr>
          <w:sz w:val="22"/>
          <w:szCs w:val="22"/>
          <w:lang w:val="ru-RU"/>
        </w:rPr>
        <w:t>меничним овлашћењем да се меница може наплатити и важећом потврдом пословне банке да је достављена меница заведена у Регистру меница и  овлашћења НБС.</w:t>
      </w:r>
      <w:r w:rsidRPr="00BD4B89">
        <w:rPr>
          <w:sz w:val="22"/>
          <w:szCs w:val="22"/>
        </w:rPr>
        <w:t xml:space="preserve"> </w:t>
      </w:r>
      <w:proofErr w:type="gramStart"/>
      <w:r w:rsidRPr="00BD4B89">
        <w:rPr>
          <w:sz w:val="22"/>
          <w:szCs w:val="22"/>
        </w:rPr>
        <w:t xml:space="preserve">Уз меницу мора бити достављена и копија </w:t>
      </w:r>
      <w:r w:rsidRPr="00BD4B89">
        <w:rPr>
          <w:sz w:val="22"/>
          <w:szCs w:val="22"/>
          <w:lang w:val="sr-Cyrl-CS"/>
        </w:rPr>
        <w:t xml:space="preserve">важећег </w:t>
      </w:r>
      <w:r w:rsidRPr="00BD4B89">
        <w:rPr>
          <w:sz w:val="22"/>
          <w:szCs w:val="22"/>
        </w:rPr>
        <w:t xml:space="preserve">картона депонованих потписа који је издат од стране пословне банке који </w:t>
      </w:r>
      <w:r w:rsidRPr="00BD4B89">
        <w:rPr>
          <w:sz w:val="22"/>
          <w:szCs w:val="22"/>
          <w:lang w:val="sr-Cyrl-CS"/>
        </w:rPr>
        <w:t xml:space="preserve">продавац </w:t>
      </w:r>
      <w:r w:rsidRPr="00BD4B89">
        <w:rPr>
          <w:sz w:val="22"/>
          <w:szCs w:val="22"/>
        </w:rPr>
        <w:t>наводи у меничном овлашћењу.</w:t>
      </w:r>
      <w:proofErr w:type="gramEnd"/>
    </w:p>
    <w:p w:rsidR="00BD4B89" w:rsidRPr="00BD4B89" w:rsidRDefault="00BD4B89" w:rsidP="00BD4B89">
      <w:pPr>
        <w:ind w:firstLine="720"/>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w:t>
      </w:r>
      <w:r>
        <w:rPr>
          <w:sz w:val="22"/>
          <w:szCs w:val="22"/>
          <w:lang w:val="sr-Latn-CS"/>
        </w:rPr>
        <w:t>1</w:t>
      </w:r>
      <w:r w:rsidR="00BD4B89">
        <w:rPr>
          <w:sz w:val="22"/>
          <w:szCs w:val="22"/>
          <w:lang w:val="sr-Cyrl-CS"/>
        </w:rPr>
        <w:t>0</w:t>
      </w:r>
      <w:r w:rsidRPr="0068220F">
        <w:rPr>
          <w:sz w:val="22"/>
          <w:szCs w:val="22"/>
          <w:lang w:val="sr-Latn-CS"/>
        </w:rPr>
        <w:t>.</w:t>
      </w:r>
    </w:p>
    <w:p w:rsidR="00A32908" w:rsidRPr="00A32908" w:rsidRDefault="00A32908" w:rsidP="00A11CE0">
      <w:pPr>
        <w:jc w:val="center"/>
        <w:rPr>
          <w:sz w:val="22"/>
          <w:szCs w:val="22"/>
          <w:lang w:val="sr-Cyrl-CS"/>
        </w:rPr>
      </w:pPr>
    </w:p>
    <w:p w:rsidR="001A07AA" w:rsidRPr="001A07AA" w:rsidRDefault="001A07AA" w:rsidP="001A07AA">
      <w:pPr>
        <w:ind w:firstLine="720"/>
        <w:jc w:val="both"/>
        <w:rPr>
          <w:sz w:val="22"/>
          <w:szCs w:val="22"/>
        </w:rPr>
      </w:pPr>
      <w:r>
        <w:rPr>
          <w:sz w:val="22"/>
          <w:szCs w:val="22"/>
          <w:lang w:val="sr-Latn-CS"/>
        </w:rPr>
        <w:t xml:space="preserve"> </w:t>
      </w:r>
      <w:r w:rsidRPr="001A07AA">
        <w:rPr>
          <w:sz w:val="22"/>
          <w:szCs w:val="22"/>
          <w:lang w:val="ru-RU"/>
        </w:rPr>
        <w:t xml:space="preserve">Уколико </w:t>
      </w:r>
      <w:r>
        <w:rPr>
          <w:sz w:val="22"/>
          <w:szCs w:val="22"/>
          <w:lang w:val="sr-Cyrl-CS"/>
        </w:rPr>
        <w:t xml:space="preserve">продавац, </w:t>
      </w:r>
      <w:r w:rsidRPr="001A07AA">
        <w:rPr>
          <w:sz w:val="22"/>
          <w:szCs w:val="22"/>
        </w:rPr>
        <w:t xml:space="preserve"> </w:t>
      </w:r>
      <w:r w:rsidRPr="001A07AA">
        <w:rPr>
          <w:sz w:val="22"/>
          <w:szCs w:val="22"/>
          <w:lang w:val="ru-RU"/>
        </w:rPr>
        <w:t>својом кривицом, не испуни своје уговорне обавезе везане за уговорен</w:t>
      </w:r>
      <w:r w:rsidRPr="001A07AA">
        <w:rPr>
          <w:sz w:val="22"/>
          <w:szCs w:val="22"/>
        </w:rPr>
        <w:t>и</w:t>
      </w:r>
      <w:r w:rsidRPr="001A07AA">
        <w:rPr>
          <w:sz w:val="22"/>
          <w:szCs w:val="22"/>
          <w:lang w:val="ru-RU"/>
        </w:rPr>
        <w:t xml:space="preserve"> рок</w:t>
      </w:r>
      <w:r w:rsidRPr="001A07AA">
        <w:rPr>
          <w:sz w:val="22"/>
          <w:szCs w:val="22"/>
        </w:rPr>
        <w:t xml:space="preserve"> испоруке </w:t>
      </w:r>
      <w:r w:rsidRPr="001A07AA">
        <w:rPr>
          <w:sz w:val="22"/>
          <w:szCs w:val="22"/>
          <w:lang w:val="ru-RU"/>
        </w:rPr>
        <w:t xml:space="preserve">обавезан је да за сваки </w:t>
      </w:r>
      <w:r w:rsidRPr="001A07AA">
        <w:rPr>
          <w:sz w:val="22"/>
          <w:szCs w:val="22"/>
        </w:rPr>
        <w:t xml:space="preserve">дан </w:t>
      </w:r>
      <w:r w:rsidRPr="001A07AA">
        <w:rPr>
          <w:sz w:val="22"/>
          <w:szCs w:val="22"/>
          <w:lang w:val="ru-RU"/>
        </w:rPr>
        <w:t>закашњења плати</w:t>
      </w:r>
      <w:r w:rsidRPr="001A07AA">
        <w:rPr>
          <w:sz w:val="22"/>
          <w:szCs w:val="22"/>
        </w:rPr>
        <w:t xml:space="preserve"> Наручиоцу</w:t>
      </w:r>
      <w:r w:rsidRPr="001A07AA">
        <w:rPr>
          <w:sz w:val="22"/>
          <w:szCs w:val="22"/>
          <w:lang w:val="ru-RU"/>
        </w:rPr>
        <w:t xml:space="preserve"> износ од </w:t>
      </w:r>
      <w:r w:rsidRPr="001A07AA">
        <w:rPr>
          <w:sz w:val="22"/>
          <w:szCs w:val="22"/>
        </w:rPr>
        <w:t>0,2%</w:t>
      </w:r>
      <w:r w:rsidRPr="001A07AA">
        <w:rPr>
          <w:sz w:val="22"/>
          <w:szCs w:val="22"/>
          <w:lang w:val="ru-RU"/>
        </w:rPr>
        <w:t xml:space="preserve"> од </w:t>
      </w:r>
      <w:r>
        <w:rPr>
          <w:sz w:val="22"/>
          <w:szCs w:val="22"/>
          <w:lang w:val="ru-RU"/>
        </w:rPr>
        <w:t xml:space="preserve">укупно уговорене цене </w:t>
      </w:r>
      <w:r w:rsidRPr="001A07AA">
        <w:rPr>
          <w:sz w:val="22"/>
          <w:szCs w:val="22"/>
        </w:rPr>
        <w:t>без ПДВ-а</w:t>
      </w:r>
      <w:r w:rsidRPr="001A07AA">
        <w:rPr>
          <w:sz w:val="22"/>
          <w:szCs w:val="22"/>
          <w:lang w:val="ru-RU"/>
        </w:rPr>
        <w:t xml:space="preserve">, с тим да укупан износ уговорне казне не може прећи </w:t>
      </w:r>
      <w:r w:rsidRPr="001A07AA">
        <w:rPr>
          <w:sz w:val="22"/>
          <w:szCs w:val="22"/>
        </w:rPr>
        <w:t>5</w:t>
      </w:r>
      <w:r w:rsidRPr="001A07AA">
        <w:rPr>
          <w:sz w:val="22"/>
          <w:szCs w:val="22"/>
          <w:lang w:val="ru-RU"/>
        </w:rPr>
        <w:t>%</w:t>
      </w:r>
      <w:r w:rsidRPr="001A07AA">
        <w:rPr>
          <w:sz w:val="22"/>
          <w:szCs w:val="22"/>
        </w:rPr>
        <w:t xml:space="preserve"> од </w:t>
      </w:r>
      <w:r>
        <w:rPr>
          <w:sz w:val="22"/>
          <w:szCs w:val="22"/>
          <w:lang w:val="sr-Cyrl-CS"/>
        </w:rPr>
        <w:t>укупно уговорене цене</w:t>
      </w:r>
      <w:r w:rsidRPr="001A07AA">
        <w:rPr>
          <w:sz w:val="22"/>
          <w:szCs w:val="22"/>
        </w:rPr>
        <w:t xml:space="preserve"> без ПДВ-а</w:t>
      </w:r>
      <w:r w:rsidRPr="001A07AA">
        <w:rPr>
          <w:sz w:val="22"/>
          <w:szCs w:val="22"/>
          <w:lang w:val="ru-RU"/>
        </w:rPr>
        <w:t xml:space="preserve"> .</w:t>
      </w:r>
    </w:p>
    <w:p w:rsidR="001A07AA" w:rsidRPr="001A07AA" w:rsidRDefault="001A07AA" w:rsidP="001A07AA">
      <w:pPr>
        <w:jc w:val="both"/>
        <w:rPr>
          <w:sz w:val="22"/>
          <w:szCs w:val="22"/>
        </w:rPr>
      </w:pPr>
      <w:r w:rsidRPr="001A07AA">
        <w:rPr>
          <w:sz w:val="22"/>
          <w:szCs w:val="22"/>
        </w:rPr>
        <w:tab/>
      </w:r>
      <w:r w:rsidRPr="001A07AA">
        <w:rPr>
          <w:sz w:val="22"/>
          <w:szCs w:val="22"/>
          <w:lang w:val="ru-RU"/>
        </w:rPr>
        <w:t xml:space="preserve"> </w:t>
      </w:r>
      <w:r>
        <w:rPr>
          <w:sz w:val="22"/>
          <w:szCs w:val="22"/>
          <w:lang w:val="sr-Cyrl-CS"/>
        </w:rPr>
        <w:t xml:space="preserve">Купац </w:t>
      </w:r>
      <w:r w:rsidRPr="001A07AA">
        <w:rPr>
          <w:sz w:val="22"/>
          <w:szCs w:val="22"/>
        </w:rPr>
        <w:t xml:space="preserve">ће у случају кашњења при испоруци упутити налог </w:t>
      </w:r>
      <w:r>
        <w:rPr>
          <w:sz w:val="22"/>
          <w:szCs w:val="22"/>
          <w:lang w:val="sr-Cyrl-CS"/>
        </w:rPr>
        <w:t>продавцу</w:t>
      </w:r>
      <w:r w:rsidRPr="001A07AA">
        <w:rPr>
          <w:sz w:val="22"/>
          <w:szCs w:val="22"/>
        </w:rPr>
        <w:t xml:space="preserve"> да му уплати новчани износ на име уговорне казне.</w:t>
      </w:r>
    </w:p>
    <w:p w:rsidR="001A07AA" w:rsidRPr="001A07AA" w:rsidRDefault="001A07AA" w:rsidP="001A07AA">
      <w:pPr>
        <w:jc w:val="both"/>
        <w:rPr>
          <w:sz w:val="22"/>
          <w:szCs w:val="22"/>
          <w:lang w:val="ru-RU"/>
        </w:rPr>
      </w:pPr>
      <w:r w:rsidRPr="001A07AA">
        <w:rPr>
          <w:sz w:val="22"/>
          <w:szCs w:val="22"/>
        </w:rPr>
        <w:tab/>
      </w:r>
      <w:r w:rsidRPr="001A07AA">
        <w:rPr>
          <w:sz w:val="22"/>
          <w:szCs w:val="22"/>
          <w:lang w:val="ru-RU"/>
        </w:rPr>
        <w:t xml:space="preserve">Уколико </w:t>
      </w:r>
      <w:r>
        <w:rPr>
          <w:sz w:val="22"/>
          <w:szCs w:val="22"/>
          <w:lang w:val="sr-Cyrl-CS"/>
        </w:rPr>
        <w:t>продавац</w:t>
      </w:r>
      <w:r w:rsidRPr="001A07AA">
        <w:rPr>
          <w:sz w:val="22"/>
          <w:szCs w:val="22"/>
        </w:rPr>
        <w:t xml:space="preserve"> </w:t>
      </w:r>
      <w:r w:rsidRPr="001A07AA">
        <w:rPr>
          <w:sz w:val="22"/>
          <w:szCs w:val="22"/>
          <w:lang w:val="ru-RU"/>
        </w:rPr>
        <w:t xml:space="preserve">не буде измирио своју новчану обавезу насталу по основу уговорене казне, </w:t>
      </w:r>
      <w:r>
        <w:rPr>
          <w:sz w:val="22"/>
          <w:szCs w:val="22"/>
          <w:lang w:val="sr-Cyrl-CS"/>
        </w:rPr>
        <w:t xml:space="preserve">купац </w:t>
      </w:r>
      <w:r w:rsidRPr="001A07AA">
        <w:rPr>
          <w:sz w:val="22"/>
          <w:szCs w:val="22"/>
          <w:lang w:val="ru-RU"/>
        </w:rPr>
        <w:t xml:space="preserve">ће приступити реализацији предате </w:t>
      </w:r>
      <w:r>
        <w:rPr>
          <w:sz w:val="22"/>
          <w:szCs w:val="22"/>
          <w:lang w:val="ru-RU"/>
        </w:rPr>
        <w:t>менице</w:t>
      </w:r>
      <w:r w:rsidRPr="001A07AA">
        <w:rPr>
          <w:sz w:val="22"/>
          <w:szCs w:val="22"/>
          <w:lang w:val="ru-RU"/>
        </w:rPr>
        <w:t xml:space="preserve"> за добро извршење посла.</w:t>
      </w:r>
    </w:p>
    <w:p w:rsidR="00A11CE0" w:rsidRDefault="001A07AA" w:rsidP="00A11CE0">
      <w:pPr>
        <w:jc w:val="both"/>
        <w:rPr>
          <w:sz w:val="22"/>
          <w:szCs w:val="22"/>
          <w:lang w:val="sr-Cyrl-CS"/>
        </w:rPr>
      </w:pPr>
      <w:r w:rsidRPr="001A07AA">
        <w:rPr>
          <w:sz w:val="22"/>
          <w:szCs w:val="22"/>
        </w:rPr>
        <w:tab/>
      </w:r>
      <w:r w:rsidR="00D9058D">
        <w:rPr>
          <w:sz w:val="22"/>
          <w:szCs w:val="22"/>
          <w:lang w:val="sr-Cyrl-CS"/>
        </w:rPr>
        <w:t xml:space="preserve">У </w:t>
      </w:r>
      <w:r w:rsidR="00A11CE0">
        <w:rPr>
          <w:sz w:val="22"/>
          <w:szCs w:val="22"/>
          <w:lang w:val="sr-Cyrl-CS"/>
        </w:rPr>
        <w:t xml:space="preserve">случају да продавац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A11CE0">
        <w:rPr>
          <w:sz w:val="22"/>
          <w:szCs w:val="22"/>
          <w:lang w:val="sr-Latn-CS"/>
        </w:rPr>
        <w:t xml:space="preserve"> </w:t>
      </w:r>
      <w:r w:rsidR="00A11CE0">
        <w:rPr>
          <w:sz w:val="22"/>
          <w:szCs w:val="22"/>
          <w:lang w:val="sr-Cyrl-CS"/>
        </w:rPr>
        <w:t>купац има право да једнострано раскине уговор</w:t>
      </w:r>
      <w:r w:rsidR="00A32908">
        <w:rPr>
          <w:sz w:val="22"/>
          <w:szCs w:val="22"/>
          <w:lang w:val="sr-Cyrl-CS"/>
        </w:rPr>
        <w:t>, наплати меницу</w:t>
      </w:r>
      <w:r w:rsidR="00A11CE0">
        <w:rPr>
          <w:sz w:val="22"/>
          <w:szCs w:val="22"/>
          <w:lang w:val="sr-Cyrl-CS"/>
        </w:rPr>
        <w:t xml:space="preserve"> и да захтева накнаду штете сагласно одредбама закона о облигационим односима</w:t>
      </w:r>
      <w:r w:rsidR="00A11CE0">
        <w:rPr>
          <w:sz w:val="22"/>
          <w:szCs w:val="22"/>
          <w:lang w:val="sr-Latn-CS"/>
        </w:rPr>
        <w:t>.</w:t>
      </w:r>
    </w:p>
    <w:p w:rsidR="001A7DBD" w:rsidRPr="001A7DBD" w:rsidRDefault="001A7DBD" w:rsidP="00A11CE0">
      <w:pPr>
        <w:jc w:val="both"/>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1</w:t>
      </w:r>
      <w:r w:rsidRPr="0068220F">
        <w:rPr>
          <w:sz w:val="22"/>
          <w:szCs w:val="22"/>
          <w:lang w:val="sr-Latn-CS"/>
        </w:rPr>
        <w:t>.</w:t>
      </w:r>
    </w:p>
    <w:p w:rsidR="00BD4B89" w:rsidRDefault="00BD4B89" w:rsidP="00A11CE0">
      <w:pPr>
        <w:jc w:val="center"/>
        <w:rPr>
          <w:sz w:val="22"/>
          <w:szCs w:val="22"/>
          <w:lang w:val="sr-Cyrl-CS"/>
        </w:rPr>
      </w:pPr>
    </w:p>
    <w:p w:rsidR="00BD4B89" w:rsidRPr="00C67C2E" w:rsidRDefault="00BD4B89" w:rsidP="0065457F">
      <w:pPr>
        <w:ind w:firstLine="703"/>
        <w:jc w:val="both"/>
        <w:rPr>
          <w:sz w:val="22"/>
          <w:szCs w:val="22"/>
          <w:lang w:eastAsia="sr-Latn-CS"/>
        </w:rPr>
      </w:pPr>
      <w:r>
        <w:rPr>
          <w:sz w:val="22"/>
          <w:szCs w:val="22"/>
          <w:lang w:val="sr-Cyrl-CS" w:eastAsia="sr-Latn-CS"/>
        </w:rPr>
        <w:t>Купац</w:t>
      </w:r>
      <w:r w:rsidRPr="00C67C2E">
        <w:rPr>
          <w:sz w:val="22"/>
          <w:szCs w:val="22"/>
          <w:lang w:eastAsia="sr-Latn-CS"/>
        </w:rPr>
        <w:t xml:space="preserve">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w:t>
      </w:r>
      <w:r w:rsidR="0065457F">
        <w:rPr>
          <w:sz w:val="22"/>
          <w:szCs w:val="22"/>
          <w:lang w:val="sr-Cyrl-CS" w:eastAsia="sr-Latn-CS"/>
        </w:rPr>
        <w:t xml:space="preserve">Законом о </w:t>
      </w:r>
      <w:r w:rsidRPr="00C67C2E">
        <w:rPr>
          <w:sz w:val="22"/>
          <w:szCs w:val="22"/>
          <w:lang w:eastAsia="sr-Latn-CS"/>
        </w:rPr>
        <w:t>јавним набавкама.</w:t>
      </w:r>
    </w:p>
    <w:p w:rsidR="00BD4B89" w:rsidRDefault="00BD4B89" w:rsidP="00A11CE0">
      <w:pPr>
        <w:jc w:val="center"/>
        <w:rPr>
          <w:sz w:val="22"/>
          <w:szCs w:val="22"/>
          <w:lang w:val="sr-Cyrl-CS"/>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2</w:t>
      </w:r>
      <w:r w:rsidRPr="0068220F">
        <w:rPr>
          <w:sz w:val="22"/>
          <w:szCs w:val="22"/>
          <w:lang w:val="sr-Latn-CS"/>
        </w:rPr>
        <w:t>.</w:t>
      </w:r>
    </w:p>
    <w:p w:rsidR="00BD4B89" w:rsidRPr="00BD4B89" w:rsidRDefault="00BD4B89" w:rsidP="00A11CE0">
      <w:pPr>
        <w:jc w:val="center"/>
        <w:rPr>
          <w:sz w:val="22"/>
          <w:szCs w:val="22"/>
          <w:lang w:val="sr-Cyrl-CS"/>
        </w:rPr>
      </w:pP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1A07AA" w:rsidRPr="001A07AA" w:rsidRDefault="001A07AA" w:rsidP="00A11CE0">
      <w:pPr>
        <w:pStyle w:val="BodyText"/>
        <w:rPr>
          <w:sz w:val="22"/>
          <w:szCs w:val="22"/>
          <w:lang w:val="sr-Cyrl-CS"/>
        </w:rPr>
      </w:pPr>
    </w:p>
    <w:p w:rsidR="00A11CE0" w:rsidRDefault="00A11CE0" w:rsidP="00A11CE0">
      <w:pPr>
        <w:jc w:val="center"/>
        <w:rPr>
          <w:sz w:val="22"/>
          <w:szCs w:val="22"/>
          <w:lang w:val="sr-Cyrl-CS"/>
        </w:rPr>
      </w:pPr>
      <w:r w:rsidRPr="0068220F">
        <w:rPr>
          <w:sz w:val="22"/>
          <w:szCs w:val="22"/>
          <w:lang w:val="sr-Cyrl-CS"/>
        </w:rPr>
        <w:t xml:space="preserve">Члан </w:t>
      </w:r>
      <w:r w:rsidRPr="0068220F">
        <w:rPr>
          <w:sz w:val="22"/>
          <w:szCs w:val="22"/>
          <w:lang w:val="sr-Latn-CS"/>
        </w:rPr>
        <w:t>1</w:t>
      </w:r>
      <w:r w:rsidR="00BD4B89">
        <w:rPr>
          <w:sz w:val="22"/>
          <w:szCs w:val="22"/>
          <w:lang w:val="sr-Cyrl-CS"/>
        </w:rPr>
        <w:t>3</w:t>
      </w:r>
      <w:r w:rsidRPr="0068220F">
        <w:rPr>
          <w:sz w:val="22"/>
          <w:szCs w:val="22"/>
          <w:lang w:val="sr-Latn-CS"/>
        </w:rPr>
        <w:t xml:space="preserve">. </w:t>
      </w:r>
    </w:p>
    <w:p w:rsidR="00BD4B89" w:rsidRPr="00BD4B89" w:rsidRDefault="00BD4B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Cyrl-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1A7DBD" w:rsidRPr="001A7DBD" w:rsidRDefault="001A7DBD" w:rsidP="00A11CE0">
      <w:pPr>
        <w:jc w:val="both"/>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BD4B89">
        <w:rPr>
          <w:sz w:val="22"/>
          <w:szCs w:val="22"/>
          <w:lang w:val="sr-Cyrl-CS"/>
        </w:rPr>
        <w:t>4</w:t>
      </w:r>
      <w:r>
        <w:rPr>
          <w:sz w:val="22"/>
          <w:szCs w:val="22"/>
          <w:lang w:val="sr-Cyrl-CS"/>
        </w:rPr>
        <w:t xml:space="preserve">. </w:t>
      </w:r>
    </w:p>
    <w:p w:rsidR="00BD4B89" w:rsidRDefault="00BD4B89" w:rsidP="00A11CE0">
      <w:pPr>
        <w:jc w:val="center"/>
        <w:rPr>
          <w:sz w:val="22"/>
          <w:szCs w:val="22"/>
          <w:lang w:val="sr-Cyrl-CS"/>
        </w:rPr>
      </w:pPr>
    </w:p>
    <w:p w:rsidR="004E3180" w:rsidRDefault="00A11CE0" w:rsidP="00BD4B89">
      <w:pPr>
        <w:jc w:val="both"/>
        <w:rPr>
          <w:sz w:val="22"/>
          <w:szCs w:val="22"/>
          <w:lang w:val="sr-Cyrl-CS"/>
        </w:rPr>
      </w:pPr>
      <w:r>
        <w:rPr>
          <w:sz w:val="22"/>
          <w:szCs w:val="22"/>
          <w:lang w:val="sr-Cyrl-CS"/>
        </w:rPr>
        <w:t xml:space="preserve">              Уговор се сматра закљученим и ступа на снагу када га потпишу за то овлашћена лица уговорних страна.</w:t>
      </w: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5</w:t>
      </w:r>
      <w:r w:rsidRPr="0068220F">
        <w:rPr>
          <w:sz w:val="22"/>
          <w:szCs w:val="22"/>
          <w:lang w:val="sr-Latn-CS"/>
        </w:rPr>
        <w:t xml:space="preserve">. </w:t>
      </w:r>
    </w:p>
    <w:p w:rsidR="00BD4B89" w:rsidRPr="00BD4B89" w:rsidRDefault="00BD4B89" w:rsidP="00A11CE0">
      <w:pPr>
        <w:jc w:val="center"/>
        <w:rPr>
          <w:sz w:val="22"/>
          <w:szCs w:val="22"/>
          <w:lang w:val="sr-Cyrl-CS"/>
        </w:rPr>
      </w:pP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р је сачињен у 6 (шест) истоветних примерака, по 3 (три) за обе уговорне стране.</w:t>
      </w:r>
    </w:p>
    <w:p w:rsidR="00A11CE0" w:rsidRDefault="00A11CE0" w:rsidP="00A11CE0">
      <w:pPr>
        <w:jc w:val="center"/>
        <w:rPr>
          <w:b/>
          <w:sz w:val="22"/>
          <w:szCs w:val="22"/>
        </w:rPr>
      </w:pPr>
    </w:p>
    <w:p w:rsidR="00A11CE0" w:rsidRDefault="00A11CE0" w:rsidP="00A11CE0">
      <w:pPr>
        <w:jc w:val="center"/>
        <w:rPr>
          <w:sz w:val="22"/>
          <w:szCs w:val="22"/>
          <w:lang w:val="sr-Cyrl-CS"/>
        </w:rPr>
      </w:pPr>
      <w:r w:rsidRPr="0068220F">
        <w:rPr>
          <w:sz w:val="22"/>
          <w:szCs w:val="22"/>
          <w:lang w:val="sr-Cyrl-CS"/>
        </w:rPr>
        <w:t>Члан</w:t>
      </w:r>
      <w:r w:rsidRPr="0068220F">
        <w:rPr>
          <w:sz w:val="22"/>
          <w:szCs w:val="22"/>
          <w:lang w:val="sr-Latn-CS"/>
        </w:rPr>
        <w:t xml:space="preserve"> 1</w:t>
      </w:r>
      <w:r w:rsidR="00BD4B89">
        <w:rPr>
          <w:sz w:val="22"/>
          <w:szCs w:val="22"/>
          <w:lang w:val="sr-Cyrl-CS"/>
        </w:rPr>
        <w:t>6</w:t>
      </w:r>
      <w:r w:rsidRPr="0068220F">
        <w:rPr>
          <w:sz w:val="22"/>
          <w:szCs w:val="22"/>
          <w:lang w:val="sr-Latn-CS"/>
        </w:rPr>
        <w:t>.</w:t>
      </w:r>
    </w:p>
    <w:p w:rsidR="00BD4B89" w:rsidRPr="00BD4B89" w:rsidRDefault="00BD4B89" w:rsidP="00A11CE0">
      <w:pPr>
        <w:jc w:val="center"/>
        <w:rPr>
          <w:sz w:val="22"/>
          <w:szCs w:val="22"/>
          <w:lang w:val="sr-Cyrl-CS"/>
        </w:rPr>
      </w:pPr>
    </w:p>
    <w:p w:rsidR="00A11CE0" w:rsidRDefault="00A11CE0" w:rsidP="00A11CE0">
      <w:pPr>
        <w:pStyle w:val="BodyText"/>
        <w:rPr>
          <w:sz w:val="22"/>
          <w:szCs w:val="22"/>
        </w:rPr>
      </w:pPr>
      <w:r>
        <w:rPr>
          <w:sz w:val="22"/>
          <w:szCs w:val="22"/>
        </w:rPr>
        <w:tab/>
      </w:r>
      <w:r>
        <w:rPr>
          <w:sz w:val="22"/>
          <w:szCs w:val="22"/>
          <w:lang w:val="sr-Cyrl-CS"/>
        </w:rPr>
        <w:t>Уговорне стране сагласно изјављују да су уговор прочитале</w:t>
      </w:r>
      <w:r>
        <w:rPr>
          <w:sz w:val="22"/>
          <w:szCs w:val="22"/>
        </w:rPr>
        <w:t xml:space="preserve">, </w:t>
      </w:r>
      <w:r>
        <w:rPr>
          <w:sz w:val="22"/>
          <w:szCs w:val="22"/>
          <w:lang w:val="sr-Cyrl-CS"/>
        </w:rPr>
        <w:t>разумеле и да уговорне одредбе у свему представљају израз њихове стварне воље</w:t>
      </w:r>
      <w:r>
        <w:rPr>
          <w:sz w:val="22"/>
          <w:szCs w:val="22"/>
        </w:rPr>
        <w:t>.</w:t>
      </w:r>
    </w:p>
    <w:p w:rsidR="00A11CE0" w:rsidRDefault="00A11CE0" w:rsidP="00A11CE0">
      <w:pPr>
        <w:jc w:val="both"/>
        <w:rPr>
          <w:sz w:val="22"/>
          <w:szCs w:val="22"/>
        </w:rPr>
      </w:pPr>
    </w:p>
    <w:p w:rsidR="001A7DBD" w:rsidRDefault="00A11CE0" w:rsidP="00A11CE0">
      <w:pPr>
        <w:jc w:val="both"/>
        <w:rPr>
          <w:sz w:val="22"/>
          <w:szCs w:val="22"/>
          <w:lang w:val="sr-Cyrl-CS"/>
        </w:rPr>
      </w:pPr>
      <w:r>
        <w:rPr>
          <w:sz w:val="22"/>
          <w:szCs w:val="22"/>
          <w:lang w:val="sr-Latn-CS"/>
        </w:rPr>
        <w:t xml:space="preserve">          </w:t>
      </w:r>
    </w:p>
    <w:p w:rsidR="001A7DBD" w:rsidRDefault="001A7DBD" w:rsidP="00A11CE0">
      <w:pPr>
        <w:jc w:val="both"/>
        <w:rPr>
          <w:sz w:val="22"/>
          <w:szCs w:val="22"/>
          <w:lang w:val="sr-Cyrl-CS"/>
        </w:rPr>
      </w:pPr>
    </w:p>
    <w:p w:rsidR="00A11CE0" w:rsidRDefault="006E6650" w:rsidP="00A11CE0">
      <w:pPr>
        <w:jc w:val="both"/>
        <w:rPr>
          <w:sz w:val="22"/>
          <w:szCs w:val="22"/>
          <w:lang w:val="sr-Latn-CS"/>
        </w:rPr>
      </w:pPr>
      <w:r>
        <w:rPr>
          <w:sz w:val="22"/>
          <w:szCs w:val="22"/>
          <w:lang w:val="sr-Cyrl-CS"/>
        </w:rPr>
        <w:t xml:space="preserve">         </w:t>
      </w:r>
      <w:r w:rsidR="00A11CE0">
        <w:rPr>
          <w:sz w:val="22"/>
          <w:szCs w:val="22"/>
          <w:lang w:val="sr-Cyrl-CS"/>
        </w:rPr>
        <w:t>Продавац</w:t>
      </w:r>
      <w:r w:rsidR="00A11CE0">
        <w:rPr>
          <w:sz w:val="22"/>
          <w:szCs w:val="22"/>
          <w:lang w:val="sr-Latn-CS"/>
        </w:rPr>
        <w:t xml:space="preserve">:                                                                                    </w:t>
      </w:r>
      <w:r w:rsidR="00A11CE0">
        <w:rPr>
          <w:sz w:val="22"/>
          <w:szCs w:val="22"/>
          <w:lang w:val="sr-Latn-CS"/>
        </w:rPr>
        <w:tab/>
      </w:r>
      <w:r w:rsidR="00A11CE0">
        <w:rPr>
          <w:sz w:val="22"/>
          <w:szCs w:val="22"/>
          <w:lang w:val="sr-Latn-CS"/>
        </w:rPr>
        <w:tab/>
      </w:r>
      <w:r w:rsidR="00A11CE0">
        <w:rPr>
          <w:sz w:val="22"/>
          <w:szCs w:val="22"/>
          <w:lang w:val="sr-Cyrl-CS"/>
        </w:rPr>
        <w:t>Купац</w:t>
      </w:r>
      <w:r w:rsidR="00A11CE0">
        <w:rPr>
          <w:sz w:val="22"/>
          <w:szCs w:val="22"/>
          <w:lang w:val="sr-Latn-CS"/>
        </w:rPr>
        <w:t>:</w:t>
      </w: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4E3180" w:rsidRDefault="004E3180" w:rsidP="00A11CE0">
      <w:pPr>
        <w:pStyle w:val="CommentText"/>
        <w:ind w:left="-240" w:right="-144" w:firstLine="240"/>
        <w:jc w:val="both"/>
      </w:pPr>
    </w:p>
    <w:p w:rsidR="008F2BAC" w:rsidRDefault="008F2BAC" w:rsidP="008F2BAC">
      <w:pPr>
        <w:pStyle w:val="CommentText"/>
        <w:ind w:left="-240" w:right="-144"/>
        <w:jc w:val="both"/>
        <w:rPr>
          <w:lang w:val="sr-Cyrl-CS"/>
        </w:rPr>
      </w:pPr>
    </w:p>
    <w:p w:rsidR="00683ADA" w:rsidRDefault="00683ADA">
      <w:pPr>
        <w:rPr>
          <w:sz w:val="20"/>
          <w:szCs w:val="20"/>
        </w:rPr>
      </w:pPr>
      <w:r>
        <w:br w:type="page"/>
      </w:r>
    </w:p>
    <w:p w:rsidR="00D33210" w:rsidRDefault="00D33210" w:rsidP="00D33210">
      <w:pPr>
        <w:pStyle w:val="CommentText"/>
        <w:ind w:left="-240" w:right="-144" w:firstLine="240"/>
        <w:jc w:val="both"/>
      </w:pPr>
    </w:p>
    <w:p w:rsidR="00812312" w:rsidRPr="007A1491" w:rsidRDefault="00B71959" w:rsidP="002F2EC1">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rPr>
        <w:t xml:space="preserve">Образац </w:t>
      </w:r>
      <w:proofErr w:type="gramStart"/>
      <w:r w:rsidRPr="007A1491">
        <w:rPr>
          <w:rFonts w:ascii="Times New Roman Bold" w:hAnsi="Times New Roman Bold"/>
          <w:b/>
          <w:caps/>
          <w:sz w:val="22"/>
          <w:szCs w:val="22"/>
        </w:rPr>
        <w:t>и</w:t>
      </w:r>
      <w:r w:rsidR="00812312" w:rsidRPr="007A1491">
        <w:rPr>
          <w:rFonts w:ascii="Times New Roman Bold" w:hAnsi="Times New Roman Bold"/>
          <w:b/>
          <w:caps/>
          <w:sz w:val="22"/>
          <w:szCs w:val="22"/>
        </w:rPr>
        <w:t>зјав</w:t>
      </w:r>
      <w:r w:rsidRPr="007A1491">
        <w:rPr>
          <w:rFonts w:ascii="Times New Roman Bold" w:hAnsi="Times New Roman Bold"/>
          <w:b/>
          <w:caps/>
          <w:sz w:val="22"/>
          <w:szCs w:val="22"/>
        </w:rPr>
        <w:t>е</w:t>
      </w:r>
      <w:r w:rsidR="00812312" w:rsidRPr="007A1491">
        <w:rPr>
          <w:rFonts w:ascii="Times New Roman Bold" w:hAnsi="Times New Roman Bold"/>
          <w:b/>
          <w:caps/>
          <w:sz w:val="22"/>
          <w:szCs w:val="22"/>
        </w:rPr>
        <w:t xml:space="preserve">  о</w:t>
      </w:r>
      <w:proofErr w:type="gramEnd"/>
      <w:r w:rsidR="00812312" w:rsidRPr="007A1491">
        <w:rPr>
          <w:rFonts w:ascii="Times New Roman Bold" w:hAnsi="Times New Roman Bold"/>
          <w:b/>
          <w:caps/>
          <w:sz w:val="22"/>
          <w:szCs w:val="22"/>
        </w:rPr>
        <w:t xml:space="preserve"> поштовању обавеза из члана 75. ст. 2.  ЗЈН </w:t>
      </w:r>
    </w:p>
    <w:p w:rsidR="007A1491" w:rsidRDefault="007A1491" w:rsidP="007A1491">
      <w:pPr>
        <w:pStyle w:val="BodyTextIndent"/>
        <w:suppressAutoHyphens/>
        <w:spacing w:after="0"/>
        <w:ind w:left="0"/>
        <w:jc w:val="both"/>
        <w:outlineLvl w:val="0"/>
        <w:rPr>
          <w:sz w:val="22"/>
          <w:szCs w:val="22"/>
          <w:lang w:val="sr-Cyrl-CS"/>
        </w:rPr>
      </w:pPr>
    </w:p>
    <w:p w:rsidR="007A1491" w:rsidRDefault="007A1491" w:rsidP="007A1491">
      <w:pPr>
        <w:pStyle w:val="BodyTextIndent"/>
        <w:suppressAutoHyphens/>
        <w:spacing w:after="0"/>
        <w:ind w:left="0"/>
        <w:jc w:val="both"/>
        <w:outlineLvl w:val="0"/>
        <w:rPr>
          <w:sz w:val="22"/>
          <w:szCs w:val="22"/>
          <w:lang w:val="sr-Cyrl-CS"/>
        </w:rPr>
      </w:pPr>
    </w:p>
    <w:p w:rsidR="007A1491" w:rsidRPr="007A1491" w:rsidRDefault="00812312" w:rsidP="007A1491">
      <w:pPr>
        <w:pStyle w:val="BodyTextIndent"/>
        <w:suppressAutoHyphens/>
        <w:spacing w:after="0"/>
        <w:ind w:left="0"/>
        <w:jc w:val="both"/>
        <w:outlineLvl w:val="0"/>
        <w:rPr>
          <w:b/>
          <w:i/>
          <w:iCs/>
          <w:sz w:val="22"/>
          <w:szCs w:val="22"/>
          <w:lang w:val="sr-Latn-CS"/>
        </w:rPr>
      </w:pPr>
      <w:proofErr w:type="gramStart"/>
      <w:r w:rsidRPr="00116944">
        <w:rPr>
          <w:sz w:val="22"/>
          <w:szCs w:val="22"/>
        </w:rPr>
        <w:t>На основу члана 75.</w:t>
      </w:r>
      <w:proofErr w:type="gramEnd"/>
      <w:r w:rsidRPr="00116944">
        <w:rPr>
          <w:sz w:val="22"/>
          <w:szCs w:val="22"/>
        </w:rPr>
        <w:t xml:space="preserve"> ст.2</w:t>
      </w:r>
      <w:proofErr w:type="gramStart"/>
      <w:r w:rsidRPr="00116944">
        <w:rPr>
          <w:sz w:val="22"/>
          <w:szCs w:val="22"/>
        </w:rPr>
        <w:t>.  Закона</w:t>
      </w:r>
      <w:proofErr w:type="gramEnd"/>
      <w:r w:rsidRPr="00116944">
        <w:rPr>
          <w:sz w:val="22"/>
          <w:szCs w:val="22"/>
        </w:rPr>
        <w:t xml:space="preserve"> о јавним набавкама („Сл.</w:t>
      </w:r>
      <w:r w:rsidR="00A633F6">
        <w:rPr>
          <w:sz w:val="22"/>
          <w:szCs w:val="22"/>
          <w:lang w:val="sr-Cyrl-CS"/>
        </w:rPr>
        <w:t xml:space="preserve"> </w:t>
      </w:r>
      <w:r w:rsidRPr="00116944">
        <w:rPr>
          <w:sz w:val="22"/>
          <w:szCs w:val="22"/>
        </w:rPr>
        <w:t>Гл. РС“ број 124/12</w:t>
      </w:r>
      <w:r w:rsidR="00116944" w:rsidRPr="00116944">
        <w:rPr>
          <w:sz w:val="22"/>
          <w:szCs w:val="22"/>
        </w:rPr>
        <w:t>,</w:t>
      </w:r>
      <w:r w:rsidR="00116944" w:rsidRPr="00116944">
        <w:rPr>
          <w:sz w:val="20"/>
          <w:szCs w:val="20"/>
        </w:rPr>
        <w:t xml:space="preserve"> </w:t>
      </w:r>
      <w:r w:rsidR="00A633F6">
        <w:rPr>
          <w:sz w:val="22"/>
          <w:szCs w:val="22"/>
        </w:rPr>
        <w:t>14/15 и 68/15</w:t>
      </w:r>
      <w:r w:rsidR="00116944" w:rsidRPr="00116944">
        <w:rPr>
          <w:sz w:val="22"/>
          <w:szCs w:val="22"/>
          <w:lang w:val="sr-Cyrl-CS"/>
        </w:rPr>
        <w:t>)</w:t>
      </w:r>
    </w:p>
    <w:p w:rsidR="00116944" w:rsidRPr="00116944" w:rsidRDefault="00116944" w:rsidP="00943A89">
      <w:pPr>
        <w:pStyle w:val="BodyTextIndent"/>
        <w:numPr>
          <w:ilvl w:val="1"/>
          <w:numId w:val="5"/>
        </w:numPr>
        <w:suppressAutoHyphens/>
        <w:spacing w:after="0"/>
        <w:ind w:hanging="602"/>
        <w:jc w:val="both"/>
        <w:outlineLvl w:val="0"/>
        <w:rPr>
          <w:b/>
          <w:i/>
          <w:iCs/>
          <w:sz w:val="22"/>
          <w:szCs w:val="22"/>
          <w:lang w:val="sr-Latn-CS"/>
        </w:rPr>
      </w:pPr>
      <w:r>
        <w:rPr>
          <w:sz w:val="22"/>
          <w:szCs w:val="22"/>
        </w:rPr>
        <w:t xml:space="preserve">  </w:t>
      </w:r>
    </w:p>
    <w:p w:rsidR="00812312" w:rsidRPr="00116944" w:rsidRDefault="007A1491" w:rsidP="00943A89">
      <w:pPr>
        <w:pStyle w:val="BodyTextIndent"/>
        <w:numPr>
          <w:ilvl w:val="1"/>
          <w:numId w:val="5"/>
        </w:numPr>
        <w:tabs>
          <w:tab w:val="clear" w:pos="360"/>
          <w:tab w:val="num" w:pos="0"/>
        </w:tabs>
        <w:suppressAutoHyphens/>
        <w:spacing w:after="0"/>
        <w:ind w:hanging="602"/>
        <w:jc w:val="both"/>
        <w:outlineLvl w:val="0"/>
        <w:rPr>
          <w:b/>
          <w:i/>
          <w:iCs/>
          <w:sz w:val="22"/>
          <w:szCs w:val="22"/>
          <w:lang w:val="sr-Latn-CS"/>
        </w:rPr>
      </w:pPr>
      <w:r>
        <w:rPr>
          <w:sz w:val="22"/>
          <w:szCs w:val="22"/>
          <w:lang w:val="sr-Cyrl-CS"/>
        </w:rPr>
        <w:t>_</w:t>
      </w:r>
      <w:r w:rsidR="00812312" w:rsidRPr="00116944">
        <w:rPr>
          <w:sz w:val="22"/>
          <w:szCs w:val="22"/>
        </w:rPr>
        <w:t>______________________________________________________</w:t>
      </w:r>
      <w:r w:rsidR="00116944">
        <w:rPr>
          <w:sz w:val="22"/>
          <w:szCs w:val="22"/>
        </w:rPr>
        <w:t>____________________________</w:t>
      </w:r>
      <w:r w:rsidR="00812312" w:rsidRPr="00116944">
        <w:rPr>
          <w:sz w:val="22"/>
          <w:szCs w:val="22"/>
        </w:rPr>
        <w:t xml:space="preserve">                                                               </w:t>
      </w:r>
    </w:p>
    <w:p w:rsidR="00812312" w:rsidRDefault="00812312" w:rsidP="00812312">
      <w:pPr>
        <w:pStyle w:val="BodyTextIndent"/>
        <w:ind w:left="748"/>
        <w:rPr>
          <w:i/>
          <w:iCs/>
          <w:sz w:val="22"/>
          <w:szCs w:val="22"/>
        </w:rPr>
      </w:pPr>
      <w:r>
        <w:rPr>
          <w:iCs/>
          <w:sz w:val="22"/>
          <w:szCs w:val="22"/>
        </w:rPr>
        <w:t xml:space="preserve">            </w:t>
      </w:r>
      <w:r w:rsidR="007A1491">
        <w:rPr>
          <w:iCs/>
          <w:sz w:val="22"/>
          <w:szCs w:val="22"/>
        </w:rPr>
        <w:t xml:space="preserve">            </w:t>
      </w:r>
      <w:r>
        <w:rPr>
          <w:iCs/>
          <w:sz w:val="22"/>
          <w:szCs w:val="22"/>
        </w:rPr>
        <w:t>(</w:t>
      </w:r>
      <w:proofErr w:type="gramStart"/>
      <w:r>
        <w:rPr>
          <w:i/>
          <w:iCs/>
          <w:sz w:val="22"/>
          <w:szCs w:val="22"/>
        </w:rPr>
        <w:t>назив</w:t>
      </w:r>
      <w:proofErr w:type="gramEnd"/>
      <w:r>
        <w:rPr>
          <w:i/>
          <w:iCs/>
          <w:sz w:val="22"/>
          <w:szCs w:val="22"/>
        </w:rPr>
        <w:t xml:space="preserve"> и седиште понуђача</w:t>
      </w:r>
      <w:r w:rsidR="007A1491">
        <w:rPr>
          <w:i/>
          <w:iCs/>
          <w:sz w:val="22"/>
          <w:szCs w:val="22"/>
          <w:lang w:val="sr-Cyrl-CS"/>
        </w:rPr>
        <w:t>, члана групе понуђача, подизвођача</w:t>
      </w:r>
      <w:r>
        <w:rPr>
          <w:i/>
          <w:iCs/>
          <w:sz w:val="22"/>
          <w:szCs w:val="22"/>
        </w:rPr>
        <w:t>)</w:t>
      </w:r>
    </w:p>
    <w:p w:rsidR="00812312" w:rsidRDefault="00812312" w:rsidP="00812312">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w:t>
      </w:r>
      <w:proofErr w:type="gramStart"/>
      <w:r>
        <w:rPr>
          <w:sz w:val="22"/>
          <w:szCs w:val="22"/>
        </w:rPr>
        <w:t>наводимо  да</w:t>
      </w:r>
      <w:proofErr w:type="gramEnd"/>
      <w:r>
        <w:rPr>
          <w:sz w:val="22"/>
          <w:szCs w:val="22"/>
        </w:rPr>
        <w:t xml:space="preserve"> </w:t>
      </w:r>
      <w:r w:rsidR="007A1491">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w:t>
      </w:r>
      <w:r w:rsidR="007A1491">
        <w:rPr>
          <w:sz w:val="22"/>
          <w:szCs w:val="22"/>
        </w:rPr>
        <w:t>нази у време подношења понуде</w:t>
      </w:r>
      <w:r w:rsidR="007A1491">
        <w:rPr>
          <w:sz w:val="22"/>
          <w:szCs w:val="22"/>
          <w:lang w:val="sr-Cyrl-CS"/>
        </w:rPr>
        <w:t xml:space="preserve"> у отвореном поступку </w:t>
      </w:r>
      <w:r w:rsidR="00226949">
        <w:rPr>
          <w:sz w:val="22"/>
          <w:szCs w:val="22"/>
          <w:lang w:val="sr-Cyrl-CS"/>
        </w:rPr>
        <w:t xml:space="preserve">јавне набавке бр. </w:t>
      </w:r>
      <w:r w:rsidR="000D1BB2">
        <w:rPr>
          <w:sz w:val="22"/>
          <w:szCs w:val="22"/>
          <w:lang w:val="sr-Cyrl-CS"/>
        </w:rPr>
        <w:t>04/2020</w:t>
      </w:r>
      <w:r w:rsidR="007A1491" w:rsidRPr="001A3DB5">
        <w:rPr>
          <w:sz w:val="22"/>
          <w:szCs w:val="22"/>
          <w:lang w:val="sr-Cyrl-CS"/>
        </w:rPr>
        <w:t xml:space="preserve">, </w:t>
      </w:r>
      <w:r w:rsidR="00C101F9" w:rsidRPr="001A3DB5">
        <w:rPr>
          <w:sz w:val="22"/>
          <w:szCs w:val="22"/>
          <w:lang w:val="sr-Cyrl-CS"/>
        </w:rPr>
        <w:t>МЕДИЦИНСКА ОПРЕМА</w:t>
      </w:r>
      <w:r w:rsidR="0068567A">
        <w:rPr>
          <w:sz w:val="22"/>
          <w:szCs w:val="22"/>
          <w:lang w:val="sr-Cyrl-CS"/>
        </w:rPr>
        <w:t xml:space="preserve"> ЗА ФИЗИКАЛНУ ТЕРАПИЈУ</w:t>
      </w:r>
      <w:r w:rsidR="007A1491">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6E6650">
        <w:rPr>
          <w:sz w:val="22"/>
          <w:szCs w:val="22"/>
        </w:rPr>
        <w:t xml:space="preserve">        </w:t>
      </w:r>
      <w:r>
        <w:rPr>
          <w:sz w:val="22"/>
          <w:szCs w:val="22"/>
        </w:rPr>
        <w:t>______________________________</w:t>
      </w:r>
    </w:p>
    <w:p w:rsidR="00812312" w:rsidRPr="00F105F2" w:rsidRDefault="00812312" w:rsidP="00812312">
      <w:pPr>
        <w:pStyle w:val="BodyTextIndent"/>
        <w:ind w:left="0"/>
        <w:rPr>
          <w:sz w:val="22"/>
          <w:szCs w:val="22"/>
        </w:rPr>
      </w:pPr>
      <w:r>
        <w:rPr>
          <w:sz w:val="22"/>
          <w:szCs w:val="22"/>
        </w:rPr>
        <w:t xml:space="preserve">Датум: ____________                                                                     </w:t>
      </w:r>
      <w:r w:rsidR="007A1491">
        <w:rPr>
          <w:sz w:val="22"/>
          <w:szCs w:val="22"/>
          <w:lang w:val="sr-Cyrl-CS"/>
        </w:rPr>
        <w:t xml:space="preserve">         </w:t>
      </w:r>
      <w:r>
        <w:rPr>
          <w:sz w:val="22"/>
          <w:szCs w:val="22"/>
        </w:rPr>
        <w:t xml:space="preserve">Потпис овлашћеног лица </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7A1491" w:rsidRDefault="007A1491" w:rsidP="0082388D">
      <w:pPr>
        <w:pStyle w:val="BodyTextIndent"/>
        <w:spacing w:after="0"/>
        <w:ind w:left="1080"/>
        <w:jc w:val="center"/>
        <w:outlineLvl w:val="0"/>
        <w:rPr>
          <w:b/>
          <w:sz w:val="22"/>
          <w:szCs w:val="22"/>
          <w:lang w:val="sr-Cyrl-CS"/>
        </w:rPr>
      </w:pPr>
    </w:p>
    <w:p w:rsidR="0082388D" w:rsidRPr="007A1491" w:rsidRDefault="007A1491" w:rsidP="00A633F6">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lang w:val="sr-Cyrl-CS"/>
        </w:rPr>
        <w:t>О</w:t>
      </w:r>
      <w:r w:rsidR="00B71959" w:rsidRPr="007A1491">
        <w:rPr>
          <w:rFonts w:ascii="Times New Roman Bold" w:hAnsi="Times New Roman Bold"/>
          <w:b/>
          <w:caps/>
          <w:sz w:val="22"/>
          <w:szCs w:val="22"/>
        </w:rPr>
        <w:t>бразац и</w:t>
      </w:r>
      <w:r w:rsidR="0082388D" w:rsidRPr="007A1491">
        <w:rPr>
          <w:rFonts w:ascii="Times New Roman Bold" w:hAnsi="Times New Roman Bold"/>
          <w:b/>
          <w:caps/>
          <w:sz w:val="22"/>
          <w:szCs w:val="22"/>
        </w:rPr>
        <w:t>зјав</w:t>
      </w:r>
      <w:r w:rsidR="00B71959" w:rsidRPr="007A1491">
        <w:rPr>
          <w:rFonts w:ascii="Times New Roman Bold" w:hAnsi="Times New Roman Bold"/>
          <w:b/>
          <w:caps/>
          <w:sz w:val="22"/>
          <w:szCs w:val="22"/>
        </w:rPr>
        <w:t>е</w:t>
      </w:r>
      <w:r w:rsidR="0082388D" w:rsidRPr="007A1491">
        <w:rPr>
          <w:rFonts w:ascii="Times New Roman Bold" w:hAnsi="Times New Roman Bold"/>
          <w:b/>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82388D" w:rsidRPr="0082388D" w:rsidRDefault="0082388D" w:rsidP="0082388D">
      <w:pPr>
        <w:pStyle w:val="BodyTextIndent"/>
        <w:spacing w:after="0"/>
        <w:ind w:left="1080"/>
        <w:jc w:val="both"/>
        <w:outlineLvl w:val="0"/>
        <w:rPr>
          <w:b/>
          <w:i/>
          <w:iCs/>
          <w:sz w:val="22"/>
          <w:szCs w:val="22"/>
          <w:lang w:val="sr-Latn-CS"/>
        </w:rPr>
      </w:pPr>
    </w:p>
    <w:p w:rsidR="007A1491" w:rsidRDefault="007A1491" w:rsidP="007A1491">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7A1491" w:rsidRDefault="007A1491" w:rsidP="007A1491">
      <w:pPr>
        <w:pStyle w:val="BodyTextIndent"/>
        <w:spacing w:after="0"/>
        <w:ind w:left="0"/>
        <w:jc w:val="both"/>
        <w:outlineLvl w:val="0"/>
        <w:rPr>
          <w:sz w:val="22"/>
          <w:szCs w:val="22"/>
          <w:lang w:val="sr-Cyrl-CS"/>
        </w:rPr>
      </w:pPr>
    </w:p>
    <w:p w:rsidR="007A1491" w:rsidRPr="00530C2C" w:rsidRDefault="007A1491" w:rsidP="007A1491">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7A1491" w:rsidRPr="00530C2C" w:rsidRDefault="007A1491" w:rsidP="007A1491">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7A1491" w:rsidRDefault="007A1491" w:rsidP="007A1491">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7A1491" w:rsidRPr="00E879FC" w:rsidRDefault="007A1491" w:rsidP="007A1491">
      <w:pPr>
        <w:pStyle w:val="BodyTextIndent"/>
        <w:ind w:left="0" w:hanging="90"/>
        <w:rPr>
          <w:b/>
          <w:iCs/>
          <w:sz w:val="22"/>
          <w:szCs w:val="22"/>
        </w:rPr>
      </w:pPr>
    </w:p>
    <w:p w:rsidR="0082388D" w:rsidRPr="00E879FC" w:rsidRDefault="0082388D" w:rsidP="0082388D">
      <w:pPr>
        <w:pStyle w:val="BodyTextIndent"/>
        <w:ind w:left="0" w:hanging="90"/>
        <w:rPr>
          <w:b/>
          <w:iCs/>
          <w:sz w:val="22"/>
          <w:szCs w:val="22"/>
        </w:rPr>
      </w:pPr>
    </w:p>
    <w:p w:rsidR="0082388D" w:rsidRDefault="0082388D" w:rsidP="00D05D38">
      <w:pPr>
        <w:pStyle w:val="BodyTextIndent"/>
        <w:ind w:left="0"/>
        <w:jc w:val="center"/>
        <w:rPr>
          <w:b/>
          <w:sz w:val="22"/>
          <w:szCs w:val="22"/>
        </w:rPr>
      </w:pPr>
      <w:r>
        <w:rPr>
          <w:b/>
          <w:sz w:val="22"/>
          <w:szCs w:val="22"/>
        </w:rPr>
        <w:t>И З Ј А В У</w:t>
      </w:r>
    </w:p>
    <w:p w:rsidR="0082388D" w:rsidRDefault="0082388D" w:rsidP="00D05D38">
      <w:pPr>
        <w:pStyle w:val="BodyTextIndent"/>
        <w:ind w:left="0"/>
        <w:jc w:val="center"/>
        <w:rPr>
          <w:b/>
          <w:sz w:val="22"/>
          <w:szCs w:val="22"/>
        </w:rPr>
      </w:pPr>
      <w:r>
        <w:rPr>
          <w:b/>
          <w:sz w:val="22"/>
          <w:szCs w:val="22"/>
        </w:rPr>
        <w:t>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7A1491">
      <w:pPr>
        <w:pStyle w:val="BodyTextIndent"/>
        <w:spacing w:after="0"/>
        <w:ind w:left="0"/>
        <w:jc w:val="both"/>
        <w:rPr>
          <w:sz w:val="22"/>
          <w:szCs w:val="22"/>
        </w:rPr>
      </w:pPr>
      <w:proofErr w:type="gramStart"/>
      <w:r>
        <w:rPr>
          <w:sz w:val="22"/>
          <w:szCs w:val="22"/>
        </w:rPr>
        <w:t xml:space="preserve">Под пуном материјалном и кривичном одговорношћу потврђујемо да смо </w:t>
      </w:r>
      <w:r w:rsidR="007A1491">
        <w:rPr>
          <w:sz w:val="22"/>
          <w:szCs w:val="22"/>
          <w:lang w:val="sr-Cyrl-CS"/>
        </w:rPr>
        <w:t xml:space="preserve">(заједничку) </w:t>
      </w:r>
      <w:r>
        <w:rPr>
          <w:sz w:val="22"/>
          <w:szCs w:val="22"/>
        </w:rPr>
        <w:t xml:space="preserve">понуду за </w:t>
      </w:r>
      <w:r w:rsidR="00D05D38">
        <w:rPr>
          <w:sz w:val="22"/>
          <w:szCs w:val="22"/>
          <w:lang w:val="sr-Cyrl-CS"/>
        </w:rPr>
        <w:t xml:space="preserve">јавну </w:t>
      </w:r>
      <w:r>
        <w:rPr>
          <w:sz w:val="22"/>
          <w:szCs w:val="22"/>
        </w:rPr>
        <w:t xml:space="preserve">набавку </w:t>
      </w:r>
      <w:r w:rsidR="00697766">
        <w:rPr>
          <w:sz w:val="22"/>
          <w:szCs w:val="22"/>
        </w:rPr>
        <w:t>у</w:t>
      </w:r>
      <w:r w:rsidR="00697766" w:rsidRPr="00C30493">
        <w:rPr>
          <w:sz w:val="22"/>
          <w:szCs w:val="22"/>
        </w:rPr>
        <w:t xml:space="preserve"> </w:t>
      </w:r>
      <w:r w:rsidR="00697766" w:rsidRPr="001A3DB5">
        <w:rPr>
          <w:sz w:val="22"/>
          <w:szCs w:val="22"/>
        </w:rPr>
        <w:t xml:space="preserve">отвореном поступку </w:t>
      </w:r>
      <w:r w:rsidR="00226949" w:rsidRPr="001A3DB5">
        <w:rPr>
          <w:sz w:val="22"/>
          <w:szCs w:val="22"/>
        </w:rPr>
        <w:t>бр.</w:t>
      </w:r>
      <w:proofErr w:type="gramEnd"/>
      <w:r w:rsidR="00D05D38" w:rsidRPr="001A3DB5">
        <w:rPr>
          <w:sz w:val="22"/>
          <w:szCs w:val="22"/>
          <w:lang w:val="sr-Cyrl-CS"/>
        </w:rPr>
        <w:t xml:space="preserve"> </w:t>
      </w:r>
      <w:r w:rsidR="000D1BB2">
        <w:rPr>
          <w:sz w:val="22"/>
          <w:szCs w:val="22"/>
          <w:lang w:val="sr-Cyrl-CS"/>
        </w:rPr>
        <w:t>04/2020</w:t>
      </w:r>
      <w:r w:rsidR="00697766" w:rsidRPr="001A3DB5">
        <w:rPr>
          <w:sz w:val="22"/>
          <w:szCs w:val="22"/>
        </w:rPr>
        <w:t xml:space="preserve"> </w:t>
      </w:r>
      <w:r w:rsidR="00C101F9" w:rsidRPr="001A3DB5">
        <w:rPr>
          <w:sz w:val="22"/>
          <w:szCs w:val="22"/>
        </w:rPr>
        <w:t>МЕДИЦИНСКА ОПРЕМА</w:t>
      </w:r>
      <w:r w:rsidR="0068567A" w:rsidRPr="001A3DB5">
        <w:rPr>
          <w:sz w:val="22"/>
          <w:szCs w:val="22"/>
        </w:rPr>
        <w:t xml:space="preserve"> ЗА ФИЗИКАЛНУ ТЕРАПИЈУ</w:t>
      </w:r>
      <w:r w:rsidR="00C101F9" w:rsidRPr="001A3DB5">
        <w:rPr>
          <w:sz w:val="22"/>
          <w:szCs w:val="22"/>
        </w:rPr>
        <w:t xml:space="preserve"> </w:t>
      </w:r>
      <w:r w:rsidR="00697766" w:rsidRPr="001A3DB5">
        <w:rPr>
          <w:sz w:val="22"/>
          <w:szCs w:val="22"/>
        </w:rPr>
        <w:t>поднели независно, без договора са другим понуђачима или заинтересованим лицима.</w:t>
      </w:r>
      <w:r w:rsidR="00697766" w:rsidRPr="00C30493">
        <w:rPr>
          <w:sz w:val="22"/>
          <w:szCs w:val="22"/>
        </w:rPr>
        <w:t xml:space="preserve">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w:t>
      </w:r>
      <w:r w:rsidR="006E6650">
        <w:rPr>
          <w:sz w:val="22"/>
          <w:szCs w:val="22"/>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Pr="007A1491" w:rsidRDefault="00E74BD2">
      <w:pPr>
        <w:jc w:val="both"/>
        <w:rPr>
          <w:rFonts w:ascii="Times New Roman Bold" w:hAnsi="Times New Roman Bold"/>
          <w:caps/>
          <w:sz w:val="22"/>
          <w:szCs w:val="22"/>
        </w:rPr>
      </w:pPr>
    </w:p>
    <w:p w:rsidR="00E74BD2" w:rsidRPr="007A1491" w:rsidRDefault="00E74BD2" w:rsidP="002F2EC1">
      <w:pPr>
        <w:pStyle w:val="BodyTextIndent"/>
        <w:numPr>
          <w:ilvl w:val="0"/>
          <w:numId w:val="1"/>
        </w:numPr>
        <w:spacing w:after="0"/>
        <w:outlineLvl w:val="0"/>
        <w:rPr>
          <w:rFonts w:ascii="Times New Roman Bold" w:hAnsi="Times New Roman Bold"/>
          <w:b/>
          <w:caps/>
          <w:sz w:val="22"/>
          <w:szCs w:val="22"/>
        </w:rPr>
      </w:pPr>
      <w:r w:rsidRPr="007A1491">
        <w:rPr>
          <w:rFonts w:ascii="Times New Roman Bold" w:hAnsi="Times New Roman Bold"/>
          <w:b/>
          <w:caps/>
          <w:sz w:val="22"/>
          <w:szCs w:val="22"/>
        </w:rPr>
        <w:lastRenderedPageBreak/>
        <w:t xml:space="preserve">Образац трошкова припреме понуде </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632C17" w:rsidRDefault="00E74BD2" w:rsidP="007A1491">
      <w:pPr>
        <w:pStyle w:val="BodyTextIndent"/>
        <w:suppressAutoHyphens/>
        <w:spacing w:after="0"/>
        <w:ind w:left="0"/>
        <w:jc w:val="both"/>
        <w:rPr>
          <w:b/>
          <w:i/>
          <w:iCs/>
          <w:sz w:val="22"/>
          <w:szCs w:val="22"/>
          <w:lang w:val="sr-Latn-CS"/>
        </w:rPr>
      </w:pPr>
      <w:proofErr w:type="gramStart"/>
      <w:r>
        <w:rPr>
          <w:sz w:val="22"/>
          <w:szCs w:val="22"/>
        </w:rPr>
        <w:t>На основу члана 88.став 1.</w:t>
      </w:r>
      <w:proofErr w:type="gramEnd"/>
      <w:r>
        <w:rPr>
          <w:sz w:val="22"/>
          <w:szCs w:val="22"/>
        </w:rPr>
        <w:t xml:space="preserve"> </w:t>
      </w:r>
      <w:proofErr w:type="gramStart"/>
      <w:r>
        <w:rPr>
          <w:sz w:val="22"/>
          <w:szCs w:val="22"/>
        </w:rPr>
        <w:t>Закона о јавним набавкама (Сл</w:t>
      </w:r>
      <w:r w:rsidR="00A633F6">
        <w:rPr>
          <w:sz w:val="22"/>
          <w:szCs w:val="22"/>
          <w:lang w:val="sr-Cyrl-CS"/>
        </w:rPr>
        <w:t xml:space="preserve">. </w:t>
      </w:r>
      <w:r>
        <w:rPr>
          <w:sz w:val="22"/>
          <w:szCs w:val="22"/>
        </w:rPr>
        <w:t>гл</w:t>
      </w:r>
      <w:r w:rsidR="00A633F6">
        <w:rPr>
          <w:sz w:val="22"/>
          <w:szCs w:val="22"/>
          <w:lang w:val="sr-Cyrl-CS"/>
        </w:rPr>
        <w:t>.</w:t>
      </w:r>
      <w:proofErr w:type="gramEnd"/>
      <w:r>
        <w:rPr>
          <w:sz w:val="22"/>
          <w:szCs w:val="22"/>
        </w:rPr>
        <w:t xml:space="preserve"> </w:t>
      </w:r>
      <w:proofErr w:type="gramStart"/>
      <w:r>
        <w:rPr>
          <w:sz w:val="22"/>
          <w:szCs w:val="22"/>
        </w:rPr>
        <w:t>РС бр.</w:t>
      </w:r>
      <w:proofErr w:type="gramEnd"/>
      <w:r w:rsidR="00A633F6">
        <w:rPr>
          <w:sz w:val="22"/>
          <w:szCs w:val="22"/>
          <w:lang w:val="sr-Cyrl-CS"/>
        </w:rPr>
        <w:t xml:space="preserve"> </w:t>
      </w:r>
      <w:r>
        <w:rPr>
          <w:sz w:val="22"/>
          <w:szCs w:val="22"/>
        </w:rPr>
        <w:t>124/12</w:t>
      </w:r>
      <w:r w:rsidR="00116944">
        <w:rPr>
          <w:sz w:val="22"/>
          <w:szCs w:val="22"/>
        </w:rPr>
        <w:t>,</w:t>
      </w:r>
      <w:r w:rsidR="00116944" w:rsidRPr="00116944">
        <w:rPr>
          <w:sz w:val="20"/>
          <w:szCs w:val="20"/>
        </w:rPr>
        <w:t xml:space="preserve"> </w:t>
      </w:r>
      <w:r w:rsidR="00116944" w:rsidRPr="00861E1A">
        <w:rPr>
          <w:sz w:val="22"/>
          <w:szCs w:val="22"/>
        </w:rPr>
        <w:t>14/15 и 68/15</w:t>
      </w:r>
      <w:r w:rsidR="00116944" w:rsidRPr="00861E1A">
        <w:rPr>
          <w:sz w:val="22"/>
          <w:szCs w:val="22"/>
          <w:lang w:val="sr-Cyrl-CS"/>
        </w:rPr>
        <w:t>)</w:t>
      </w:r>
      <w:r w:rsidRPr="00116944">
        <w:rPr>
          <w:sz w:val="22"/>
          <w:szCs w:val="22"/>
        </w:rPr>
        <w:t xml:space="preserve"> </w:t>
      </w:r>
    </w:p>
    <w:p w:rsidR="00E74BD2" w:rsidRPr="00470D8E" w:rsidRDefault="00E74BD2" w:rsidP="006E6650">
      <w:pPr>
        <w:pStyle w:val="BodyTextIndent"/>
        <w:numPr>
          <w:ilvl w:val="1"/>
          <w:numId w:val="2"/>
        </w:numPr>
        <w:tabs>
          <w:tab w:val="clear" w:pos="360"/>
        </w:tabs>
        <w:spacing w:after="0"/>
        <w:ind w:left="-90" w:hanging="602"/>
        <w:jc w:val="center"/>
        <w:outlineLvl w:val="0"/>
        <w:rPr>
          <w:b/>
          <w:i/>
          <w:iCs/>
          <w:sz w:val="22"/>
          <w:szCs w:val="22"/>
          <w:lang w:val="sr-Latn-CS"/>
        </w:rPr>
      </w:pPr>
      <w:r>
        <w:rPr>
          <w:sz w:val="22"/>
          <w:szCs w:val="22"/>
        </w:rPr>
        <w:t>________________________________________________________________________________</w:t>
      </w:r>
    </w:p>
    <w:p w:rsidR="00E74BD2" w:rsidRDefault="00E74BD2" w:rsidP="00E74BD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D6026A" w:rsidRDefault="00E74BD2" w:rsidP="00213432">
            <w:pPr>
              <w:pStyle w:val="BodyTextIndent"/>
              <w:ind w:left="0"/>
              <w:jc w:val="center"/>
              <w:rPr>
                <w:iCs/>
              </w:rPr>
            </w:pPr>
            <w:r w:rsidRPr="00F61095">
              <w:rPr>
                <w:iCs/>
              </w:rPr>
              <w:t>Врста трошка</w:t>
            </w:r>
          </w:p>
        </w:tc>
        <w:tc>
          <w:tcPr>
            <w:tcW w:w="4799" w:type="dxa"/>
          </w:tcPr>
          <w:p w:rsidR="00E74BD2" w:rsidRPr="00D6026A" w:rsidRDefault="00E74BD2" w:rsidP="00213432">
            <w:pPr>
              <w:pStyle w:val="BodyTextIndent"/>
              <w:ind w:left="0"/>
              <w:jc w:val="center"/>
              <w:rPr>
                <w:iCs/>
              </w:rPr>
            </w:pPr>
            <w:r w:rsidRPr="00F61095">
              <w:rPr>
                <w:iCs/>
              </w:rPr>
              <w:t>Износ трошка  у РСД</w:t>
            </w:r>
          </w:p>
        </w:tc>
      </w:tr>
      <w:tr w:rsidR="00E74BD2" w:rsidRPr="00B00D42" w:rsidTr="00213432">
        <w:tc>
          <w:tcPr>
            <w:tcW w:w="4799" w:type="dxa"/>
          </w:tcPr>
          <w:p w:rsidR="00E74BD2" w:rsidRPr="00D6026A" w:rsidRDefault="00E74BD2" w:rsidP="00213432">
            <w:pPr>
              <w:pStyle w:val="BodyTextIndent"/>
              <w:ind w:left="0"/>
              <w:rPr>
                <w:iCs/>
                <w:sz w:val="22"/>
                <w:szCs w:val="22"/>
              </w:rPr>
            </w:pPr>
          </w:p>
        </w:tc>
        <w:tc>
          <w:tcPr>
            <w:tcW w:w="4799" w:type="dxa"/>
          </w:tcPr>
          <w:p w:rsidR="00E74BD2" w:rsidRPr="00D6026A" w:rsidRDefault="00E74BD2" w:rsidP="00213432">
            <w:pPr>
              <w:pStyle w:val="BodyTextIndent"/>
              <w:ind w:left="0"/>
              <w:rPr>
                <w:iCs/>
                <w:sz w:val="22"/>
                <w:szCs w:val="22"/>
              </w:rPr>
            </w:pPr>
          </w:p>
        </w:tc>
      </w:tr>
      <w:tr w:rsidR="00E74BD2" w:rsidRPr="00B00D42" w:rsidTr="00213432">
        <w:tc>
          <w:tcPr>
            <w:tcW w:w="4799" w:type="dxa"/>
          </w:tcPr>
          <w:p w:rsidR="00E74BD2" w:rsidRPr="00D6026A" w:rsidRDefault="00E74BD2" w:rsidP="00213432">
            <w:pPr>
              <w:pStyle w:val="BodyTextIndent"/>
              <w:ind w:left="0"/>
              <w:rPr>
                <w:iCs/>
                <w:sz w:val="22"/>
                <w:szCs w:val="22"/>
              </w:rPr>
            </w:pPr>
          </w:p>
        </w:tc>
        <w:tc>
          <w:tcPr>
            <w:tcW w:w="4799" w:type="dxa"/>
          </w:tcPr>
          <w:p w:rsidR="00E74BD2" w:rsidRPr="00D6026A" w:rsidRDefault="00E74BD2" w:rsidP="00213432">
            <w:pPr>
              <w:pStyle w:val="BodyTextIndent"/>
              <w:ind w:left="0"/>
              <w:rPr>
                <w:iCs/>
                <w:sz w:val="22"/>
                <w:szCs w:val="22"/>
              </w:rPr>
            </w:pPr>
          </w:p>
        </w:tc>
      </w:tr>
      <w:tr w:rsidR="00E74BD2" w:rsidRPr="00B00D42" w:rsidTr="00213432">
        <w:tc>
          <w:tcPr>
            <w:tcW w:w="4799" w:type="dxa"/>
          </w:tcPr>
          <w:p w:rsidR="00E74BD2" w:rsidRPr="00D6026A" w:rsidRDefault="00E74BD2" w:rsidP="00213432">
            <w:pPr>
              <w:pStyle w:val="BodyTextIndent"/>
              <w:ind w:left="0"/>
              <w:rPr>
                <w:iCs/>
                <w:sz w:val="22"/>
                <w:szCs w:val="22"/>
              </w:rPr>
            </w:pPr>
          </w:p>
        </w:tc>
        <w:tc>
          <w:tcPr>
            <w:tcW w:w="4799" w:type="dxa"/>
          </w:tcPr>
          <w:p w:rsidR="00E74BD2" w:rsidRPr="00D6026A" w:rsidRDefault="00E74BD2" w:rsidP="00213432">
            <w:pPr>
              <w:pStyle w:val="BodyTextIndent"/>
              <w:ind w:left="0"/>
              <w:rPr>
                <w:iCs/>
                <w:sz w:val="22"/>
                <w:szCs w:val="22"/>
              </w:rPr>
            </w:pPr>
          </w:p>
        </w:tc>
      </w:tr>
      <w:tr w:rsidR="00E74BD2" w:rsidRPr="00B00D42" w:rsidTr="00213432">
        <w:tc>
          <w:tcPr>
            <w:tcW w:w="4799" w:type="dxa"/>
          </w:tcPr>
          <w:p w:rsidR="00E74BD2" w:rsidRPr="00D6026A" w:rsidRDefault="00E74BD2" w:rsidP="00213432">
            <w:pPr>
              <w:pStyle w:val="BodyTextIndent"/>
              <w:ind w:left="0"/>
              <w:rPr>
                <w:iCs/>
                <w:sz w:val="22"/>
                <w:szCs w:val="22"/>
              </w:rPr>
            </w:pPr>
            <w:r w:rsidRPr="00F61095">
              <w:rPr>
                <w:iCs/>
                <w:sz w:val="22"/>
                <w:szCs w:val="22"/>
              </w:rPr>
              <w:t>Укупан износ трошкова припремања понуде</w:t>
            </w:r>
          </w:p>
        </w:tc>
        <w:tc>
          <w:tcPr>
            <w:tcW w:w="4799" w:type="dxa"/>
          </w:tcPr>
          <w:p w:rsidR="00E74BD2" w:rsidRPr="00D6026A"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7A1491" w:rsidRDefault="007A1491" w:rsidP="007A1491">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6E6650">
        <w:rPr>
          <w:sz w:val="22"/>
          <w:szCs w:val="22"/>
        </w:rPr>
        <w:t xml:space="preserve">       </w:t>
      </w:r>
      <w:r>
        <w:rPr>
          <w:sz w:val="22"/>
          <w:szCs w:val="22"/>
        </w:rPr>
        <w:t xml:space="preserve">                                ______________________________</w:t>
      </w:r>
    </w:p>
    <w:p w:rsidR="007A1491" w:rsidRPr="00F105F2" w:rsidRDefault="007A1491" w:rsidP="007A1491">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E74BD2" w:rsidRDefault="00E74BD2" w:rsidP="00E74BD2">
      <w:pPr>
        <w:jc w:val="both"/>
        <w:rPr>
          <w:sz w:val="22"/>
          <w:szCs w:val="22"/>
        </w:rPr>
      </w:pPr>
    </w:p>
    <w:p w:rsidR="00697766" w:rsidRDefault="00697766">
      <w:pPr>
        <w:jc w:val="both"/>
        <w:rPr>
          <w:sz w:val="22"/>
          <w:szCs w:val="22"/>
        </w:rPr>
      </w:pPr>
    </w:p>
    <w:p w:rsidR="00697766" w:rsidRPr="00697766" w:rsidRDefault="00E50F39" w:rsidP="007A18E0">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6D1ACA">
      <w:footerReference w:type="even" r:id="rId12"/>
      <w:footerReference w:type="default" r:id="rId13"/>
      <w:pgSz w:w="11907" w:h="16840" w:code="9"/>
      <w:pgMar w:top="851" w:right="850"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6C5" w:rsidRDefault="005826C5">
      <w:r>
        <w:separator/>
      </w:r>
    </w:p>
  </w:endnote>
  <w:endnote w:type="continuationSeparator" w:id="0">
    <w:p w:rsidR="005826C5" w:rsidRDefault="0058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20000287" w:usb1="00000000" w:usb2="0000000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charset w:val="EE"/>
    <w:family w:val="auto"/>
    <w:pitch w:val="variable"/>
  </w:font>
  <w:font w:name="TimesNewRomanPSMT">
    <w:altName w:val="Times New Roman"/>
    <w:charset w:val="80"/>
    <w:family w:val="auto"/>
    <w:pitch w:val="default"/>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2A" w:rsidRDefault="00CC4BF9">
    <w:pPr>
      <w:pStyle w:val="Footer"/>
      <w:framePr w:wrap="around" w:vAnchor="text" w:hAnchor="margin" w:xAlign="right" w:y="1"/>
      <w:rPr>
        <w:rStyle w:val="PageNumber"/>
      </w:rPr>
    </w:pPr>
    <w:r>
      <w:rPr>
        <w:rStyle w:val="PageNumber"/>
      </w:rPr>
      <w:fldChar w:fldCharType="begin"/>
    </w:r>
    <w:r w:rsidR="002A6A2A">
      <w:rPr>
        <w:rStyle w:val="PageNumber"/>
      </w:rPr>
      <w:instrText xml:space="preserve">PAGE  </w:instrText>
    </w:r>
    <w:r>
      <w:rPr>
        <w:rStyle w:val="PageNumber"/>
      </w:rPr>
      <w:fldChar w:fldCharType="end"/>
    </w:r>
  </w:p>
  <w:p w:rsidR="002A6A2A" w:rsidRDefault="002A6A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2A" w:rsidRPr="00B57EAB" w:rsidRDefault="00CC4BF9">
    <w:pPr>
      <w:pStyle w:val="Footer"/>
      <w:jc w:val="right"/>
      <w:rPr>
        <w:sz w:val="22"/>
        <w:szCs w:val="22"/>
      </w:rPr>
    </w:pPr>
    <w:r w:rsidRPr="00B57EAB">
      <w:rPr>
        <w:b/>
        <w:sz w:val="22"/>
        <w:szCs w:val="22"/>
      </w:rPr>
      <w:fldChar w:fldCharType="begin"/>
    </w:r>
    <w:r w:rsidR="002A6A2A" w:rsidRPr="00B57EAB">
      <w:rPr>
        <w:b/>
        <w:sz w:val="22"/>
        <w:szCs w:val="22"/>
      </w:rPr>
      <w:instrText xml:space="preserve"> PAGE </w:instrText>
    </w:r>
    <w:r w:rsidRPr="00B57EAB">
      <w:rPr>
        <w:b/>
        <w:sz w:val="22"/>
        <w:szCs w:val="22"/>
      </w:rPr>
      <w:fldChar w:fldCharType="separate"/>
    </w:r>
    <w:r w:rsidR="000301C2">
      <w:rPr>
        <w:b/>
        <w:noProof/>
        <w:sz w:val="22"/>
        <w:szCs w:val="22"/>
      </w:rPr>
      <w:t>2</w:t>
    </w:r>
    <w:r w:rsidRPr="00B57EAB">
      <w:rPr>
        <w:b/>
        <w:sz w:val="22"/>
        <w:szCs w:val="22"/>
      </w:rPr>
      <w:fldChar w:fldCharType="end"/>
    </w:r>
    <w:r w:rsidR="002A6A2A" w:rsidRPr="00B57EAB">
      <w:rPr>
        <w:sz w:val="22"/>
        <w:szCs w:val="22"/>
      </w:rPr>
      <w:t xml:space="preserve"> oд </w:t>
    </w:r>
    <w:r w:rsidRPr="00B57EAB">
      <w:rPr>
        <w:b/>
        <w:sz w:val="22"/>
        <w:szCs w:val="22"/>
      </w:rPr>
      <w:fldChar w:fldCharType="begin"/>
    </w:r>
    <w:r w:rsidR="002A6A2A" w:rsidRPr="00B57EAB">
      <w:rPr>
        <w:b/>
        <w:sz w:val="22"/>
        <w:szCs w:val="22"/>
      </w:rPr>
      <w:instrText xml:space="preserve"> NUMPAGES  </w:instrText>
    </w:r>
    <w:r w:rsidRPr="00B57EAB">
      <w:rPr>
        <w:b/>
        <w:sz w:val="22"/>
        <w:szCs w:val="22"/>
      </w:rPr>
      <w:fldChar w:fldCharType="separate"/>
    </w:r>
    <w:r w:rsidR="000301C2">
      <w:rPr>
        <w:b/>
        <w:noProof/>
        <w:sz w:val="22"/>
        <w:szCs w:val="22"/>
      </w:rPr>
      <w:t>29</w:t>
    </w:r>
    <w:r w:rsidRPr="00B57EAB">
      <w:rPr>
        <w:b/>
        <w:sz w:val="22"/>
        <w:szCs w:val="22"/>
      </w:rPr>
      <w:fldChar w:fldCharType="end"/>
    </w:r>
  </w:p>
  <w:p w:rsidR="002A6A2A" w:rsidRDefault="002A6A2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6C5" w:rsidRDefault="005826C5">
      <w:r>
        <w:separator/>
      </w:r>
    </w:p>
  </w:footnote>
  <w:footnote w:type="continuationSeparator" w:id="0">
    <w:p w:rsidR="005826C5" w:rsidRDefault="00582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2">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4">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5">
    <w:nsid w:val="1C0F27FE"/>
    <w:multiLevelType w:val="hybridMultilevel"/>
    <w:tmpl w:val="D8908D8C"/>
    <w:lvl w:ilvl="0" w:tplc="BFA0094C">
      <w:start w:val="1"/>
      <w:numFmt w:val="decimal"/>
      <w:lvlText w:val="%1."/>
      <w:lvlJc w:val="left"/>
      <w:pPr>
        <w:tabs>
          <w:tab w:val="num" w:pos="1070"/>
        </w:tabs>
        <w:ind w:left="1070" w:hanging="360"/>
      </w:pPr>
      <w:rPr>
        <w:rFonts w:hint="default"/>
        <w:b/>
        <w:bCs/>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6">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173520"/>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8">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9">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10">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6D6A4583"/>
    <w:multiLevelType w:val="hybridMultilevel"/>
    <w:tmpl w:val="0BFAD2AE"/>
    <w:lvl w:ilvl="0" w:tplc="8074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DB3EE7"/>
    <w:multiLevelType w:val="hybridMultilevel"/>
    <w:tmpl w:val="CF242D2E"/>
    <w:lvl w:ilvl="0" w:tplc="081A000F">
      <w:start w:val="1"/>
      <w:numFmt w:val="decimal"/>
      <w:lvlText w:val="%1."/>
      <w:lvlJc w:val="left"/>
      <w:pPr>
        <w:ind w:left="36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7A881042"/>
    <w:multiLevelType w:val="hybridMultilevel"/>
    <w:tmpl w:val="73447F94"/>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nsid w:val="7EE56C5F"/>
    <w:multiLevelType w:val="hybridMultilevel"/>
    <w:tmpl w:val="2A86D926"/>
    <w:lvl w:ilvl="0" w:tplc="234A3084">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5"/>
  </w:num>
  <w:num w:numId="5">
    <w:abstractNumId w:val="0"/>
  </w:num>
  <w:num w:numId="6">
    <w:abstractNumId w:val="13"/>
  </w:num>
  <w:num w:numId="7">
    <w:abstractNumId w:val="14"/>
  </w:num>
  <w:num w:numId="8">
    <w:abstractNumId w:val="10"/>
  </w:num>
  <w:num w:numId="9">
    <w:abstractNumId w:val="7"/>
  </w:num>
  <w:num w:numId="10">
    <w:abstractNumId w:val="8"/>
  </w:num>
  <w:num w:numId="11">
    <w:abstractNumId w:val="11"/>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0B88"/>
    <w:rsid w:val="000027EC"/>
    <w:rsid w:val="000029F2"/>
    <w:rsid w:val="0000381D"/>
    <w:rsid w:val="00010C0C"/>
    <w:rsid w:val="000113BA"/>
    <w:rsid w:val="00022448"/>
    <w:rsid w:val="000227C1"/>
    <w:rsid w:val="0002375F"/>
    <w:rsid w:val="0002437F"/>
    <w:rsid w:val="00024EEE"/>
    <w:rsid w:val="00026A22"/>
    <w:rsid w:val="00027D07"/>
    <w:rsid w:val="000301C2"/>
    <w:rsid w:val="000311ED"/>
    <w:rsid w:val="00031FAA"/>
    <w:rsid w:val="0003263B"/>
    <w:rsid w:val="00033C7E"/>
    <w:rsid w:val="000348EA"/>
    <w:rsid w:val="0003548A"/>
    <w:rsid w:val="00036B1C"/>
    <w:rsid w:val="00036C85"/>
    <w:rsid w:val="00037E11"/>
    <w:rsid w:val="00040131"/>
    <w:rsid w:val="00040FC7"/>
    <w:rsid w:val="00044E63"/>
    <w:rsid w:val="00045422"/>
    <w:rsid w:val="0004733B"/>
    <w:rsid w:val="00047FBB"/>
    <w:rsid w:val="000509E2"/>
    <w:rsid w:val="00051172"/>
    <w:rsid w:val="000514EF"/>
    <w:rsid w:val="000521E4"/>
    <w:rsid w:val="00052E5D"/>
    <w:rsid w:val="000542AA"/>
    <w:rsid w:val="00054305"/>
    <w:rsid w:val="0005667C"/>
    <w:rsid w:val="00057FC4"/>
    <w:rsid w:val="00061A27"/>
    <w:rsid w:val="0006288E"/>
    <w:rsid w:val="000712B6"/>
    <w:rsid w:val="00073318"/>
    <w:rsid w:val="00074ACA"/>
    <w:rsid w:val="00075188"/>
    <w:rsid w:val="0008337D"/>
    <w:rsid w:val="00083C85"/>
    <w:rsid w:val="00092A2F"/>
    <w:rsid w:val="000A020B"/>
    <w:rsid w:val="000A195E"/>
    <w:rsid w:val="000A207E"/>
    <w:rsid w:val="000A3300"/>
    <w:rsid w:val="000A382A"/>
    <w:rsid w:val="000A40E1"/>
    <w:rsid w:val="000A5634"/>
    <w:rsid w:val="000A56E2"/>
    <w:rsid w:val="000A5B79"/>
    <w:rsid w:val="000A5EEE"/>
    <w:rsid w:val="000A6BF6"/>
    <w:rsid w:val="000A6D3B"/>
    <w:rsid w:val="000A6F3F"/>
    <w:rsid w:val="000A7510"/>
    <w:rsid w:val="000B7BC7"/>
    <w:rsid w:val="000C0D6F"/>
    <w:rsid w:val="000C0D75"/>
    <w:rsid w:val="000C1B81"/>
    <w:rsid w:val="000C324C"/>
    <w:rsid w:val="000C3B9C"/>
    <w:rsid w:val="000C4401"/>
    <w:rsid w:val="000C475A"/>
    <w:rsid w:val="000C4A94"/>
    <w:rsid w:val="000C4E98"/>
    <w:rsid w:val="000C62FC"/>
    <w:rsid w:val="000C68C0"/>
    <w:rsid w:val="000C7989"/>
    <w:rsid w:val="000D1BB2"/>
    <w:rsid w:val="000D2182"/>
    <w:rsid w:val="000D246A"/>
    <w:rsid w:val="000D2B41"/>
    <w:rsid w:val="000D35F0"/>
    <w:rsid w:val="000D4F4D"/>
    <w:rsid w:val="000D6A3B"/>
    <w:rsid w:val="000D74CB"/>
    <w:rsid w:val="000D7A9B"/>
    <w:rsid w:val="000E49A6"/>
    <w:rsid w:val="000E7CF0"/>
    <w:rsid w:val="000F0BFA"/>
    <w:rsid w:val="000F24A6"/>
    <w:rsid w:val="000F39C2"/>
    <w:rsid w:val="000F58D7"/>
    <w:rsid w:val="000F7E0B"/>
    <w:rsid w:val="0010021E"/>
    <w:rsid w:val="0010156F"/>
    <w:rsid w:val="0010178E"/>
    <w:rsid w:val="00102011"/>
    <w:rsid w:val="001027B3"/>
    <w:rsid w:val="0010343E"/>
    <w:rsid w:val="00103886"/>
    <w:rsid w:val="001069AE"/>
    <w:rsid w:val="0011057D"/>
    <w:rsid w:val="00112B99"/>
    <w:rsid w:val="00113858"/>
    <w:rsid w:val="001165BA"/>
    <w:rsid w:val="00116944"/>
    <w:rsid w:val="001204A0"/>
    <w:rsid w:val="001212ED"/>
    <w:rsid w:val="00121563"/>
    <w:rsid w:val="001217BA"/>
    <w:rsid w:val="00121B02"/>
    <w:rsid w:val="001247BA"/>
    <w:rsid w:val="00125371"/>
    <w:rsid w:val="00125BAB"/>
    <w:rsid w:val="00131044"/>
    <w:rsid w:val="00133A2B"/>
    <w:rsid w:val="00133A5C"/>
    <w:rsid w:val="001341E7"/>
    <w:rsid w:val="00136E54"/>
    <w:rsid w:val="00136F52"/>
    <w:rsid w:val="001378B0"/>
    <w:rsid w:val="0014134F"/>
    <w:rsid w:val="00143350"/>
    <w:rsid w:val="0014349A"/>
    <w:rsid w:val="00147907"/>
    <w:rsid w:val="0015029E"/>
    <w:rsid w:val="00150EAC"/>
    <w:rsid w:val="00151D5E"/>
    <w:rsid w:val="00154F43"/>
    <w:rsid w:val="00155C36"/>
    <w:rsid w:val="0016086A"/>
    <w:rsid w:val="0016092C"/>
    <w:rsid w:val="00165938"/>
    <w:rsid w:val="00166B00"/>
    <w:rsid w:val="00170A30"/>
    <w:rsid w:val="001715FE"/>
    <w:rsid w:val="00173817"/>
    <w:rsid w:val="001743D4"/>
    <w:rsid w:val="00174C52"/>
    <w:rsid w:val="00176832"/>
    <w:rsid w:val="00176D61"/>
    <w:rsid w:val="00181943"/>
    <w:rsid w:val="00182269"/>
    <w:rsid w:val="00182B56"/>
    <w:rsid w:val="00182EA2"/>
    <w:rsid w:val="00182FC4"/>
    <w:rsid w:val="001831E6"/>
    <w:rsid w:val="00183E54"/>
    <w:rsid w:val="001841A5"/>
    <w:rsid w:val="001843F7"/>
    <w:rsid w:val="001878CE"/>
    <w:rsid w:val="00190882"/>
    <w:rsid w:val="00192AB7"/>
    <w:rsid w:val="001936E4"/>
    <w:rsid w:val="00194184"/>
    <w:rsid w:val="001951D9"/>
    <w:rsid w:val="001959F1"/>
    <w:rsid w:val="00196C6F"/>
    <w:rsid w:val="00197761"/>
    <w:rsid w:val="00197F22"/>
    <w:rsid w:val="001A010A"/>
    <w:rsid w:val="001A0149"/>
    <w:rsid w:val="001A07AA"/>
    <w:rsid w:val="001A1128"/>
    <w:rsid w:val="001A1E74"/>
    <w:rsid w:val="001A3DB5"/>
    <w:rsid w:val="001A7DBD"/>
    <w:rsid w:val="001A7DEA"/>
    <w:rsid w:val="001B4583"/>
    <w:rsid w:val="001B4E5E"/>
    <w:rsid w:val="001B55BF"/>
    <w:rsid w:val="001B592E"/>
    <w:rsid w:val="001C18D1"/>
    <w:rsid w:val="001C2437"/>
    <w:rsid w:val="001C45D1"/>
    <w:rsid w:val="001C53F1"/>
    <w:rsid w:val="001D127B"/>
    <w:rsid w:val="001D52FD"/>
    <w:rsid w:val="001D563B"/>
    <w:rsid w:val="001D639E"/>
    <w:rsid w:val="001D65AC"/>
    <w:rsid w:val="001D6B5C"/>
    <w:rsid w:val="001D752D"/>
    <w:rsid w:val="001D7B8D"/>
    <w:rsid w:val="001E06E5"/>
    <w:rsid w:val="001E105E"/>
    <w:rsid w:val="001E16CB"/>
    <w:rsid w:val="001E2093"/>
    <w:rsid w:val="001E2109"/>
    <w:rsid w:val="001E2DB0"/>
    <w:rsid w:val="001E3A42"/>
    <w:rsid w:val="001E4ACA"/>
    <w:rsid w:val="001E4C12"/>
    <w:rsid w:val="001E533A"/>
    <w:rsid w:val="001E5426"/>
    <w:rsid w:val="001F004D"/>
    <w:rsid w:val="001F1836"/>
    <w:rsid w:val="001F1CD9"/>
    <w:rsid w:val="001F3BEB"/>
    <w:rsid w:val="001F3D6F"/>
    <w:rsid w:val="001F3ED0"/>
    <w:rsid w:val="001F4ED1"/>
    <w:rsid w:val="001F5127"/>
    <w:rsid w:val="001F6648"/>
    <w:rsid w:val="00200298"/>
    <w:rsid w:val="00201810"/>
    <w:rsid w:val="00203806"/>
    <w:rsid w:val="00203D21"/>
    <w:rsid w:val="00203D3A"/>
    <w:rsid w:val="0020611F"/>
    <w:rsid w:val="00206DEA"/>
    <w:rsid w:val="00207F76"/>
    <w:rsid w:val="00210455"/>
    <w:rsid w:val="00213432"/>
    <w:rsid w:val="00214005"/>
    <w:rsid w:val="0021427A"/>
    <w:rsid w:val="002146D2"/>
    <w:rsid w:val="002148B3"/>
    <w:rsid w:val="00214D9E"/>
    <w:rsid w:val="0021530F"/>
    <w:rsid w:val="00217D53"/>
    <w:rsid w:val="0022016E"/>
    <w:rsid w:val="00220999"/>
    <w:rsid w:val="002217B0"/>
    <w:rsid w:val="00221A88"/>
    <w:rsid w:val="00222D87"/>
    <w:rsid w:val="00223669"/>
    <w:rsid w:val="0022371F"/>
    <w:rsid w:val="00226949"/>
    <w:rsid w:val="00226A56"/>
    <w:rsid w:val="00230C6F"/>
    <w:rsid w:val="00231C1F"/>
    <w:rsid w:val="00234637"/>
    <w:rsid w:val="00234D4D"/>
    <w:rsid w:val="002358CF"/>
    <w:rsid w:val="002377B9"/>
    <w:rsid w:val="00240289"/>
    <w:rsid w:val="002444EB"/>
    <w:rsid w:val="002445BC"/>
    <w:rsid w:val="002455E5"/>
    <w:rsid w:val="00245EA4"/>
    <w:rsid w:val="0024737A"/>
    <w:rsid w:val="002505E1"/>
    <w:rsid w:val="00250CEC"/>
    <w:rsid w:val="00251164"/>
    <w:rsid w:val="00254C8A"/>
    <w:rsid w:val="00255EDE"/>
    <w:rsid w:val="002560B4"/>
    <w:rsid w:val="002577F2"/>
    <w:rsid w:val="00257E72"/>
    <w:rsid w:val="00263E61"/>
    <w:rsid w:val="00266B2E"/>
    <w:rsid w:val="00270858"/>
    <w:rsid w:val="0027387B"/>
    <w:rsid w:val="00275F3C"/>
    <w:rsid w:val="002768A9"/>
    <w:rsid w:val="00276E27"/>
    <w:rsid w:val="00280370"/>
    <w:rsid w:val="00280EE0"/>
    <w:rsid w:val="00282AD3"/>
    <w:rsid w:val="002837CF"/>
    <w:rsid w:val="00283830"/>
    <w:rsid w:val="002841EC"/>
    <w:rsid w:val="0028534D"/>
    <w:rsid w:val="00285770"/>
    <w:rsid w:val="002950A6"/>
    <w:rsid w:val="00296391"/>
    <w:rsid w:val="00297B19"/>
    <w:rsid w:val="002A0C8D"/>
    <w:rsid w:val="002A1F4A"/>
    <w:rsid w:val="002A44BB"/>
    <w:rsid w:val="002A568F"/>
    <w:rsid w:val="002A5A9F"/>
    <w:rsid w:val="002A5BAA"/>
    <w:rsid w:val="002A6111"/>
    <w:rsid w:val="002A6A2A"/>
    <w:rsid w:val="002B2E05"/>
    <w:rsid w:val="002C1020"/>
    <w:rsid w:val="002C1682"/>
    <w:rsid w:val="002C4312"/>
    <w:rsid w:val="002C547C"/>
    <w:rsid w:val="002C66C0"/>
    <w:rsid w:val="002C6849"/>
    <w:rsid w:val="002D0D44"/>
    <w:rsid w:val="002D1E99"/>
    <w:rsid w:val="002D22F6"/>
    <w:rsid w:val="002D2D68"/>
    <w:rsid w:val="002D3108"/>
    <w:rsid w:val="002D520E"/>
    <w:rsid w:val="002D5255"/>
    <w:rsid w:val="002D53D4"/>
    <w:rsid w:val="002D6135"/>
    <w:rsid w:val="002D6477"/>
    <w:rsid w:val="002D77B6"/>
    <w:rsid w:val="002D7A41"/>
    <w:rsid w:val="002E088D"/>
    <w:rsid w:val="002E2716"/>
    <w:rsid w:val="002E3CBD"/>
    <w:rsid w:val="002E58BC"/>
    <w:rsid w:val="002E5C95"/>
    <w:rsid w:val="002E6728"/>
    <w:rsid w:val="002E7697"/>
    <w:rsid w:val="002F2EC1"/>
    <w:rsid w:val="002F3616"/>
    <w:rsid w:val="002F4193"/>
    <w:rsid w:val="002F4D3F"/>
    <w:rsid w:val="002F4E6D"/>
    <w:rsid w:val="002F5DA7"/>
    <w:rsid w:val="002F74FA"/>
    <w:rsid w:val="002F7986"/>
    <w:rsid w:val="0030123F"/>
    <w:rsid w:val="00303FDC"/>
    <w:rsid w:val="00304231"/>
    <w:rsid w:val="00305017"/>
    <w:rsid w:val="00305265"/>
    <w:rsid w:val="003053C8"/>
    <w:rsid w:val="00305A79"/>
    <w:rsid w:val="00305B98"/>
    <w:rsid w:val="003060D9"/>
    <w:rsid w:val="00310838"/>
    <w:rsid w:val="0031174A"/>
    <w:rsid w:val="00311AA0"/>
    <w:rsid w:val="00314D02"/>
    <w:rsid w:val="0031638E"/>
    <w:rsid w:val="0031759E"/>
    <w:rsid w:val="0032050A"/>
    <w:rsid w:val="0032059D"/>
    <w:rsid w:val="00321F4C"/>
    <w:rsid w:val="00326686"/>
    <w:rsid w:val="0033027C"/>
    <w:rsid w:val="00332E26"/>
    <w:rsid w:val="003355DE"/>
    <w:rsid w:val="003355F3"/>
    <w:rsid w:val="00335FED"/>
    <w:rsid w:val="00336222"/>
    <w:rsid w:val="00337B55"/>
    <w:rsid w:val="003406C9"/>
    <w:rsid w:val="0034119B"/>
    <w:rsid w:val="003416C2"/>
    <w:rsid w:val="00341BFF"/>
    <w:rsid w:val="00342E66"/>
    <w:rsid w:val="00342EC8"/>
    <w:rsid w:val="00347775"/>
    <w:rsid w:val="00347C73"/>
    <w:rsid w:val="0035009A"/>
    <w:rsid w:val="00350A0D"/>
    <w:rsid w:val="00350BB8"/>
    <w:rsid w:val="00353B08"/>
    <w:rsid w:val="0035466A"/>
    <w:rsid w:val="00356A90"/>
    <w:rsid w:val="00357F46"/>
    <w:rsid w:val="00361294"/>
    <w:rsid w:val="003613F4"/>
    <w:rsid w:val="00361F0D"/>
    <w:rsid w:val="00363519"/>
    <w:rsid w:val="00364645"/>
    <w:rsid w:val="0036596A"/>
    <w:rsid w:val="003671F5"/>
    <w:rsid w:val="00367364"/>
    <w:rsid w:val="003717C8"/>
    <w:rsid w:val="003729BB"/>
    <w:rsid w:val="003744D2"/>
    <w:rsid w:val="00374AE4"/>
    <w:rsid w:val="00374F99"/>
    <w:rsid w:val="003779FD"/>
    <w:rsid w:val="00377CF3"/>
    <w:rsid w:val="00384BEA"/>
    <w:rsid w:val="00386F14"/>
    <w:rsid w:val="0038701B"/>
    <w:rsid w:val="0039089F"/>
    <w:rsid w:val="00391384"/>
    <w:rsid w:val="0039270A"/>
    <w:rsid w:val="003928E9"/>
    <w:rsid w:val="00395CFD"/>
    <w:rsid w:val="00397259"/>
    <w:rsid w:val="003A3F24"/>
    <w:rsid w:val="003A5BC8"/>
    <w:rsid w:val="003A6AA0"/>
    <w:rsid w:val="003A6DF5"/>
    <w:rsid w:val="003A731C"/>
    <w:rsid w:val="003B0392"/>
    <w:rsid w:val="003B1B32"/>
    <w:rsid w:val="003B23A5"/>
    <w:rsid w:val="003B4CC1"/>
    <w:rsid w:val="003B4E1B"/>
    <w:rsid w:val="003B626F"/>
    <w:rsid w:val="003B63E7"/>
    <w:rsid w:val="003C0306"/>
    <w:rsid w:val="003C2D3D"/>
    <w:rsid w:val="003C3251"/>
    <w:rsid w:val="003C3BF3"/>
    <w:rsid w:val="003C559C"/>
    <w:rsid w:val="003C671D"/>
    <w:rsid w:val="003D0D2D"/>
    <w:rsid w:val="003D18D5"/>
    <w:rsid w:val="003D38CA"/>
    <w:rsid w:val="003D5027"/>
    <w:rsid w:val="003D6015"/>
    <w:rsid w:val="003D65FF"/>
    <w:rsid w:val="003D769E"/>
    <w:rsid w:val="003E1322"/>
    <w:rsid w:val="003E347B"/>
    <w:rsid w:val="003E532B"/>
    <w:rsid w:val="003E690A"/>
    <w:rsid w:val="003E7B73"/>
    <w:rsid w:val="003F1531"/>
    <w:rsid w:val="003F1ECC"/>
    <w:rsid w:val="003F1F08"/>
    <w:rsid w:val="003F696B"/>
    <w:rsid w:val="003F7584"/>
    <w:rsid w:val="003F7B70"/>
    <w:rsid w:val="003F7E35"/>
    <w:rsid w:val="00400112"/>
    <w:rsid w:val="00400ADF"/>
    <w:rsid w:val="00402665"/>
    <w:rsid w:val="00404A12"/>
    <w:rsid w:val="00405B49"/>
    <w:rsid w:val="004068F3"/>
    <w:rsid w:val="00407D65"/>
    <w:rsid w:val="00412010"/>
    <w:rsid w:val="004165D4"/>
    <w:rsid w:val="00416D67"/>
    <w:rsid w:val="004176D3"/>
    <w:rsid w:val="00417F3A"/>
    <w:rsid w:val="00420F6A"/>
    <w:rsid w:val="00421C2D"/>
    <w:rsid w:val="00421E09"/>
    <w:rsid w:val="0042324C"/>
    <w:rsid w:val="00423AD4"/>
    <w:rsid w:val="00424604"/>
    <w:rsid w:val="00424EBC"/>
    <w:rsid w:val="0042516D"/>
    <w:rsid w:val="00425681"/>
    <w:rsid w:val="004263C3"/>
    <w:rsid w:val="00426935"/>
    <w:rsid w:val="00426FEE"/>
    <w:rsid w:val="0043045D"/>
    <w:rsid w:val="0043439D"/>
    <w:rsid w:val="0043497B"/>
    <w:rsid w:val="00440D9A"/>
    <w:rsid w:val="00440E35"/>
    <w:rsid w:val="00441AA6"/>
    <w:rsid w:val="00442B39"/>
    <w:rsid w:val="00443EAD"/>
    <w:rsid w:val="00444549"/>
    <w:rsid w:val="004526EC"/>
    <w:rsid w:val="004539E8"/>
    <w:rsid w:val="0045465D"/>
    <w:rsid w:val="0045474A"/>
    <w:rsid w:val="00454AD3"/>
    <w:rsid w:val="00455042"/>
    <w:rsid w:val="004556BF"/>
    <w:rsid w:val="004559D7"/>
    <w:rsid w:val="00456CB6"/>
    <w:rsid w:val="00460460"/>
    <w:rsid w:val="004618E2"/>
    <w:rsid w:val="00464605"/>
    <w:rsid w:val="00465226"/>
    <w:rsid w:val="00465CBA"/>
    <w:rsid w:val="0046758F"/>
    <w:rsid w:val="004677A2"/>
    <w:rsid w:val="0046793B"/>
    <w:rsid w:val="00470D8E"/>
    <w:rsid w:val="004717C7"/>
    <w:rsid w:val="0047221B"/>
    <w:rsid w:val="00475098"/>
    <w:rsid w:val="00476433"/>
    <w:rsid w:val="00477522"/>
    <w:rsid w:val="004811D2"/>
    <w:rsid w:val="00481534"/>
    <w:rsid w:val="004837B5"/>
    <w:rsid w:val="004837F4"/>
    <w:rsid w:val="00483B90"/>
    <w:rsid w:val="0048400F"/>
    <w:rsid w:val="004850A1"/>
    <w:rsid w:val="004850DF"/>
    <w:rsid w:val="00485491"/>
    <w:rsid w:val="00490710"/>
    <w:rsid w:val="00491ED1"/>
    <w:rsid w:val="00493170"/>
    <w:rsid w:val="0049590C"/>
    <w:rsid w:val="00497D75"/>
    <w:rsid w:val="004A20E2"/>
    <w:rsid w:val="004A2108"/>
    <w:rsid w:val="004A3EEC"/>
    <w:rsid w:val="004A42C7"/>
    <w:rsid w:val="004A4CB8"/>
    <w:rsid w:val="004A6651"/>
    <w:rsid w:val="004A709D"/>
    <w:rsid w:val="004B0690"/>
    <w:rsid w:val="004B1F1E"/>
    <w:rsid w:val="004B30FF"/>
    <w:rsid w:val="004B3EF6"/>
    <w:rsid w:val="004B4D9A"/>
    <w:rsid w:val="004B7F11"/>
    <w:rsid w:val="004C12DD"/>
    <w:rsid w:val="004C15F0"/>
    <w:rsid w:val="004C30B8"/>
    <w:rsid w:val="004C56EE"/>
    <w:rsid w:val="004C63DD"/>
    <w:rsid w:val="004C7393"/>
    <w:rsid w:val="004C7E3D"/>
    <w:rsid w:val="004D0F23"/>
    <w:rsid w:val="004D306C"/>
    <w:rsid w:val="004D3730"/>
    <w:rsid w:val="004D3744"/>
    <w:rsid w:val="004D5AA7"/>
    <w:rsid w:val="004D5D4B"/>
    <w:rsid w:val="004D63D3"/>
    <w:rsid w:val="004D672A"/>
    <w:rsid w:val="004D72A5"/>
    <w:rsid w:val="004D75A1"/>
    <w:rsid w:val="004E3180"/>
    <w:rsid w:val="004E399A"/>
    <w:rsid w:val="004E3C5A"/>
    <w:rsid w:val="004E4E83"/>
    <w:rsid w:val="004E56D7"/>
    <w:rsid w:val="004F2675"/>
    <w:rsid w:val="004F422E"/>
    <w:rsid w:val="004F48BC"/>
    <w:rsid w:val="004F568E"/>
    <w:rsid w:val="004F7202"/>
    <w:rsid w:val="004F7506"/>
    <w:rsid w:val="004F7B33"/>
    <w:rsid w:val="00500BD9"/>
    <w:rsid w:val="00501F3A"/>
    <w:rsid w:val="00501FEE"/>
    <w:rsid w:val="005021D5"/>
    <w:rsid w:val="00503ED1"/>
    <w:rsid w:val="0050547D"/>
    <w:rsid w:val="00505585"/>
    <w:rsid w:val="00505C33"/>
    <w:rsid w:val="005101E6"/>
    <w:rsid w:val="00510EDD"/>
    <w:rsid w:val="0051129E"/>
    <w:rsid w:val="005119CB"/>
    <w:rsid w:val="005131BC"/>
    <w:rsid w:val="00513C00"/>
    <w:rsid w:val="0051451B"/>
    <w:rsid w:val="00514533"/>
    <w:rsid w:val="00515AA2"/>
    <w:rsid w:val="005166EC"/>
    <w:rsid w:val="00517F73"/>
    <w:rsid w:val="00520492"/>
    <w:rsid w:val="00521B1C"/>
    <w:rsid w:val="00523AF7"/>
    <w:rsid w:val="00527A72"/>
    <w:rsid w:val="0053062E"/>
    <w:rsid w:val="00530FF5"/>
    <w:rsid w:val="0053107A"/>
    <w:rsid w:val="005318A0"/>
    <w:rsid w:val="00531947"/>
    <w:rsid w:val="00531A74"/>
    <w:rsid w:val="00532191"/>
    <w:rsid w:val="0053289A"/>
    <w:rsid w:val="00532D43"/>
    <w:rsid w:val="00533EDE"/>
    <w:rsid w:val="00534B67"/>
    <w:rsid w:val="00535BD3"/>
    <w:rsid w:val="00535DE2"/>
    <w:rsid w:val="0053645D"/>
    <w:rsid w:val="0053786D"/>
    <w:rsid w:val="00537968"/>
    <w:rsid w:val="00541C57"/>
    <w:rsid w:val="00541CA2"/>
    <w:rsid w:val="0054223F"/>
    <w:rsid w:val="005426A2"/>
    <w:rsid w:val="00544EEE"/>
    <w:rsid w:val="00547135"/>
    <w:rsid w:val="005474E9"/>
    <w:rsid w:val="00550054"/>
    <w:rsid w:val="005553AA"/>
    <w:rsid w:val="005569A4"/>
    <w:rsid w:val="0055719E"/>
    <w:rsid w:val="0056047E"/>
    <w:rsid w:val="00563D0F"/>
    <w:rsid w:val="005665C5"/>
    <w:rsid w:val="00570646"/>
    <w:rsid w:val="00570AE6"/>
    <w:rsid w:val="00570D43"/>
    <w:rsid w:val="00572408"/>
    <w:rsid w:val="005726E5"/>
    <w:rsid w:val="005728AE"/>
    <w:rsid w:val="005733C1"/>
    <w:rsid w:val="00574263"/>
    <w:rsid w:val="00575CCF"/>
    <w:rsid w:val="00576664"/>
    <w:rsid w:val="00576B15"/>
    <w:rsid w:val="005806AE"/>
    <w:rsid w:val="00580D7C"/>
    <w:rsid w:val="00581D99"/>
    <w:rsid w:val="005826C5"/>
    <w:rsid w:val="00582F03"/>
    <w:rsid w:val="005856D7"/>
    <w:rsid w:val="00585AE4"/>
    <w:rsid w:val="005861CA"/>
    <w:rsid w:val="00587F9D"/>
    <w:rsid w:val="005913A2"/>
    <w:rsid w:val="00593DD8"/>
    <w:rsid w:val="00594FB2"/>
    <w:rsid w:val="0059643B"/>
    <w:rsid w:val="00596ABD"/>
    <w:rsid w:val="0059701F"/>
    <w:rsid w:val="005970C5"/>
    <w:rsid w:val="0059736C"/>
    <w:rsid w:val="00597DC3"/>
    <w:rsid w:val="005A0228"/>
    <w:rsid w:val="005A12C0"/>
    <w:rsid w:val="005A1DF6"/>
    <w:rsid w:val="005A2D35"/>
    <w:rsid w:val="005A3828"/>
    <w:rsid w:val="005A39A5"/>
    <w:rsid w:val="005A46B0"/>
    <w:rsid w:val="005A4850"/>
    <w:rsid w:val="005A4A10"/>
    <w:rsid w:val="005A540C"/>
    <w:rsid w:val="005B2545"/>
    <w:rsid w:val="005B4F63"/>
    <w:rsid w:val="005C1434"/>
    <w:rsid w:val="005C1D97"/>
    <w:rsid w:val="005C6E2D"/>
    <w:rsid w:val="005D16C9"/>
    <w:rsid w:val="005D1A95"/>
    <w:rsid w:val="005D1D50"/>
    <w:rsid w:val="005D2C48"/>
    <w:rsid w:val="005D35F7"/>
    <w:rsid w:val="005D44E6"/>
    <w:rsid w:val="005D4E0F"/>
    <w:rsid w:val="005D750B"/>
    <w:rsid w:val="005D7516"/>
    <w:rsid w:val="005D779F"/>
    <w:rsid w:val="005E1371"/>
    <w:rsid w:val="005E2FC1"/>
    <w:rsid w:val="005E36F9"/>
    <w:rsid w:val="005E6251"/>
    <w:rsid w:val="005E675C"/>
    <w:rsid w:val="005E711E"/>
    <w:rsid w:val="005F75C8"/>
    <w:rsid w:val="005F789C"/>
    <w:rsid w:val="00600144"/>
    <w:rsid w:val="006006E8"/>
    <w:rsid w:val="00600837"/>
    <w:rsid w:val="00600C8A"/>
    <w:rsid w:val="00601138"/>
    <w:rsid w:val="00601A9E"/>
    <w:rsid w:val="00606BAA"/>
    <w:rsid w:val="00606BC8"/>
    <w:rsid w:val="006123B3"/>
    <w:rsid w:val="00612F39"/>
    <w:rsid w:val="0061417E"/>
    <w:rsid w:val="006201C2"/>
    <w:rsid w:val="006236F1"/>
    <w:rsid w:val="00624354"/>
    <w:rsid w:val="006254A8"/>
    <w:rsid w:val="00626BA5"/>
    <w:rsid w:val="006314B5"/>
    <w:rsid w:val="006314B6"/>
    <w:rsid w:val="0063154D"/>
    <w:rsid w:val="006315EC"/>
    <w:rsid w:val="0063251B"/>
    <w:rsid w:val="006335D1"/>
    <w:rsid w:val="006346A3"/>
    <w:rsid w:val="00634AE5"/>
    <w:rsid w:val="00635660"/>
    <w:rsid w:val="00642C9A"/>
    <w:rsid w:val="00642F88"/>
    <w:rsid w:val="00643552"/>
    <w:rsid w:val="006445EB"/>
    <w:rsid w:val="00644622"/>
    <w:rsid w:val="00645833"/>
    <w:rsid w:val="006459ED"/>
    <w:rsid w:val="00646865"/>
    <w:rsid w:val="00651090"/>
    <w:rsid w:val="00651828"/>
    <w:rsid w:val="00651B79"/>
    <w:rsid w:val="00654306"/>
    <w:rsid w:val="00654423"/>
    <w:rsid w:val="0065457F"/>
    <w:rsid w:val="006555FF"/>
    <w:rsid w:val="00655F41"/>
    <w:rsid w:val="00661B46"/>
    <w:rsid w:val="00661ECC"/>
    <w:rsid w:val="00664823"/>
    <w:rsid w:val="00665024"/>
    <w:rsid w:val="00667C05"/>
    <w:rsid w:val="00670022"/>
    <w:rsid w:val="00670344"/>
    <w:rsid w:val="00670E48"/>
    <w:rsid w:val="00670F26"/>
    <w:rsid w:val="0067235A"/>
    <w:rsid w:val="0067462B"/>
    <w:rsid w:val="00676C40"/>
    <w:rsid w:val="0068096E"/>
    <w:rsid w:val="00680AA8"/>
    <w:rsid w:val="00680BC1"/>
    <w:rsid w:val="00681011"/>
    <w:rsid w:val="00681A27"/>
    <w:rsid w:val="0068220F"/>
    <w:rsid w:val="006822CE"/>
    <w:rsid w:val="006827A4"/>
    <w:rsid w:val="00683ADA"/>
    <w:rsid w:val="00683C49"/>
    <w:rsid w:val="006842A6"/>
    <w:rsid w:val="006844C2"/>
    <w:rsid w:val="00685469"/>
    <w:rsid w:val="0068567A"/>
    <w:rsid w:val="00685C8A"/>
    <w:rsid w:val="006861E7"/>
    <w:rsid w:val="00686715"/>
    <w:rsid w:val="0069308F"/>
    <w:rsid w:val="00695F9A"/>
    <w:rsid w:val="00696648"/>
    <w:rsid w:val="00697766"/>
    <w:rsid w:val="006A27C2"/>
    <w:rsid w:val="006A4FC8"/>
    <w:rsid w:val="006A56EB"/>
    <w:rsid w:val="006A636C"/>
    <w:rsid w:val="006A66F7"/>
    <w:rsid w:val="006A7384"/>
    <w:rsid w:val="006A7543"/>
    <w:rsid w:val="006B1B3C"/>
    <w:rsid w:val="006B24EC"/>
    <w:rsid w:val="006B2622"/>
    <w:rsid w:val="006B314E"/>
    <w:rsid w:val="006B3C05"/>
    <w:rsid w:val="006B43F2"/>
    <w:rsid w:val="006B643A"/>
    <w:rsid w:val="006B78D7"/>
    <w:rsid w:val="006C0205"/>
    <w:rsid w:val="006C1B57"/>
    <w:rsid w:val="006C239E"/>
    <w:rsid w:val="006C3874"/>
    <w:rsid w:val="006C45C1"/>
    <w:rsid w:val="006C781F"/>
    <w:rsid w:val="006D1ACA"/>
    <w:rsid w:val="006D4FEA"/>
    <w:rsid w:val="006D7CBB"/>
    <w:rsid w:val="006E1ADF"/>
    <w:rsid w:val="006E255A"/>
    <w:rsid w:val="006E2B0F"/>
    <w:rsid w:val="006E319D"/>
    <w:rsid w:val="006E4B83"/>
    <w:rsid w:val="006E4B9C"/>
    <w:rsid w:val="006E6650"/>
    <w:rsid w:val="006F04A4"/>
    <w:rsid w:val="006F07B1"/>
    <w:rsid w:val="006F19B7"/>
    <w:rsid w:val="006F2F73"/>
    <w:rsid w:val="006F4505"/>
    <w:rsid w:val="006F61D7"/>
    <w:rsid w:val="006F6B87"/>
    <w:rsid w:val="006F7583"/>
    <w:rsid w:val="00706862"/>
    <w:rsid w:val="00706F2F"/>
    <w:rsid w:val="00707ABA"/>
    <w:rsid w:val="00707CC6"/>
    <w:rsid w:val="0071216F"/>
    <w:rsid w:val="007122CB"/>
    <w:rsid w:val="00713666"/>
    <w:rsid w:val="00714517"/>
    <w:rsid w:val="00715196"/>
    <w:rsid w:val="007158F4"/>
    <w:rsid w:val="00715CAD"/>
    <w:rsid w:val="007168A9"/>
    <w:rsid w:val="00717657"/>
    <w:rsid w:val="00720D45"/>
    <w:rsid w:val="007233BC"/>
    <w:rsid w:val="007234A7"/>
    <w:rsid w:val="00723A97"/>
    <w:rsid w:val="00725DB2"/>
    <w:rsid w:val="00726224"/>
    <w:rsid w:val="007267AF"/>
    <w:rsid w:val="00730672"/>
    <w:rsid w:val="00731152"/>
    <w:rsid w:val="0073143C"/>
    <w:rsid w:val="0073187E"/>
    <w:rsid w:val="00731D29"/>
    <w:rsid w:val="0073530E"/>
    <w:rsid w:val="00735C48"/>
    <w:rsid w:val="00736FDE"/>
    <w:rsid w:val="00737214"/>
    <w:rsid w:val="00737819"/>
    <w:rsid w:val="00737DBF"/>
    <w:rsid w:val="00741901"/>
    <w:rsid w:val="00743564"/>
    <w:rsid w:val="007435A8"/>
    <w:rsid w:val="00744A3F"/>
    <w:rsid w:val="00745363"/>
    <w:rsid w:val="0075009A"/>
    <w:rsid w:val="00750B3B"/>
    <w:rsid w:val="0075106B"/>
    <w:rsid w:val="00757199"/>
    <w:rsid w:val="007601C8"/>
    <w:rsid w:val="007612B3"/>
    <w:rsid w:val="00765652"/>
    <w:rsid w:val="0076698E"/>
    <w:rsid w:val="007677F7"/>
    <w:rsid w:val="00767F32"/>
    <w:rsid w:val="007701A3"/>
    <w:rsid w:val="007714B8"/>
    <w:rsid w:val="00772DD0"/>
    <w:rsid w:val="0077384B"/>
    <w:rsid w:val="00774520"/>
    <w:rsid w:val="0077545F"/>
    <w:rsid w:val="00775527"/>
    <w:rsid w:val="00775E1C"/>
    <w:rsid w:val="00777FDA"/>
    <w:rsid w:val="00780761"/>
    <w:rsid w:val="0078120C"/>
    <w:rsid w:val="007825AC"/>
    <w:rsid w:val="0078287E"/>
    <w:rsid w:val="00782C93"/>
    <w:rsid w:val="00783AB4"/>
    <w:rsid w:val="00784C6D"/>
    <w:rsid w:val="0078677C"/>
    <w:rsid w:val="007913B2"/>
    <w:rsid w:val="007919BF"/>
    <w:rsid w:val="00794EB8"/>
    <w:rsid w:val="007977BF"/>
    <w:rsid w:val="00797953"/>
    <w:rsid w:val="007A0786"/>
    <w:rsid w:val="007A1491"/>
    <w:rsid w:val="007A18E0"/>
    <w:rsid w:val="007A21E2"/>
    <w:rsid w:val="007A2E57"/>
    <w:rsid w:val="007A3C75"/>
    <w:rsid w:val="007A3CE0"/>
    <w:rsid w:val="007A3F42"/>
    <w:rsid w:val="007A4569"/>
    <w:rsid w:val="007A5C11"/>
    <w:rsid w:val="007A5F23"/>
    <w:rsid w:val="007A723B"/>
    <w:rsid w:val="007B1E8C"/>
    <w:rsid w:val="007B2E63"/>
    <w:rsid w:val="007B3C09"/>
    <w:rsid w:val="007B4359"/>
    <w:rsid w:val="007B5704"/>
    <w:rsid w:val="007B673C"/>
    <w:rsid w:val="007C22F6"/>
    <w:rsid w:val="007C236F"/>
    <w:rsid w:val="007C3D72"/>
    <w:rsid w:val="007C48C4"/>
    <w:rsid w:val="007C5A64"/>
    <w:rsid w:val="007D0A8C"/>
    <w:rsid w:val="007D1890"/>
    <w:rsid w:val="007E078C"/>
    <w:rsid w:val="007E2C7C"/>
    <w:rsid w:val="007E3AA9"/>
    <w:rsid w:val="007E651A"/>
    <w:rsid w:val="007F041E"/>
    <w:rsid w:val="007F0AA0"/>
    <w:rsid w:val="007F18C1"/>
    <w:rsid w:val="007F193D"/>
    <w:rsid w:val="007F1B37"/>
    <w:rsid w:val="007F2B72"/>
    <w:rsid w:val="007F32EE"/>
    <w:rsid w:val="007F6CD5"/>
    <w:rsid w:val="007F77A7"/>
    <w:rsid w:val="00800DB5"/>
    <w:rsid w:val="00802D69"/>
    <w:rsid w:val="00803579"/>
    <w:rsid w:val="00806111"/>
    <w:rsid w:val="008067C4"/>
    <w:rsid w:val="008069E2"/>
    <w:rsid w:val="00810600"/>
    <w:rsid w:val="00811B69"/>
    <w:rsid w:val="00811F94"/>
    <w:rsid w:val="00812312"/>
    <w:rsid w:val="00813ABC"/>
    <w:rsid w:val="00813FC0"/>
    <w:rsid w:val="00814E91"/>
    <w:rsid w:val="00816211"/>
    <w:rsid w:val="0081739E"/>
    <w:rsid w:val="00820277"/>
    <w:rsid w:val="0082068B"/>
    <w:rsid w:val="00820D84"/>
    <w:rsid w:val="0082203C"/>
    <w:rsid w:val="008231B4"/>
    <w:rsid w:val="00823752"/>
    <w:rsid w:val="0082388D"/>
    <w:rsid w:val="008244FA"/>
    <w:rsid w:val="00826E48"/>
    <w:rsid w:val="00826EF7"/>
    <w:rsid w:val="0082790C"/>
    <w:rsid w:val="00827D74"/>
    <w:rsid w:val="00830684"/>
    <w:rsid w:val="008307E6"/>
    <w:rsid w:val="00830D2A"/>
    <w:rsid w:val="00832AE9"/>
    <w:rsid w:val="008330C0"/>
    <w:rsid w:val="0083321A"/>
    <w:rsid w:val="00835291"/>
    <w:rsid w:val="00836694"/>
    <w:rsid w:val="00837B34"/>
    <w:rsid w:val="00840F6C"/>
    <w:rsid w:val="00843055"/>
    <w:rsid w:val="008454CF"/>
    <w:rsid w:val="00852204"/>
    <w:rsid w:val="0085357B"/>
    <w:rsid w:val="00853C5B"/>
    <w:rsid w:val="0085457F"/>
    <w:rsid w:val="00854EAD"/>
    <w:rsid w:val="008553FF"/>
    <w:rsid w:val="008575B1"/>
    <w:rsid w:val="008604BC"/>
    <w:rsid w:val="00861A31"/>
    <w:rsid w:val="008624B4"/>
    <w:rsid w:val="008645D1"/>
    <w:rsid w:val="008678AE"/>
    <w:rsid w:val="00867F9C"/>
    <w:rsid w:val="00870522"/>
    <w:rsid w:val="008707E2"/>
    <w:rsid w:val="00872374"/>
    <w:rsid w:val="00872737"/>
    <w:rsid w:val="0087279C"/>
    <w:rsid w:val="008729C2"/>
    <w:rsid w:val="00872CF6"/>
    <w:rsid w:val="00875D11"/>
    <w:rsid w:val="0087637F"/>
    <w:rsid w:val="00876532"/>
    <w:rsid w:val="00877FCF"/>
    <w:rsid w:val="008803B7"/>
    <w:rsid w:val="00881692"/>
    <w:rsid w:val="00883C33"/>
    <w:rsid w:val="00887522"/>
    <w:rsid w:val="00892EC8"/>
    <w:rsid w:val="00892F08"/>
    <w:rsid w:val="00893C33"/>
    <w:rsid w:val="008951D7"/>
    <w:rsid w:val="00895D8D"/>
    <w:rsid w:val="008A0784"/>
    <w:rsid w:val="008A2D35"/>
    <w:rsid w:val="008A3680"/>
    <w:rsid w:val="008A5FFD"/>
    <w:rsid w:val="008A7333"/>
    <w:rsid w:val="008A7F4C"/>
    <w:rsid w:val="008B274D"/>
    <w:rsid w:val="008B2E5F"/>
    <w:rsid w:val="008B375D"/>
    <w:rsid w:val="008B4971"/>
    <w:rsid w:val="008B4DA7"/>
    <w:rsid w:val="008B5745"/>
    <w:rsid w:val="008B6C03"/>
    <w:rsid w:val="008B723D"/>
    <w:rsid w:val="008C1678"/>
    <w:rsid w:val="008C2E6C"/>
    <w:rsid w:val="008C5016"/>
    <w:rsid w:val="008C5651"/>
    <w:rsid w:val="008C7127"/>
    <w:rsid w:val="008D195E"/>
    <w:rsid w:val="008D26FA"/>
    <w:rsid w:val="008D3C0E"/>
    <w:rsid w:val="008D40FA"/>
    <w:rsid w:val="008D41CD"/>
    <w:rsid w:val="008D7171"/>
    <w:rsid w:val="008D7288"/>
    <w:rsid w:val="008D7A45"/>
    <w:rsid w:val="008D7F79"/>
    <w:rsid w:val="008E0085"/>
    <w:rsid w:val="008E139D"/>
    <w:rsid w:val="008E2DBC"/>
    <w:rsid w:val="008E3A8F"/>
    <w:rsid w:val="008E4129"/>
    <w:rsid w:val="008E42A0"/>
    <w:rsid w:val="008E4A21"/>
    <w:rsid w:val="008E79AA"/>
    <w:rsid w:val="008F0497"/>
    <w:rsid w:val="008F2BAC"/>
    <w:rsid w:val="008F41C7"/>
    <w:rsid w:val="008F48D3"/>
    <w:rsid w:val="008F52A3"/>
    <w:rsid w:val="008F5338"/>
    <w:rsid w:val="008F7CEA"/>
    <w:rsid w:val="0090052A"/>
    <w:rsid w:val="00901EE4"/>
    <w:rsid w:val="00902921"/>
    <w:rsid w:val="00904CF2"/>
    <w:rsid w:val="00904CF5"/>
    <w:rsid w:val="0090576B"/>
    <w:rsid w:val="00906BC8"/>
    <w:rsid w:val="00906D3B"/>
    <w:rsid w:val="009076C7"/>
    <w:rsid w:val="00907A2A"/>
    <w:rsid w:val="0091133A"/>
    <w:rsid w:val="009116D1"/>
    <w:rsid w:val="00911988"/>
    <w:rsid w:val="009134A0"/>
    <w:rsid w:val="00913792"/>
    <w:rsid w:val="0092130C"/>
    <w:rsid w:val="009218CA"/>
    <w:rsid w:val="009222F8"/>
    <w:rsid w:val="00922BE9"/>
    <w:rsid w:val="00926534"/>
    <w:rsid w:val="00927A13"/>
    <w:rsid w:val="00930144"/>
    <w:rsid w:val="00933B53"/>
    <w:rsid w:val="0093656C"/>
    <w:rsid w:val="009368B3"/>
    <w:rsid w:val="0094283F"/>
    <w:rsid w:val="00943A89"/>
    <w:rsid w:val="00944C13"/>
    <w:rsid w:val="00945F16"/>
    <w:rsid w:val="00946340"/>
    <w:rsid w:val="00951B4B"/>
    <w:rsid w:val="00953020"/>
    <w:rsid w:val="00953C8F"/>
    <w:rsid w:val="0095433E"/>
    <w:rsid w:val="009566E0"/>
    <w:rsid w:val="00956A0F"/>
    <w:rsid w:val="0095704D"/>
    <w:rsid w:val="00957D44"/>
    <w:rsid w:val="00960730"/>
    <w:rsid w:val="009613A2"/>
    <w:rsid w:val="0096212A"/>
    <w:rsid w:val="00963453"/>
    <w:rsid w:val="00965389"/>
    <w:rsid w:val="009679D6"/>
    <w:rsid w:val="00967AD8"/>
    <w:rsid w:val="00967FC7"/>
    <w:rsid w:val="00970678"/>
    <w:rsid w:val="009707AC"/>
    <w:rsid w:val="009712B2"/>
    <w:rsid w:val="00972308"/>
    <w:rsid w:val="0097242B"/>
    <w:rsid w:val="00973B87"/>
    <w:rsid w:val="00974D98"/>
    <w:rsid w:val="00975C26"/>
    <w:rsid w:val="00975D7D"/>
    <w:rsid w:val="00977345"/>
    <w:rsid w:val="00977422"/>
    <w:rsid w:val="00980A5E"/>
    <w:rsid w:val="009859C4"/>
    <w:rsid w:val="00986BF6"/>
    <w:rsid w:val="00992AC3"/>
    <w:rsid w:val="00993D6B"/>
    <w:rsid w:val="00995388"/>
    <w:rsid w:val="0099612A"/>
    <w:rsid w:val="0099798B"/>
    <w:rsid w:val="009A05C6"/>
    <w:rsid w:val="009A098D"/>
    <w:rsid w:val="009A1C37"/>
    <w:rsid w:val="009A5E71"/>
    <w:rsid w:val="009A6276"/>
    <w:rsid w:val="009B125E"/>
    <w:rsid w:val="009B389A"/>
    <w:rsid w:val="009B3F49"/>
    <w:rsid w:val="009B5071"/>
    <w:rsid w:val="009B5201"/>
    <w:rsid w:val="009B5D57"/>
    <w:rsid w:val="009B616E"/>
    <w:rsid w:val="009C13D8"/>
    <w:rsid w:val="009C348F"/>
    <w:rsid w:val="009C40C4"/>
    <w:rsid w:val="009C430C"/>
    <w:rsid w:val="009C516F"/>
    <w:rsid w:val="009C5176"/>
    <w:rsid w:val="009C7B10"/>
    <w:rsid w:val="009D24C9"/>
    <w:rsid w:val="009D5EBC"/>
    <w:rsid w:val="009D65DD"/>
    <w:rsid w:val="009E1090"/>
    <w:rsid w:val="009E4577"/>
    <w:rsid w:val="009E5C56"/>
    <w:rsid w:val="009F00A8"/>
    <w:rsid w:val="009F0145"/>
    <w:rsid w:val="009F03E3"/>
    <w:rsid w:val="009F0D54"/>
    <w:rsid w:val="009F1985"/>
    <w:rsid w:val="009F2CD1"/>
    <w:rsid w:val="009F3C07"/>
    <w:rsid w:val="009F40E8"/>
    <w:rsid w:val="009F5E60"/>
    <w:rsid w:val="009F72A1"/>
    <w:rsid w:val="009F73B8"/>
    <w:rsid w:val="00A00036"/>
    <w:rsid w:val="00A0083F"/>
    <w:rsid w:val="00A00B36"/>
    <w:rsid w:val="00A017E7"/>
    <w:rsid w:val="00A01F20"/>
    <w:rsid w:val="00A022E8"/>
    <w:rsid w:val="00A02413"/>
    <w:rsid w:val="00A03A61"/>
    <w:rsid w:val="00A05E6B"/>
    <w:rsid w:val="00A06B2D"/>
    <w:rsid w:val="00A07C7C"/>
    <w:rsid w:val="00A11CE0"/>
    <w:rsid w:val="00A137F7"/>
    <w:rsid w:val="00A139C6"/>
    <w:rsid w:val="00A142CE"/>
    <w:rsid w:val="00A1433A"/>
    <w:rsid w:val="00A1588E"/>
    <w:rsid w:val="00A16B63"/>
    <w:rsid w:val="00A16DD2"/>
    <w:rsid w:val="00A242E3"/>
    <w:rsid w:val="00A27830"/>
    <w:rsid w:val="00A27FF8"/>
    <w:rsid w:val="00A3052F"/>
    <w:rsid w:val="00A31137"/>
    <w:rsid w:val="00A32908"/>
    <w:rsid w:val="00A342D5"/>
    <w:rsid w:val="00A34FAF"/>
    <w:rsid w:val="00A35E6A"/>
    <w:rsid w:val="00A37229"/>
    <w:rsid w:val="00A40186"/>
    <w:rsid w:val="00A41625"/>
    <w:rsid w:val="00A42CD3"/>
    <w:rsid w:val="00A42D1B"/>
    <w:rsid w:val="00A4340C"/>
    <w:rsid w:val="00A43949"/>
    <w:rsid w:val="00A43C1D"/>
    <w:rsid w:val="00A443DC"/>
    <w:rsid w:val="00A44D03"/>
    <w:rsid w:val="00A44FCA"/>
    <w:rsid w:val="00A45931"/>
    <w:rsid w:val="00A459F5"/>
    <w:rsid w:val="00A46C52"/>
    <w:rsid w:val="00A473D0"/>
    <w:rsid w:val="00A476A6"/>
    <w:rsid w:val="00A5181F"/>
    <w:rsid w:val="00A5249B"/>
    <w:rsid w:val="00A5372E"/>
    <w:rsid w:val="00A56A25"/>
    <w:rsid w:val="00A576C5"/>
    <w:rsid w:val="00A633F6"/>
    <w:rsid w:val="00A64D5E"/>
    <w:rsid w:val="00A665AE"/>
    <w:rsid w:val="00A72317"/>
    <w:rsid w:val="00A72934"/>
    <w:rsid w:val="00A73387"/>
    <w:rsid w:val="00A76331"/>
    <w:rsid w:val="00A77572"/>
    <w:rsid w:val="00A81112"/>
    <w:rsid w:val="00A81406"/>
    <w:rsid w:val="00A81731"/>
    <w:rsid w:val="00A83332"/>
    <w:rsid w:val="00A84394"/>
    <w:rsid w:val="00A84EC6"/>
    <w:rsid w:val="00A8500D"/>
    <w:rsid w:val="00A87E35"/>
    <w:rsid w:val="00A906BF"/>
    <w:rsid w:val="00A90CB3"/>
    <w:rsid w:val="00A90FB0"/>
    <w:rsid w:val="00A910B4"/>
    <w:rsid w:val="00A91F4C"/>
    <w:rsid w:val="00A93934"/>
    <w:rsid w:val="00A93DC8"/>
    <w:rsid w:val="00A9496F"/>
    <w:rsid w:val="00A96BE0"/>
    <w:rsid w:val="00A9768F"/>
    <w:rsid w:val="00AA129F"/>
    <w:rsid w:val="00AA5A78"/>
    <w:rsid w:val="00AA76FC"/>
    <w:rsid w:val="00AB1A87"/>
    <w:rsid w:val="00AB3704"/>
    <w:rsid w:val="00AB40B0"/>
    <w:rsid w:val="00AB45C4"/>
    <w:rsid w:val="00AB68FE"/>
    <w:rsid w:val="00AC1768"/>
    <w:rsid w:val="00AC177E"/>
    <w:rsid w:val="00AC2762"/>
    <w:rsid w:val="00AC3296"/>
    <w:rsid w:val="00AC4A10"/>
    <w:rsid w:val="00AC58AD"/>
    <w:rsid w:val="00AC76F2"/>
    <w:rsid w:val="00AD0C53"/>
    <w:rsid w:val="00AD1EAB"/>
    <w:rsid w:val="00AD3686"/>
    <w:rsid w:val="00AD4BB8"/>
    <w:rsid w:val="00AD6A8A"/>
    <w:rsid w:val="00AD75A4"/>
    <w:rsid w:val="00AE013B"/>
    <w:rsid w:val="00AE0F09"/>
    <w:rsid w:val="00AE281C"/>
    <w:rsid w:val="00AE2B1B"/>
    <w:rsid w:val="00AE2CC8"/>
    <w:rsid w:val="00AE3A49"/>
    <w:rsid w:val="00AE5DA0"/>
    <w:rsid w:val="00AE647C"/>
    <w:rsid w:val="00AF1E0A"/>
    <w:rsid w:val="00AF29BC"/>
    <w:rsid w:val="00AF2C8A"/>
    <w:rsid w:val="00AF2E19"/>
    <w:rsid w:val="00AF6BC6"/>
    <w:rsid w:val="00B00539"/>
    <w:rsid w:val="00B01460"/>
    <w:rsid w:val="00B03490"/>
    <w:rsid w:val="00B038DD"/>
    <w:rsid w:val="00B045F0"/>
    <w:rsid w:val="00B077D5"/>
    <w:rsid w:val="00B10CB3"/>
    <w:rsid w:val="00B1111C"/>
    <w:rsid w:val="00B117C9"/>
    <w:rsid w:val="00B15569"/>
    <w:rsid w:val="00B16C16"/>
    <w:rsid w:val="00B20003"/>
    <w:rsid w:val="00B202BE"/>
    <w:rsid w:val="00B20A24"/>
    <w:rsid w:val="00B211DA"/>
    <w:rsid w:val="00B23498"/>
    <w:rsid w:val="00B252B7"/>
    <w:rsid w:val="00B25748"/>
    <w:rsid w:val="00B259A0"/>
    <w:rsid w:val="00B25CDD"/>
    <w:rsid w:val="00B25F75"/>
    <w:rsid w:val="00B26D7D"/>
    <w:rsid w:val="00B26DCC"/>
    <w:rsid w:val="00B32F7D"/>
    <w:rsid w:val="00B335D4"/>
    <w:rsid w:val="00B36097"/>
    <w:rsid w:val="00B36622"/>
    <w:rsid w:val="00B36953"/>
    <w:rsid w:val="00B37052"/>
    <w:rsid w:val="00B3738E"/>
    <w:rsid w:val="00B37D60"/>
    <w:rsid w:val="00B408B0"/>
    <w:rsid w:val="00B40F38"/>
    <w:rsid w:val="00B4180D"/>
    <w:rsid w:val="00B425EF"/>
    <w:rsid w:val="00B42A06"/>
    <w:rsid w:val="00B43E5B"/>
    <w:rsid w:val="00B4464E"/>
    <w:rsid w:val="00B44912"/>
    <w:rsid w:val="00B468F1"/>
    <w:rsid w:val="00B46EB0"/>
    <w:rsid w:val="00B51032"/>
    <w:rsid w:val="00B51A19"/>
    <w:rsid w:val="00B53D0F"/>
    <w:rsid w:val="00B546A2"/>
    <w:rsid w:val="00B57B70"/>
    <w:rsid w:val="00B57BDA"/>
    <w:rsid w:val="00B57EAB"/>
    <w:rsid w:val="00B6062F"/>
    <w:rsid w:val="00B61176"/>
    <w:rsid w:val="00B61485"/>
    <w:rsid w:val="00B62336"/>
    <w:rsid w:val="00B63976"/>
    <w:rsid w:val="00B64554"/>
    <w:rsid w:val="00B649BD"/>
    <w:rsid w:val="00B64AAF"/>
    <w:rsid w:val="00B64AE3"/>
    <w:rsid w:val="00B66BEE"/>
    <w:rsid w:val="00B71654"/>
    <w:rsid w:val="00B718EA"/>
    <w:rsid w:val="00B71959"/>
    <w:rsid w:val="00B760BB"/>
    <w:rsid w:val="00B7794A"/>
    <w:rsid w:val="00B817AF"/>
    <w:rsid w:val="00B85E44"/>
    <w:rsid w:val="00B862CE"/>
    <w:rsid w:val="00B86D39"/>
    <w:rsid w:val="00B87315"/>
    <w:rsid w:val="00B9033B"/>
    <w:rsid w:val="00B939BA"/>
    <w:rsid w:val="00B94741"/>
    <w:rsid w:val="00B95308"/>
    <w:rsid w:val="00B97490"/>
    <w:rsid w:val="00B97BC3"/>
    <w:rsid w:val="00BA3F7F"/>
    <w:rsid w:val="00BA5547"/>
    <w:rsid w:val="00BA5965"/>
    <w:rsid w:val="00BB10EC"/>
    <w:rsid w:val="00BB1DE6"/>
    <w:rsid w:val="00BB3807"/>
    <w:rsid w:val="00BB444F"/>
    <w:rsid w:val="00BB4CC9"/>
    <w:rsid w:val="00BB5248"/>
    <w:rsid w:val="00BB5495"/>
    <w:rsid w:val="00BB5E9E"/>
    <w:rsid w:val="00BC03AA"/>
    <w:rsid w:val="00BC095A"/>
    <w:rsid w:val="00BC1AC3"/>
    <w:rsid w:val="00BC24C3"/>
    <w:rsid w:val="00BC2FAF"/>
    <w:rsid w:val="00BC3C3F"/>
    <w:rsid w:val="00BC4604"/>
    <w:rsid w:val="00BC4739"/>
    <w:rsid w:val="00BC7CDD"/>
    <w:rsid w:val="00BD060F"/>
    <w:rsid w:val="00BD084E"/>
    <w:rsid w:val="00BD29A8"/>
    <w:rsid w:val="00BD479D"/>
    <w:rsid w:val="00BD4B89"/>
    <w:rsid w:val="00BD5A68"/>
    <w:rsid w:val="00BD6FC9"/>
    <w:rsid w:val="00BE0ED6"/>
    <w:rsid w:val="00BE2042"/>
    <w:rsid w:val="00BE6FB6"/>
    <w:rsid w:val="00BE7526"/>
    <w:rsid w:val="00BF06F6"/>
    <w:rsid w:val="00BF2474"/>
    <w:rsid w:val="00BF351D"/>
    <w:rsid w:val="00BF3624"/>
    <w:rsid w:val="00BF48EA"/>
    <w:rsid w:val="00BF6800"/>
    <w:rsid w:val="00C006D2"/>
    <w:rsid w:val="00C01564"/>
    <w:rsid w:val="00C015AE"/>
    <w:rsid w:val="00C01D35"/>
    <w:rsid w:val="00C031EE"/>
    <w:rsid w:val="00C03785"/>
    <w:rsid w:val="00C04116"/>
    <w:rsid w:val="00C04ABA"/>
    <w:rsid w:val="00C04B0F"/>
    <w:rsid w:val="00C06769"/>
    <w:rsid w:val="00C07DA1"/>
    <w:rsid w:val="00C07DBC"/>
    <w:rsid w:val="00C101F9"/>
    <w:rsid w:val="00C11F1B"/>
    <w:rsid w:val="00C125D7"/>
    <w:rsid w:val="00C135C2"/>
    <w:rsid w:val="00C149D5"/>
    <w:rsid w:val="00C14D58"/>
    <w:rsid w:val="00C14E43"/>
    <w:rsid w:val="00C17649"/>
    <w:rsid w:val="00C17CB6"/>
    <w:rsid w:val="00C22510"/>
    <w:rsid w:val="00C22EFE"/>
    <w:rsid w:val="00C24152"/>
    <w:rsid w:val="00C2539E"/>
    <w:rsid w:val="00C26AE3"/>
    <w:rsid w:val="00C27F8A"/>
    <w:rsid w:val="00C336C1"/>
    <w:rsid w:val="00C33C5B"/>
    <w:rsid w:val="00C3402E"/>
    <w:rsid w:val="00C346C7"/>
    <w:rsid w:val="00C3650E"/>
    <w:rsid w:val="00C36AEA"/>
    <w:rsid w:val="00C404B3"/>
    <w:rsid w:val="00C4308F"/>
    <w:rsid w:val="00C458E7"/>
    <w:rsid w:val="00C45E2C"/>
    <w:rsid w:val="00C529DC"/>
    <w:rsid w:val="00C55D6F"/>
    <w:rsid w:val="00C56FEF"/>
    <w:rsid w:val="00C57EC9"/>
    <w:rsid w:val="00C6099F"/>
    <w:rsid w:val="00C61346"/>
    <w:rsid w:val="00C618FE"/>
    <w:rsid w:val="00C61D28"/>
    <w:rsid w:val="00C644AA"/>
    <w:rsid w:val="00C65159"/>
    <w:rsid w:val="00C65616"/>
    <w:rsid w:val="00C66A5E"/>
    <w:rsid w:val="00C70124"/>
    <w:rsid w:val="00C70C14"/>
    <w:rsid w:val="00C71FAA"/>
    <w:rsid w:val="00C73786"/>
    <w:rsid w:val="00C7464F"/>
    <w:rsid w:val="00C77394"/>
    <w:rsid w:val="00C77881"/>
    <w:rsid w:val="00C779EC"/>
    <w:rsid w:val="00C77D88"/>
    <w:rsid w:val="00C81574"/>
    <w:rsid w:val="00C81DF3"/>
    <w:rsid w:val="00C82C89"/>
    <w:rsid w:val="00C8468B"/>
    <w:rsid w:val="00C855CE"/>
    <w:rsid w:val="00C85D8A"/>
    <w:rsid w:val="00C86EB5"/>
    <w:rsid w:val="00C91A11"/>
    <w:rsid w:val="00C91F56"/>
    <w:rsid w:val="00C92D60"/>
    <w:rsid w:val="00C92F8B"/>
    <w:rsid w:val="00C93C67"/>
    <w:rsid w:val="00C94A8B"/>
    <w:rsid w:val="00C95322"/>
    <w:rsid w:val="00C96C59"/>
    <w:rsid w:val="00CA0CCD"/>
    <w:rsid w:val="00CA2688"/>
    <w:rsid w:val="00CB0290"/>
    <w:rsid w:val="00CB24CB"/>
    <w:rsid w:val="00CB27F6"/>
    <w:rsid w:val="00CB660C"/>
    <w:rsid w:val="00CB72A4"/>
    <w:rsid w:val="00CB7802"/>
    <w:rsid w:val="00CC01FB"/>
    <w:rsid w:val="00CC0EBE"/>
    <w:rsid w:val="00CC4BF9"/>
    <w:rsid w:val="00CC59FC"/>
    <w:rsid w:val="00CC699F"/>
    <w:rsid w:val="00CC69B7"/>
    <w:rsid w:val="00CD1C68"/>
    <w:rsid w:val="00CD4893"/>
    <w:rsid w:val="00CD4D21"/>
    <w:rsid w:val="00CD5DB3"/>
    <w:rsid w:val="00CD75AE"/>
    <w:rsid w:val="00CE1268"/>
    <w:rsid w:val="00CE290C"/>
    <w:rsid w:val="00CE4B72"/>
    <w:rsid w:val="00CE5048"/>
    <w:rsid w:val="00CE53B5"/>
    <w:rsid w:val="00CE58CE"/>
    <w:rsid w:val="00CE6C21"/>
    <w:rsid w:val="00CF4427"/>
    <w:rsid w:val="00CF4B94"/>
    <w:rsid w:val="00CF6AD8"/>
    <w:rsid w:val="00CF6C01"/>
    <w:rsid w:val="00CF7044"/>
    <w:rsid w:val="00D0123F"/>
    <w:rsid w:val="00D03085"/>
    <w:rsid w:val="00D03752"/>
    <w:rsid w:val="00D03A39"/>
    <w:rsid w:val="00D03B85"/>
    <w:rsid w:val="00D03F1F"/>
    <w:rsid w:val="00D0427E"/>
    <w:rsid w:val="00D05109"/>
    <w:rsid w:val="00D05D38"/>
    <w:rsid w:val="00D06F35"/>
    <w:rsid w:val="00D070D0"/>
    <w:rsid w:val="00D10B17"/>
    <w:rsid w:val="00D13B7B"/>
    <w:rsid w:val="00D14C5D"/>
    <w:rsid w:val="00D16777"/>
    <w:rsid w:val="00D17ECA"/>
    <w:rsid w:val="00D2046A"/>
    <w:rsid w:val="00D275A5"/>
    <w:rsid w:val="00D317C9"/>
    <w:rsid w:val="00D33210"/>
    <w:rsid w:val="00D335EB"/>
    <w:rsid w:val="00D336D4"/>
    <w:rsid w:val="00D342CA"/>
    <w:rsid w:val="00D34994"/>
    <w:rsid w:val="00D356A6"/>
    <w:rsid w:val="00D36B89"/>
    <w:rsid w:val="00D36F8C"/>
    <w:rsid w:val="00D3774D"/>
    <w:rsid w:val="00D404C4"/>
    <w:rsid w:val="00D4122A"/>
    <w:rsid w:val="00D41E2A"/>
    <w:rsid w:val="00D4343E"/>
    <w:rsid w:val="00D436AB"/>
    <w:rsid w:val="00D440C9"/>
    <w:rsid w:val="00D46372"/>
    <w:rsid w:val="00D46538"/>
    <w:rsid w:val="00D46C42"/>
    <w:rsid w:val="00D46FF2"/>
    <w:rsid w:val="00D51254"/>
    <w:rsid w:val="00D52A27"/>
    <w:rsid w:val="00D54D5F"/>
    <w:rsid w:val="00D579FB"/>
    <w:rsid w:val="00D6026A"/>
    <w:rsid w:val="00D61E1F"/>
    <w:rsid w:val="00D62C57"/>
    <w:rsid w:val="00D64C7E"/>
    <w:rsid w:val="00D65C7B"/>
    <w:rsid w:val="00D66679"/>
    <w:rsid w:val="00D66976"/>
    <w:rsid w:val="00D66B15"/>
    <w:rsid w:val="00D66EE3"/>
    <w:rsid w:val="00D673DB"/>
    <w:rsid w:val="00D70244"/>
    <w:rsid w:val="00D717A1"/>
    <w:rsid w:val="00D71AC8"/>
    <w:rsid w:val="00D72E8E"/>
    <w:rsid w:val="00D738B4"/>
    <w:rsid w:val="00D76C54"/>
    <w:rsid w:val="00D77651"/>
    <w:rsid w:val="00D80233"/>
    <w:rsid w:val="00D8090C"/>
    <w:rsid w:val="00D813EA"/>
    <w:rsid w:val="00D8336A"/>
    <w:rsid w:val="00D85953"/>
    <w:rsid w:val="00D9058D"/>
    <w:rsid w:val="00D94523"/>
    <w:rsid w:val="00D9548E"/>
    <w:rsid w:val="00D96514"/>
    <w:rsid w:val="00D97661"/>
    <w:rsid w:val="00DA1C4C"/>
    <w:rsid w:val="00DA2763"/>
    <w:rsid w:val="00DA2919"/>
    <w:rsid w:val="00DA315F"/>
    <w:rsid w:val="00DA3286"/>
    <w:rsid w:val="00DA4320"/>
    <w:rsid w:val="00DA5B86"/>
    <w:rsid w:val="00DA62BB"/>
    <w:rsid w:val="00DA6ABD"/>
    <w:rsid w:val="00DB14AA"/>
    <w:rsid w:val="00DB15F4"/>
    <w:rsid w:val="00DB31E2"/>
    <w:rsid w:val="00DB37DF"/>
    <w:rsid w:val="00DB565B"/>
    <w:rsid w:val="00DB7A03"/>
    <w:rsid w:val="00DB7B5B"/>
    <w:rsid w:val="00DC15F8"/>
    <w:rsid w:val="00DC26C0"/>
    <w:rsid w:val="00DC3211"/>
    <w:rsid w:val="00DC4A3D"/>
    <w:rsid w:val="00DD1EF5"/>
    <w:rsid w:val="00DD3C7D"/>
    <w:rsid w:val="00DD5ABC"/>
    <w:rsid w:val="00DD63D3"/>
    <w:rsid w:val="00DE02D8"/>
    <w:rsid w:val="00DE664B"/>
    <w:rsid w:val="00DE6926"/>
    <w:rsid w:val="00DF0505"/>
    <w:rsid w:val="00DF0DFB"/>
    <w:rsid w:val="00DF0F36"/>
    <w:rsid w:val="00DF2220"/>
    <w:rsid w:val="00DF2ADC"/>
    <w:rsid w:val="00DF5AC6"/>
    <w:rsid w:val="00DF609F"/>
    <w:rsid w:val="00E01650"/>
    <w:rsid w:val="00E02ED5"/>
    <w:rsid w:val="00E0402B"/>
    <w:rsid w:val="00E0406A"/>
    <w:rsid w:val="00E055D0"/>
    <w:rsid w:val="00E105CF"/>
    <w:rsid w:val="00E11E1C"/>
    <w:rsid w:val="00E12448"/>
    <w:rsid w:val="00E13102"/>
    <w:rsid w:val="00E13EE7"/>
    <w:rsid w:val="00E149B5"/>
    <w:rsid w:val="00E15C05"/>
    <w:rsid w:val="00E15CBA"/>
    <w:rsid w:val="00E204CB"/>
    <w:rsid w:val="00E210B8"/>
    <w:rsid w:val="00E23737"/>
    <w:rsid w:val="00E25AAD"/>
    <w:rsid w:val="00E2603D"/>
    <w:rsid w:val="00E2779D"/>
    <w:rsid w:val="00E308FE"/>
    <w:rsid w:val="00E30CC0"/>
    <w:rsid w:val="00E31861"/>
    <w:rsid w:val="00E32A46"/>
    <w:rsid w:val="00E343D7"/>
    <w:rsid w:val="00E34F00"/>
    <w:rsid w:val="00E37B73"/>
    <w:rsid w:val="00E402A0"/>
    <w:rsid w:val="00E416D1"/>
    <w:rsid w:val="00E41887"/>
    <w:rsid w:val="00E41AAE"/>
    <w:rsid w:val="00E469EF"/>
    <w:rsid w:val="00E503C0"/>
    <w:rsid w:val="00E50B8A"/>
    <w:rsid w:val="00E50F39"/>
    <w:rsid w:val="00E51C10"/>
    <w:rsid w:val="00E538C7"/>
    <w:rsid w:val="00E53BFB"/>
    <w:rsid w:val="00E55964"/>
    <w:rsid w:val="00E55B62"/>
    <w:rsid w:val="00E57821"/>
    <w:rsid w:val="00E600F1"/>
    <w:rsid w:val="00E604F7"/>
    <w:rsid w:val="00E605C1"/>
    <w:rsid w:val="00E6284E"/>
    <w:rsid w:val="00E63051"/>
    <w:rsid w:val="00E65384"/>
    <w:rsid w:val="00E66F36"/>
    <w:rsid w:val="00E74BD2"/>
    <w:rsid w:val="00E75F57"/>
    <w:rsid w:val="00E764D3"/>
    <w:rsid w:val="00E76CA2"/>
    <w:rsid w:val="00E774D9"/>
    <w:rsid w:val="00E818A4"/>
    <w:rsid w:val="00E83050"/>
    <w:rsid w:val="00E83DFF"/>
    <w:rsid w:val="00E85149"/>
    <w:rsid w:val="00E87092"/>
    <w:rsid w:val="00E879FC"/>
    <w:rsid w:val="00E87F40"/>
    <w:rsid w:val="00E92588"/>
    <w:rsid w:val="00E947C7"/>
    <w:rsid w:val="00EA20A1"/>
    <w:rsid w:val="00EA531F"/>
    <w:rsid w:val="00EA59AE"/>
    <w:rsid w:val="00EA7069"/>
    <w:rsid w:val="00EB12B7"/>
    <w:rsid w:val="00EB1447"/>
    <w:rsid w:val="00EB198B"/>
    <w:rsid w:val="00EB2F92"/>
    <w:rsid w:val="00EB402A"/>
    <w:rsid w:val="00EB5DB2"/>
    <w:rsid w:val="00EB6900"/>
    <w:rsid w:val="00EB7F5B"/>
    <w:rsid w:val="00EC1464"/>
    <w:rsid w:val="00EC23A3"/>
    <w:rsid w:val="00EC2E79"/>
    <w:rsid w:val="00EC32A9"/>
    <w:rsid w:val="00EC5532"/>
    <w:rsid w:val="00EC6D06"/>
    <w:rsid w:val="00EC6D5E"/>
    <w:rsid w:val="00EC7D81"/>
    <w:rsid w:val="00ED0CA6"/>
    <w:rsid w:val="00ED1CFB"/>
    <w:rsid w:val="00ED424A"/>
    <w:rsid w:val="00ED4FF2"/>
    <w:rsid w:val="00ED76AB"/>
    <w:rsid w:val="00EE1335"/>
    <w:rsid w:val="00EE19DC"/>
    <w:rsid w:val="00EE1B37"/>
    <w:rsid w:val="00EE1FEA"/>
    <w:rsid w:val="00EE22AF"/>
    <w:rsid w:val="00EE424A"/>
    <w:rsid w:val="00EE7235"/>
    <w:rsid w:val="00EE7D2D"/>
    <w:rsid w:val="00EF0462"/>
    <w:rsid w:val="00EF0485"/>
    <w:rsid w:val="00EF0642"/>
    <w:rsid w:val="00EF0819"/>
    <w:rsid w:val="00EF2750"/>
    <w:rsid w:val="00EF2C1E"/>
    <w:rsid w:val="00EF4896"/>
    <w:rsid w:val="00EF4F7E"/>
    <w:rsid w:val="00EF5798"/>
    <w:rsid w:val="00EF792A"/>
    <w:rsid w:val="00F005F8"/>
    <w:rsid w:val="00F00872"/>
    <w:rsid w:val="00F00B67"/>
    <w:rsid w:val="00F02B8C"/>
    <w:rsid w:val="00F02C8F"/>
    <w:rsid w:val="00F034C9"/>
    <w:rsid w:val="00F03E9C"/>
    <w:rsid w:val="00F0579C"/>
    <w:rsid w:val="00F070CF"/>
    <w:rsid w:val="00F105F2"/>
    <w:rsid w:val="00F1124E"/>
    <w:rsid w:val="00F13AC1"/>
    <w:rsid w:val="00F14207"/>
    <w:rsid w:val="00F14392"/>
    <w:rsid w:val="00F1533E"/>
    <w:rsid w:val="00F16008"/>
    <w:rsid w:val="00F1622E"/>
    <w:rsid w:val="00F16C6B"/>
    <w:rsid w:val="00F16D13"/>
    <w:rsid w:val="00F20B0D"/>
    <w:rsid w:val="00F21A2A"/>
    <w:rsid w:val="00F22151"/>
    <w:rsid w:val="00F23575"/>
    <w:rsid w:val="00F25058"/>
    <w:rsid w:val="00F26A87"/>
    <w:rsid w:val="00F3164A"/>
    <w:rsid w:val="00F320B5"/>
    <w:rsid w:val="00F33FD5"/>
    <w:rsid w:val="00F37FE4"/>
    <w:rsid w:val="00F400DE"/>
    <w:rsid w:val="00F41A55"/>
    <w:rsid w:val="00F42409"/>
    <w:rsid w:val="00F45580"/>
    <w:rsid w:val="00F45D1A"/>
    <w:rsid w:val="00F50076"/>
    <w:rsid w:val="00F53526"/>
    <w:rsid w:val="00F53A3D"/>
    <w:rsid w:val="00F572EE"/>
    <w:rsid w:val="00F57B0C"/>
    <w:rsid w:val="00F61095"/>
    <w:rsid w:val="00F64030"/>
    <w:rsid w:val="00F66748"/>
    <w:rsid w:val="00F71D36"/>
    <w:rsid w:val="00F72022"/>
    <w:rsid w:val="00F727AF"/>
    <w:rsid w:val="00F73671"/>
    <w:rsid w:val="00F7368B"/>
    <w:rsid w:val="00F747F8"/>
    <w:rsid w:val="00F760CE"/>
    <w:rsid w:val="00F774B2"/>
    <w:rsid w:val="00F821C8"/>
    <w:rsid w:val="00F82DB4"/>
    <w:rsid w:val="00F834E0"/>
    <w:rsid w:val="00F83A9D"/>
    <w:rsid w:val="00F846A9"/>
    <w:rsid w:val="00F85EDD"/>
    <w:rsid w:val="00F86756"/>
    <w:rsid w:val="00F86E6F"/>
    <w:rsid w:val="00F87CE4"/>
    <w:rsid w:val="00F90101"/>
    <w:rsid w:val="00F910FC"/>
    <w:rsid w:val="00F91184"/>
    <w:rsid w:val="00F918F9"/>
    <w:rsid w:val="00F95C59"/>
    <w:rsid w:val="00F9612D"/>
    <w:rsid w:val="00F97E1A"/>
    <w:rsid w:val="00FA15F7"/>
    <w:rsid w:val="00FA2EB0"/>
    <w:rsid w:val="00FA3ECA"/>
    <w:rsid w:val="00FA4960"/>
    <w:rsid w:val="00FA501C"/>
    <w:rsid w:val="00FA504B"/>
    <w:rsid w:val="00FA6435"/>
    <w:rsid w:val="00FA7F69"/>
    <w:rsid w:val="00FB0F0C"/>
    <w:rsid w:val="00FB1154"/>
    <w:rsid w:val="00FB1A35"/>
    <w:rsid w:val="00FB1D70"/>
    <w:rsid w:val="00FB1FD5"/>
    <w:rsid w:val="00FB2CA2"/>
    <w:rsid w:val="00FB62A7"/>
    <w:rsid w:val="00FC0264"/>
    <w:rsid w:val="00FC0CFD"/>
    <w:rsid w:val="00FC10B1"/>
    <w:rsid w:val="00FC4C37"/>
    <w:rsid w:val="00FC5BA1"/>
    <w:rsid w:val="00FC725C"/>
    <w:rsid w:val="00FD08B4"/>
    <w:rsid w:val="00FD0D7E"/>
    <w:rsid w:val="00FD2653"/>
    <w:rsid w:val="00FD6FD6"/>
    <w:rsid w:val="00FE0715"/>
    <w:rsid w:val="00FE0887"/>
    <w:rsid w:val="00FE0E63"/>
    <w:rsid w:val="00FE0ED7"/>
    <w:rsid w:val="00FE4565"/>
    <w:rsid w:val="00FE57DE"/>
    <w:rsid w:val="00FF4754"/>
    <w:rsid w:val="00FF6E7F"/>
    <w:rsid w:val="00FF7587"/>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A0"/>
    <w:rPr>
      <w:sz w:val="24"/>
      <w:szCs w:val="24"/>
      <w:lang w:val="en-US" w:eastAsia="en-US"/>
    </w:rPr>
  </w:style>
  <w:style w:type="paragraph" w:styleId="Heading1">
    <w:name w:val="heading 1"/>
    <w:basedOn w:val="Normal"/>
    <w:next w:val="Normal"/>
    <w:link w:val="Heading1Char"/>
    <w:qFormat/>
    <w:rsid w:val="001204A0"/>
    <w:pPr>
      <w:keepNext/>
      <w:ind w:left="720"/>
      <w:jc w:val="both"/>
      <w:outlineLvl w:val="0"/>
    </w:pPr>
    <w:rPr>
      <w:u w:val="single"/>
      <w:lang w:val="sr-Latn-CS"/>
    </w:rPr>
  </w:style>
  <w:style w:type="paragraph" w:styleId="Heading2">
    <w:name w:val="heading 2"/>
    <w:basedOn w:val="Normal"/>
    <w:next w:val="Normal"/>
    <w:link w:val="Heading2Char"/>
    <w:qFormat/>
    <w:rsid w:val="001204A0"/>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1204A0"/>
    <w:pPr>
      <w:keepNext/>
      <w:ind w:right="-108"/>
      <w:outlineLvl w:val="2"/>
    </w:pPr>
    <w:rPr>
      <w:i/>
      <w:sz w:val="20"/>
      <w:szCs w:val="20"/>
      <w:lang w:val="sr-Latn-CS"/>
    </w:rPr>
  </w:style>
  <w:style w:type="paragraph" w:styleId="Heading4">
    <w:name w:val="heading 4"/>
    <w:basedOn w:val="Normal"/>
    <w:next w:val="Normal"/>
    <w:link w:val="Heading4Char"/>
    <w:qFormat/>
    <w:rsid w:val="001204A0"/>
    <w:pPr>
      <w:keepNext/>
      <w:jc w:val="center"/>
      <w:outlineLvl w:val="3"/>
    </w:pPr>
    <w:rPr>
      <w:i/>
      <w:sz w:val="20"/>
      <w:szCs w:val="20"/>
      <w:lang w:val="sr-Latn-CS"/>
    </w:rPr>
  </w:style>
  <w:style w:type="paragraph" w:styleId="Heading5">
    <w:name w:val="heading 5"/>
    <w:basedOn w:val="Normal"/>
    <w:next w:val="Normal"/>
    <w:link w:val="Heading5Char"/>
    <w:qFormat/>
    <w:rsid w:val="001204A0"/>
    <w:pPr>
      <w:keepNext/>
      <w:jc w:val="center"/>
      <w:outlineLvl w:val="4"/>
    </w:pPr>
    <w:rPr>
      <w:b/>
      <w:i/>
      <w:sz w:val="20"/>
      <w:szCs w:val="20"/>
      <w:lang w:val="sr-Cyrl-CS"/>
    </w:rPr>
  </w:style>
  <w:style w:type="paragraph" w:styleId="Heading6">
    <w:name w:val="heading 6"/>
    <w:basedOn w:val="Normal"/>
    <w:next w:val="Normal"/>
    <w:link w:val="Heading6Char"/>
    <w:qFormat/>
    <w:rsid w:val="001204A0"/>
    <w:pPr>
      <w:keepNext/>
      <w:ind w:right="-108"/>
      <w:jc w:val="center"/>
      <w:outlineLvl w:val="5"/>
    </w:pPr>
    <w:rPr>
      <w:i/>
      <w:sz w:val="20"/>
      <w:szCs w:val="20"/>
      <w:lang w:val="sr-Cyrl-CS"/>
    </w:rPr>
  </w:style>
  <w:style w:type="paragraph" w:styleId="Heading7">
    <w:name w:val="heading 7"/>
    <w:basedOn w:val="Normal"/>
    <w:next w:val="Normal"/>
    <w:link w:val="Heading7Char"/>
    <w:qFormat/>
    <w:rsid w:val="001204A0"/>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04A0"/>
    <w:pPr>
      <w:jc w:val="both"/>
    </w:pPr>
    <w:rPr>
      <w:lang w:val="sr-Latn-CS"/>
    </w:rPr>
  </w:style>
  <w:style w:type="paragraph" w:styleId="TOC1">
    <w:name w:val="toc 1"/>
    <w:basedOn w:val="Normal"/>
    <w:next w:val="Normal"/>
    <w:autoRedefine/>
    <w:semiHidden/>
    <w:rsid w:val="001204A0"/>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1204A0"/>
    <w:pPr>
      <w:tabs>
        <w:tab w:val="right" w:leader="dot" w:pos="9019"/>
      </w:tabs>
      <w:ind w:left="240"/>
    </w:pPr>
    <w:rPr>
      <w:i/>
      <w:smallCaps/>
      <w:noProof/>
      <w:sz w:val="20"/>
      <w:szCs w:val="20"/>
    </w:rPr>
  </w:style>
  <w:style w:type="character" w:styleId="Hyperlink">
    <w:name w:val="Hyperlink"/>
    <w:rsid w:val="001204A0"/>
    <w:rPr>
      <w:color w:val="0000FF"/>
      <w:u w:val="single"/>
    </w:rPr>
  </w:style>
  <w:style w:type="paragraph" w:styleId="BodyTextIndent">
    <w:name w:val="Body Text Indent"/>
    <w:basedOn w:val="Normal"/>
    <w:link w:val="BodyTextIndentChar"/>
    <w:rsid w:val="001204A0"/>
    <w:pPr>
      <w:spacing w:after="120"/>
      <w:ind w:left="360"/>
    </w:pPr>
  </w:style>
  <w:style w:type="paragraph" w:styleId="Header">
    <w:name w:val="header"/>
    <w:basedOn w:val="Normal"/>
    <w:link w:val="HeaderChar"/>
    <w:uiPriority w:val="99"/>
    <w:rsid w:val="001204A0"/>
    <w:pPr>
      <w:tabs>
        <w:tab w:val="center" w:pos="4320"/>
        <w:tab w:val="right" w:pos="8640"/>
      </w:tabs>
    </w:pPr>
  </w:style>
  <w:style w:type="paragraph" w:styleId="Footer">
    <w:name w:val="footer"/>
    <w:basedOn w:val="Normal"/>
    <w:link w:val="FooterChar"/>
    <w:uiPriority w:val="99"/>
    <w:rsid w:val="001204A0"/>
    <w:pPr>
      <w:tabs>
        <w:tab w:val="center" w:pos="4320"/>
        <w:tab w:val="right" w:pos="8640"/>
      </w:tabs>
    </w:pPr>
  </w:style>
  <w:style w:type="character" w:styleId="PageNumber">
    <w:name w:val="page number"/>
    <w:basedOn w:val="DefaultParagraphFont"/>
    <w:rsid w:val="001204A0"/>
  </w:style>
  <w:style w:type="paragraph" w:styleId="BalloonText">
    <w:name w:val="Balloon Text"/>
    <w:basedOn w:val="Normal"/>
    <w:link w:val="BalloonTextChar"/>
    <w:rsid w:val="001204A0"/>
    <w:rPr>
      <w:rFonts w:ascii="Tahoma" w:hAnsi="Tahoma"/>
      <w:sz w:val="16"/>
      <w:szCs w:val="16"/>
    </w:rPr>
  </w:style>
  <w:style w:type="paragraph" w:customStyle="1" w:styleId="xl30">
    <w:name w:val="xl30"/>
    <w:basedOn w:val="Normal"/>
    <w:rsid w:val="001204A0"/>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1204A0"/>
    <w:rPr>
      <w:color w:val="800080"/>
      <w:u w:val="single"/>
    </w:rPr>
  </w:style>
  <w:style w:type="paragraph" w:customStyle="1" w:styleId="xl24">
    <w:name w:val="xl2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1204A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1204A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2D3108"/>
    <w:pPr>
      <w:spacing w:after="120"/>
    </w:pPr>
    <w:rPr>
      <w:sz w:val="16"/>
      <w:szCs w:val="16"/>
    </w:rPr>
  </w:style>
  <w:style w:type="character" w:customStyle="1" w:styleId="BodyText3Char">
    <w:name w:val="Body Text 3 Char"/>
    <w:link w:val="BodyText3"/>
    <w:uiPriority w:val="99"/>
    <w:semiHidden/>
    <w:rsid w:val="002D3108"/>
    <w:rPr>
      <w:sz w:val="16"/>
      <w:szCs w:val="16"/>
      <w:lang w:val="en-US" w:eastAsia="en-US"/>
    </w:rPr>
  </w:style>
  <w:style w:type="paragraph" w:customStyle="1" w:styleId="Default">
    <w:name w:val="Default"/>
    <w:rsid w:val="009E1090"/>
    <w:pPr>
      <w:autoSpaceDE w:val="0"/>
      <w:autoSpaceDN w:val="0"/>
      <w:adjustRightInd w:val="0"/>
    </w:pPr>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B8260-5BBA-48BE-AB5D-7D513F860BF1}">
  <ds:schemaRefs>
    <ds:schemaRef ds:uri="http://schemas.openxmlformats.org/officeDocument/2006/bibliography"/>
  </ds:schemaRefs>
</ds:datastoreItem>
</file>

<file path=customXml/itemProps2.xml><?xml version="1.0" encoding="utf-8"?>
<ds:datastoreItem xmlns:ds="http://schemas.openxmlformats.org/officeDocument/2006/customXml" ds:itemID="{A6DD2E2F-AC1A-418F-B1DC-5F39DC630177}">
  <ds:schemaRefs>
    <ds:schemaRef ds:uri="http://schemas.openxmlformats.org/officeDocument/2006/bibliography"/>
  </ds:schemaRefs>
</ds:datastoreItem>
</file>

<file path=customXml/itemProps3.xml><?xml version="1.0" encoding="utf-8"?>
<ds:datastoreItem xmlns:ds="http://schemas.openxmlformats.org/officeDocument/2006/customXml" ds:itemID="{B1AE14D5-2135-47DD-B828-45FACA58BE69}">
  <ds:schemaRefs>
    <ds:schemaRef ds:uri="http://schemas.openxmlformats.org/officeDocument/2006/bibliography"/>
  </ds:schemaRefs>
</ds:datastoreItem>
</file>

<file path=customXml/itemProps4.xml><?xml version="1.0" encoding="utf-8"?>
<ds:datastoreItem xmlns:ds="http://schemas.openxmlformats.org/officeDocument/2006/customXml" ds:itemID="{185E9F2B-C435-4063-ACA4-6021A1C0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9597</Words>
  <Characters>54704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64173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27</cp:revision>
  <cp:lastPrinted>2019-05-16T11:20:00Z</cp:lastPrinted>
  <dcterms:created xsi:type="dcterms:W3CDTF">2020-06-30T07:29:00Z</dcterms:created>
  <dcterms:modified xsi:type="dcterms:W3CDTF">2020-07-01T12:06:00Z</dcterms:modified>
</cp:coreProperties>
</file>