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7171B" w:rsidRPr="005305DB" w:rsidRDefault="0057171B" w:rsidP="0057171B">
      <w:pPr>
        <w:pStyle w:val="NormalWeb"/>
        <w:spacing w:before="0" w:beforeAutospacing="0" w:after="0"/>
        <w:rPr>
          <w:color w:val="000000"/>
          <w:lang w:val="sr-Cyrl-CS"/>
        </w:rPr>
      </w:pPr>
      <w:r w:rsidRPr="005305DB">
        <w:rPr>
          <w:color w:val="000000"/>
        </w:rPr>
        <w:t>Специјалн</w:t>
      </w:r>
      <w:r w:rsidRPr="005305DB">
        <w:rPr>
          <w:color w:val="000000"/>
          <w:lang w:val="sr-Cyrl-CS"/>
        </w:rPr>
        <w:t xml:space="preserve">а </w:t>
      </w:r>
      <w:r w:rsidRPr="005305DB">
        <w:rPr>
          <w:color w:val="000000"/>
        </w:rPr>
        <w:t>болниц</w:t>
      </w:r>
      <w:r w:rsidRPr="005305DB">
        <w:rPr>
          <w:color w:val="000000"/>
          <w:lang w:val="sr-Cyrl-CS"/>
        </w:rPr>
        <w:t>а</w:t>
      </w:r>
      <w:r w:rsidRPr="005305DB">
        <w:rPr>
          <w:color w:val="000000"/>
        </w:rPr>
        <w:t xml:space="preserve"> за рехабилитацију</w:t>
      </w:r>
    </w:p>
    <w:p w:rsidR="0057171B" w:rsidRPr="005305DB" w:rsidRDefault="0057171B" w:rsidP="0057171B">
      <w:pPr>
        <w:pStyle w:val="NormalWeb"/>
        <w:spacing w:before="0" w:beforeAutospacing="0" w:after="0"/>
        <w:rPr>
          <w:color w:val="000000"/>
          <w:lang w:val="sr-Cyrl-CS"/>
        </w:rPr>
      </w:pPr>
      <w:r w:rsidRPr="005305DB">
        <w:rPr>
          <w:color w:val="000000"/>
        </w:rPr>
        <w:t xml:space="preserve"> „Русанда“, Меленци </w:t>
      </w:r>
    </w:p>
    <w:p w:rsidR="00EF0428" w:rsidRDefault="00586D6D">
      <w:pPr>
        <w:rPr>
          <w:szCs w:val="20"/>
        </w:rPr>
      </w:pPr>
      <w:r>
        <w:rPr>
          <w:noProof/>
        </w:rPr>
        <w:pict>
          <v:shapetype id="_x0000_t202" coordsize="21600,21600" o:spt="202" path="m,l,21600r21600,l21600,xe">
            <v:stroke joinstyle="miter"/>
            <v:path gradientshapeok="t" o:connecttype="rect"/>
          </v:shapetype>
          <v:shape id="Text Box 2" o:spid="_x0000_s1026" type="#_x0000_t202" style="position:absolute;margin-left:230.05pt;margin-top:8.65pt;width:245.15pt;height:57.1pt;z-index:33;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w:txbxContent>
                <w:p w:rsidR="00586D6D" w:rsidRPr="002D41FA" w:rsidRDefault="00586D6D" w:rsidP="00631B9E">
                  <w:pPr>
                    <w:jc w:val="center"/>
                    <w:rPr>
                      <w:color w:val="FF0000"/>
                      <w:lang w:val="sr-Cyrl-CS"/>
                    </w:rPr>
                  </w:pPr>
                </w:p>
              </w:txbxContent>
            </v:textbox>
            <w10:wrap type="square"/>
          </v:shape>
        </w:pict>
      </w:r>
      <w:r w:rsidR="00924FAA">
        <w:rPr>
          <w:szCs w:val="20"/>
        </w:rPr>
        <w:t>Број</w:t>
      </w:r>
      <w:proofErr w:type="gramStart"/>
      <w:r w:rsidR="00924FAA">
        <w:rPr>
          <w:szCs w:val="20"/>
        </w:rPr>
        <w:t>:</w:t>
      </w:r>
      <w:r w:rsidR="0047727D">
        <w:rPr>
          <w:szCs w:val="20"/>
          <w:lang w:val="sr-Cyrl-RS"/>
        </w:rPr>
        <w:t>0002</w:t>
      </w:r>
      <w:proofErr w:type="gramEnd"/>
      <w:r w:rsidR="0047727D">
        <w:rPr>
          <w:szCs w:val="20"/>
          <w:lang w:val="sr-Cyrl-RS"/>
        </w:rPr>
        <w:t>-</w:t>
      </w:r>
      <w:r w:rsidR="009146AD">
        <w:rPr>
          <w:szCs w:val="20"/>
        </w:rPr>
        <w:t xml:space="preserve"> </w:t>
      </w:r>
      <w:r w:rsidR="000D40F4">
        <w:rPr>
          <w:szCs w:val="20"/>
        </w:rPr>
        <w:t>373</w:t>
      </w:r>
      <w:bookmarkStart w:id="0" w:name="_GoBack"/>
      <w:bookmarkEnd w:id="0"/>
      <w:r w:rsidR="009146AD">
        <w:rPr>
          <w:szCs w:val="20"/>
        </w:rPr>
        <w:t xml:space="preserve">                                         </w:t>
      </w:r>
      <w:r w:rsidR="00F71D65">
        <w:rPr>
          <w:szCs w:val="20"/>
          <w:lang w:val="sr-Cyrl-CS"/>
        </w:rPr>
        <w:t xml:space="preserve"> </w:t>
      </w:r>
      <w:r w:rsidR="007C390A">
        <w:rPr>
          <w:szCs w:val="20"/>
        </w:rPr>
        <w:t xml:space="preserve">                               </w:t>
      </w:r>
      <w:r w:rsidR="000D3D30">
        <w:rPr>
          <w:szCs w:val="20"/>
        </w:rPr>
        <w:t xml:space="preserve">  </w:t>
      </w:r>
      <w:r w:rsidR="00A0469B">
        <w:rPr>
          <w:szCs w:val="20"/>
        </w:rPr>
        <w:t xml:space="preserve">         </w:t>
      </w:r>
      <w:r w:rsidR="00464462">
        <w:rPr>
          <w:szCs w:val="20"/>
        </w:rPr>
        <w:t xml:space="preserve"> </w:t>
      </w:r>
      <w:r w:rsidR="007829F5">
        <w:rPr>
          <w:szCs w:val="20"/>
        </w:rPr>
        <w:t xml:space="preserve">   </w:t>
      </w:r>
      <w:r w:rsidR="00E43E36">
        <w:rPr>
          <w:szCs w:val="20"/>
        </w:rPr>
        <w:t xml:space="preserve">               </w:t>
      </w:r>
      <w:r w:rsidR="007829F5">
        <w:rPr>
          <w:szCs w:val="20"/>
        </w:rPr>
        <w:t xml:space="preserve">  </w:t>
      </w:r>
    </w:p>
    <w:p w:rsidR="00B8122B" w:rsidRPr="00462950" w:rsidRDefault="003F4C2C">
      <w:pPr>
        <w:rPr>
          <w:rFonts w:eastAsia="Lucida Sans Unicode" w:cs="Arial Unicode MS"/>
          <w:kern w:val="1"/>
          <w:szCs w:val="20"/>
          <w:lang w:val="sr-Latn-CS" w:eastAsia="en-US" w:bidi="en-US"/>
        </w:rPr>
      </w:pPr>
      <w:r>
        <w:rPr>
          <w:rFonts w:eastAsia="Lucida Sans Unicode" w:cs="Arial Unicode MS"/>
          <w:kern w:val="1"/>
          <w:lang w:eastAsia="en-US" w:bidi="en-US"/>
        </w:rPr>
        <w:t>Дана:</w:t>
      </w:r>
      <w:r w:rsidR="007C679F">
        <w:rPr>
          <w:rFonts w:eastAsia="Lucida Sans Unicode" w:cs="Arial Unicode MS"/>
          <w:kern w:val="1"/>
          <w:lang w:val="sr-Cyrl-RS" w:eastAsia="en-US" w:bidi="en-US"/>
        </w:rPr>
        <w:t xml:space="preserve"> </w:t>
      </w:r>
      <w:r w:rsidR="007C679F">
        <w:rPr>
          <w:rFonts w:eastAsia="Lucida Sans Unicode" w:cs="Arial Unicode MS"/>
          <w:kern w:val="1"/>
          <w:lang w:val="sr-Latn-RS" w:eastAsia="en-US" w:bidi="en-US"/>
        </w:rPr>
        <w:t>04.10.2022</w:t>
      </w:r>
      <w:r w:rsidR="006942E9">
        <w:rPr>
          <w:szCs w:val="20"/>
          <w:lang w:val="sr-Cyrl-CS"/>
        </w:rPr>
        <w:t xml:space="preserve">      </w:t>
      </w:r>
      <w:r w:rsidR="009146AD">
        <w:rPr>
          <w:szCs w:val="20"/>
          <w:lang w:val="sr-Cyrl-CS"/>
        </w:rPr>
        <w:t xml:space="preserve">                                            </w:t>
      </w:r>
      <w:r w:rsidR="00462950">
        <w:rPr>
          <w:szCs w:val="20"/>
          <w:lang w:val="sr-Cyrl-CS"/>
        </w:rPr>
        <w:t xml:space="preserve">                 </w:t>
      </w:r>
      <w:r w:rsidR="00462950">
        <w:rPr>
          <w:szCs w:val="20"/>
          <w:lang w:val="sr-Latn-CS"/>
        </w:rPr>
        <w:t xml:space="preserve">                </w:t>
      </w:r>
      <w:r w:rsidR="007829F5">
        <w:rPr>
          <w:szCs w:val="20"/>
          <w:lang w:val="sr-Latn-CS"/>
        </w:rPr>
        <w:t xml:space="preserve">                          </w:t>
      </w:r>
      <w:r w:rsidR="00E43E36">
        <w:rPr>
          <w:szCs w:val="20"/>
          <w:lang w:val="sr-Latn-CS"/>
        </w:rPr>
        <w:t xml:space="preserve">        </w:t>
      </w:r>
      <w:r w:rsidR="007829F5">
        <w:rPr>
          <w:szCs w:val="20"/>
          <w:lang w:val="sr-Latn-CS"/>
        </w:rPr>
        <w:t xml:space="preserve">    </w:t>
      </w:r>
    </w:p>
    <w:p w:rsidR="00462950" w:rsidRDefault="009146AD" w:rsidP="00EF0428">
      <w:pPr>
        <w:widowControl w:val="0"/>
        <w:rPr>
          <w:rFonts w:eastAsia="Lucida Sans Unicode" w:cs="Arial Unicode MS"/>
          <w:kern w:val="1"/>
          <w:lang w:val="sr-Latn-CS" w:eastAsia="en-US" w:bidi="en-US"/>
        </w:rPr>
      </w:pPr>
      <w:r>
        <w:rPr>
          <w:rFonts w:eastAsia="Lucida Sans Unicode" w:cs="Arial Unicode MS"/>
          <w:kern w:val="1"/>
          <w:lang w:eastAsia="en-US" w:bidi="en-US"/>
        </w:rPr>
        <w:tab/>
      </w:r>
      <w:r>
        <w:rPr>
          <w:rFonts w:eastAsia="Lucida Sans Unicode" w:cs="Arial Unicode MS"/>
          <w:kern w:val="1"/>
          <w:lang w:eastAsia="en-US" w:bidi="en-US"/>
        </w:rPr>
        <w:tab/>
      </w:r>
      <w:r>
        <w:rPr>
          <w:rFonts w:eastAsia="Lucida Sans Unicode" w:cs="Arial Unicode MS"/>
          <w:kern w:val="1"/>
          <w:lang w:eastAsia="en-US" w:bidi="en-US"/>
        </w:rPr>
        <w:tab/>
      </w:r>
      <w:r w:rsidR="00102A46">
        <w:rPr>
          <w:rFonts w:eastAsia="Lucida Sans Unicode" w:cs="Arial Unicode MS"/>
          <w:kern w:val="1"/>
          <w:lang w:eastAsia="en-US" w:bidi="en-US"/>
        </w:rPr>
        <w:tab/>
      </w:r>
      <w:r w:rsidR="00102A46">
        <w:rPr>
          <w:rFonts w:eastAsia="Lucida Sans Unicode" w:cs="Arial Unicode MS"/>
          <w:kern w:val="1"/>
          <w:lang w:eastAsia="en-US" w:bidi="en-US"/>
        </w:rPr>
        <w:tab/>
      </w:r>
      <w:r w:rsidR="00266515">
        <w:rPr>
          <w:rFonts w:eastAsia="Lucida Sans Unicode" w:cs="Arial Unicode MS"/>
          <w:kern w:val="1"/>
          <w:lang w:eastAsia="en-US" w:bidi="en-US"/>
        </w:rPr>
        <w:t xml:space="preserve">                  </w:t>
      </w:r>
      <w:r w:rsidR="00910332">
        <w:rPr>
          <w:rFonts w:eastAsia="Lucida Sans Unicode" w:cs="Arial Unicode MS"/>
          <w:kern w:val="1"/>
          <w:lang w:eastAsia="en-US" w:bidi="en-US"/>
        </w:rPr>
        <w:t xml:space="preserve">           </w:t>
      </w:r>
      <w:r w:rsidR="007C390A">
        <w:rPr>
          <w:rFonts w:eastAsia="Lucida Sans Unicode" w:cs="Arial Unicode MS"/>
          <w:kern w:val="1"/>
          <w:lang w:eastAsia="en-US" w:bidi="en-US"/>
        </w:rPr>
        <w:t xml:space="preserve">                     </w:t>
      </w:r>
      <w:r w:rsidR="00617591">
        <w:rPr>
          <w:rFonts w:eastAsia="Lucida Sans Unicode" w:cs="Arial Unicode MS"/>
          <w:kern w:val="1"/>
          <w:lang w:eastAsia="en-US" w:bidi="en-US"/>
        </w:rPr>
        <w:t xml:space="preserve">     </w:t>
      </w:r>
      <w:r w:rsidR="003023A5">
        <w:rPr>
          <w:rFonts w:eastAsia="Lucida Sans Unicode" w:cs="Arial Unicode MS"/>
          <w:kern w:val="1"/>
          <w:lang w:val="sr-Latn-CS" w:eastAsia="en-US" w:bidi="en-US"/>
        </w:rPr>
        <w:t xml:space="preserve"> </w:t>
      </w:r>
      <w:r w:rsidR="00617591">
        <w:rPr>
          <w:rFonts w:eastAsia="Lucida Sans Unicode" w:cs="Arial Unicode MS"/>
          <w:kern w:val="1"/>
          <w:lang w:val="sr-Latn-CS" w:eastAsia="en-US" w:bidi="en-US"/>
        </w:rPr>
        <w:t xml:space="preserve">        </w:t>
      </w:r>
      <w:r w:rsidR="00825AD2">
        <w:rPr>
          <w:rFonts w:eastAsia="Lucida Sans Unicode" w:cs="Arial Unicode MS"/>
          <w:kern w:val="1"/>
          <w:lang w:val="sr-Latn-CS" w:eastAsia="en-US" w:bidi="en-US"/>
        </w:rPr>
        <w:t xml:space="preserve"> </w:t>
      </w:r>
      <w:r w:rsidR="00E43E36">
        <w:rPr>
          <w:rFonts w:eastAsia="Lucida Sans Unicode" w:cs="Arial Unicode MS"/>
          <w:kern w:val="1"/>
          <w:lang w:val="sr-Latn-CS" w:eastAsia="en-US" w:bidi="en-US"/>
        </w:rPr>
        <w:t xml:space="preserve">       </w:t>
      </w:r>
    </w:p>
    <w:p w:rsidR="00462950" w:rsidRPr="00462950" w:rsidRDefault="00462950" w:rsidP="00462950">
      <w:pPr>
        <w:widowControl w:val="0"/>
        <w:rPr>
          <w:rFonts w:eastAsia="Lucida Sans Unicode" w:cs="Arial Unicode MS"/>
          <w:kern w:val="1"/>
          <w:lang w:val="sr-Latn-CS" w:eastAsia="en-US" w:bidi="en-US"/>
        </w:rPr>
      </w:pPr>
    </w:p>
    <w:p w:rsidR="00EF0428" w:rsidRDefault="00EF0428" w:rsidP="00666EBF">
      <w:pPr>
        <w:widowControl w:val="0"/>
        <w:jc w:val="both"/>
        <w:rPr>
          <w:rFonts w:eastAsia="Lucida Sans Unicode" w:cs="Arial Unicode MS"/>
          <w:kern w:val="1"/>
          <w:lang w:eastAsia="en-US" w:bidi="en-US"/>
        </w:rPr>
      </w:pPr>
    </w:p>
    <w:p w:rsidR="00EF0428" w:rsidRDefault="00EF0428" w:rsidP="00666EBF">
      <w:pPr>
        <w:widowControl w:val="0"/>
        <w:jc w:val="both"/>
        <w:rPr>
          <w:rFonts w:eastAsia="Lucida Sans Unicode" w:cs="Arial Unicode MS"/>
          <w:kern w:val="1"/>
          <w:lang w:eastAsia="en-US" w:bidi="en-US"/>
        </w:rPr>
      </w:pPr>
    </w:p>
    <w:p w:rsidR="00666EBF" w:rsidRDefault="00666EBF" w:rsidP="00666EBF">
      <w:pPr>
        <w:widowControl w:val="0"/>
        <w:jc w:val="both"/>
        <w:rPr>
          <w:rFonts w:eastAsia="Lucida Sans Unicode" w:cs="Arial Unicode MS"/>
          <w:kern w:val="1"/>
          <w:lang w:eastAsia="en-US" w:bidi="en-US"/>
        </w:rPr>
      </w:pPr>
      <w:proofErr w:type="gramStart"/>
      <w:r>
        <w:rPr>
          <w:rFonts w:eastAsia="Lucida Sans Unicode" w:cs="Arial Unicode MS"/>
          <w:kern w:val="1"/>
          <w:lang w:eastAsia="en-US" w:bidi="en-US"/>
        </w:rPr>
        <w:t xml:space="preserve">На основу члана </w:t>
      </w:r>
      <w:r w:rsidR="00294353">
        <w:rPr>
          <w:rFonts w:eastAsia="Lucida Sans Unicode" w:cs="Arial Unicode MS"/>
          <w:kern w:val="1"/>
          <w:lang w:eastAsia="en-US" w:bidi="en-US"/>
        </w:rPr>
        <w:t>27</w:t>
      </w:r>
      <w:r>
        <w:rPr>
          <w:rFonts w:eastAsia="Lucida Sans Unicode" w:cs="Arial Unicode MS"/>
          <w:kern w:val="1"/>
          <w:lang w:eastAsia="en-US" w:bidi="en-US"/>
        </w:rPr>
        <w:t>.</w:t>
      </w:r>
      <w:proofErr w:type="gramEnd"/>
      <w:r>
        <w:rPr>
          <w:rFonts w:eastAsia="Lucida Sans Unicode" w:cs="Arial Unicode MS"/>
          <w:kern w:val="1"/>
          <w:lang w:eastAsia="en-US" w:bidi="en-US"/>
        </w:rPr>
        <w:t xml:space="preserve"> </w:t>
      </w:r>
      <w:proofErr w:type="gramStart"/>
      <w:r>
        <w:rPr>
          <w:rFonts w:eastAsia="Lucida Sans Unicode" w:cs="Arial Unicode MS"/>
          <w:kern w:val="1"/>
          <w:lang w:eastAsia="en-US" w:bidi="en-US"/>
        </w:rPr>
        <w:t>став</w:t>
      </w:r>
      <w:proofErr w:type="gramEnd"/>
      <w:r>
        <w:rPr>
          <w:rFonts w:eastAsia="Lucida Sans Unicode" w:cs="Arial Unicode MS"/>
          <w:kern w:val="1"/>
          <w:lang w:eastAsia="en-US" w:bidi="en-US"/>
        </w:rPr>
        <w:t xml:space="preserve"> </w:t>
      </w:r>
      <w:r w:rsidR="00294353">
        <w:rPr>
          <w:rFonts w:eastAsia="Lucida Sans Unicode" w:cs="Arial Unicode MS"/>
          <w:kern w:val="1"/>
          <w:lang w:eastAsia="en-US" w:bidi="en-US"/>
        </w:rPr>
        <w:t>1</w:t>
      </w:r>
      <w:r>
        <w:rPr>
          <w:rFonts w:eastAsia="Lucida Sans Unicode" w:cs="Arial Unicode MS"/>
          <w:kern w:val="1"/>
          <w:lang w:eastAsia="en-US" w:bidi="en-US"/>
        </w:rPr>
        <w:t xml:space="preserve">. </w:t>
      </w:r>
      <w:proofErr w:type="gramStart"/>
      <w:r w:rsidR="00294353">
        <w:rPr>
          <w:rFonts w:eastAsia="Lucida Sans Unicode" w:cs="Arial Unicode MS"/>
          <w:kern w:val="1"/>
          <w:lang w:eastAsia="en-US" w:bidi="en-US"/>
        </w:rPr>
        <w:t>тачка</w:t>
      </w:r>
      <w:proofErr w:type="gramEnd"/>
      <w:r w:rsidR="00294353">
        <w:rPr>
          <w:rFonts w:eastAsia="Lucida Sans Unicode" w:cs="Arial Unicode MS"/>
          <w:kern w:val="1"/>
          <w:lang w:eastAsia="en-US" w:bidi="en-US"/>
        </w:rPr>
        <w:t xml:space="preserve"> 1) </w:t>
      </w:r>
      <w:r>
        <w:rPr>
          <w:rFonts w:eastAsia="Lucida Sans Unicode" w:cs="Arial Unicode MS"/>
          <w:kern w:val="1"/>
          <w:lang w:eastAsia="en-US" w:bidi="en-US"/>
        </w:rPr>
        <w:t>Закона о јавним набавкама (</w:t>
      </w:r>
      <w:r w:rsidR="00562EBA">
        <w:rPr>
          <w:rFonts w:eastAsia="Lucida Sans Unicode" w:cs="Arial Unicode MS"/>
          <w:kern w:val="1"/>
          <w:lang w:eastAsia="en-US" w:bidi="en-US"/>
        </w:rPr>
        <w:t>“</w:t>
      </w:r>
      <w:r>
        <w:rPr>
          <w:rFonts w:eastAsia="Lucida Sans Unicode" w:cs="Arial Unicode MS"/>
          <w:kern w:val="1"/>
          <w:lang w:eastAsia="en-US" w:bidi="en-US"/>
        </w:rPr>
        <w:t>Сл. гласник РС</w:t>
      </w:r>
      <w:r w:rsidR="00562EBA">
        <w:rPr>
          <w:rFonts w:eastAsia="Lucida Sans Unicode" w:cs="Arial Unicode MS"/>
          <w:kern w:val="1"/>
          <w:lang w:eastAsia="en-US" w:bidi="en-US"/>
        </w:rPr>
        <w:t>”</w:t>
      </w:r>
      <w:r>
        <w:rPr>
          <w:rFonts w:eastAsia="Lucida Sans Unicode" w:cs="Arial Unicode MS"/>
          <w:kern w:val="1"/>
          <w:lang w:eastAsia="en-US" w:bidi="en-US"/>
        </w:rPr>
        <w:t xml:space="preserve"> бр.</w:t>
      </w:r>
      <w:r>
        <w:rPr>
          <w:szCs w:val="20"/>
        </w:rPr>
        <w:t xml:space="preserve"> </w:t>
      </w:r>
      <w:r w:rsidR="00294353">
        <w:rPr>
          <w:szCs w:val="20"/>
        </w:rPr>
        <w:t>91/19</w:t>
      </w:r>
      <w:r>
        <w:rPr>
          <w:rFonts w:eastAsia="Lucida Sans Unicode" w:cs="Arial Unicode MS"/>
          <w:kern w:val="1"/>
          <w:lang w:eastAsia="en-US" w:bidi="en-US"/>
        </w:rPr>
        <w:t>)</w:t>
      </w:r>
      <w:r w:rsidR="002777E2" w:rsidRPr="002777E2">
        <w:t xml:space="preserve"> </w:t>
      </w:r>
      <w:r w:rsidR="0057171B">
        <w:t>и члана 53</w:t>
      </w:r>
      <w:r w:rsidR="002777E2">
        <w:t xml:space="preserve">. </w:t>
      </w:r>
      <w:proofErr w:type="gramStart"/>
      <w:r w:rsidR="002777E2">
        <w:t>Правилника о ближем уређивању планирања набавки, спровођења поступака набавки и праћења извршењ</w:t>
      </w:r>
      <w:r w:rsidR="0047727D">
        <w:t>а уговора о набавкама, дел.</w:t>
      </w:r>
      <w:proofErr w:type="gramEnd"/>
      <w:r w:rsidR="0047727D">
        <w:t xml:space="preserve"> </w:t>
      </w:r>
      <w:proofErr w:type="gramStart"/>
      <w:r w:rsidR="0047727D">
        <w:t>бр.</w:t>
      </w:r>
      <w:r w:rsidR="0047727D">
        <w:rPr>
          <w:lang w:val="sr-Cyrl-RS"/>
        </w:rPr>
        <w:t>0002-1001/1</w:t>
      </w:r>
      <w:proofErr w:type="gramEnd"/>
      <w:r w:rsidR="002777E2">
        <w:t xml:space="preserve"> од </w:t>
      </w:r>
      <w:r w:rsidR="0047727D">
        <w:rPr>
          <w:lang w:val="sr-Cyrl-RS"/>
        </w:rPr>
        <w:t>20.11</w:t>
      </w:r>
      <w:r w:rsidR="002777E2">
        <w:t xml:space="preserve">.2020. </w:t>
      </w:r>
      <w:proofErr w:type="gramStart"/>
      <w:r w:rsidR="002777E2">
        <w:t>године</w:t>
      </w:r>
      <w:proofErr w:type="gramEnd"/>
      <w:r w:rsidR="002777E2">
        <w:t>, а у вези са Одлуком</w:t>
      </w:r>
      <w:r w:rsidR="00294353">
        <w:rPr>
          <w:rFonts w:eastAsia="Lucida Sans Unicode" w:cs="Arial Unicode MS"/>
          <w:kern w:val="1"/>
          <w:lang w:eastAsia="en-US" w:bidi="en-US"/>
        </w:rPr>
        <w:t xml:space="preserve"> о спровођењу поступка</w:t>
      </w:r>
      <w:r>
        <w:rPr>
          <w:rFonts w:eastAsia="Lucida Sans Unicode" w:cs="Arial Unicode MS"/>
          <w:kern w:val="1"/>
          <w:lang w:eastAsia="en-US" w:bidi="en-US"/>
        </w:rPr>
        <w:t xml:space="preserve"> </w:t>
      </w:r>
      <w:r w:rsidR="0057171B">
        <w:rPr>
          <w:rFonts w:eastAsia="Lucida Sans Unicode" w:cs="Arial Unicode MS"/>
          <w:kern w:val="1"/>
          <w:lang w:eastAsia="en-US" w:bidi="en-US"/>
        </w:rPr>
        <w:t>наб</w:t>
      </w:r>
      <w:r w:rsidR="0047727D">
        <w:rPr>
          <w:rFonts w:eastAsia="Lucida Sans Unicode" w:cs="Arial Unicode MS"/>
          <w:kern w:val="1"/>
          <w:lang w:eastAsia="en-US" w:bidi="en-US"/>
        </w:rPr>
        <w:t xml:space="preserve">авке бр. </w:t>
      </w:r>
      <w:r w:rsidR="007C679F">
        <w:rPr>
          <w:rFonts w:eastAsia="Lucida Sans Unicode" w:cs="Arial Unicode MS"/>
          <w:kern w:val="1"/>
          <w:lang w:val="sr-Latn-RS" w:eastAsia="en-US" w:bidi="en-US"/>
        </w:rPr>
        <w:t>37/2022</w:t>
      </w:r>
      <w:r w:rsidR="0047727D">
        <w:rPr>
          <w:rFonts w:eastAsia="Lucida Sans Unicode" w:cs="Arial Unicode MS"/>
          <w:kern w:val="1"/>
          <w:lang w:val="sr-Cyrl-RS" w:eastAsia="en-US" w:bidi="en-US"/>
        </w:rPr>
        <w:t xml:space="preserve"> </w:t>
      </w:r>
      <w:r>
        <w:rPr>
          <w:rFonts w:eastAsia="Lucida Sans Unicode" w:cs="Arial Unicode MS"/>
          <w:kern w:val="1"/>
          <w:lang w:eastAsia="en-US" w:bidi="en-US"/>
        </w:rPr>
        <w:t>од дана</w:t>
      </w:r>
      <w:r w:rsidR="00614090">
        <w:rPr>
          <w:rFonts w:eastAsia="Lucida Sans Unicode" w:cs="Arial Unicode MS"/>
          <w:kern w:val="1"/>
          <w:lang w:val="sr-Cyrl-CS" w:eastAsia="en-US" w:bidi="en-US"/>
        </w:rPr>
        <w:t xml:space="preserve"> </w:t>
      </w:r>
      <w:r w:rsidR="007C679F">
        <w:rPr>
          <w:rFonts w:eastAsia="Lucida Sans Unicode" w:cs="Arial Unicode MS"/>
          <w:b/>
          <w:kern w:val="1"/>
          <w:lang w:val="sr-Cyrl-RS" w:eastAsia="en-US" w:bidi="en-US"/>
        </w:rPr>
        <w:t>0</w:t>
      </w:r>
      <w:r w:rsidR="007C679F">
        <w:rPr>
          <w:rFonts w:eastAsia="Lucida Sans Unicode" w:cs="Arial Unicode MS"/>
          <w:b/>
          <w:kern w:val="1"/>
          <w:lang w:val="sr-Latn-RS" w:eastAsia="en-US" w:bidi="en-US"/>
        </w:rPr>
        <w:t>3.10.2022</w:t>
      </w:r>
      <w:r w:rsidR="00562EBA">
        <w:rPr>
          <w:rFonts w:eastAsia="Lucida Sans Unicode" w:cs="Arial Unicode MS"/>
          <w:b/>
          <w:kern w:val="1"/>
          <w:lang w:eastAsia="en-US" w:bidi="en-US"/>
        </w:rPr>
        <w:t xml:space="preserve"> </w:t>
      </w:r>
      <w:r w:rsidR="00562EBA">
        <w:rPr>
          <w:rFonts w:eastAsia="Lucida Sans Unicode" w:cs="Arial Unicode MS"/>
          <w:kern w:val="1"/>
          <w:lang w:eastAsia="en-US" w:bidi="en-US"/>
        </w:rPr>
        <w:t>године</w:t>
      </w:r>
      <w:r w:rsidR="002777E2">
        <w:rPr>
          <w:rFonts w:eastAsia="Lucida Sans Unicode" w:cs="Arial Unicode MS"/>
          <w:kern w:val="1"/>
          <w:lang w:eastAsia="en-US" w:bidi="en-US"/>
        </w:rPr>
        <w:t xml:space="preserve">, </w:t>
      </w:r>
      <w:r>
        <w:rPr>
          <w:rFonts w:eastAsia="Lucida Sans Unicode" w:cs="Arial Unicode MS"/>
          <w:kern w:val="1"/>
          <w:lang w:eastAsia="en-US" w:bidi="en-US"/>
        </w:rPr>
        <w:t>дел.</w:t>
      </w:r>
      <w:r w:rsidR="00B10412">
        <w:rPr>
          <w:rFonts w:eastAsia="Lucida Sans Unicode" w:cs="Arial Unicode MS"/>
          <w:kern w:val="1"/>
          <w:lang w:val="sr-Cyrl-CS" w:eastAsia="en-US" w:bidi="en-US"/>
        </w:rPr>
        <w:t xml:space="preserve"> </w:t>
      </w:r>
      <w:proofErr w:type="gramStart"/>
      <w:r>
        <w:rPr>
          <w:rFonts w:eastAsia="Lucida Sans Unicode" w:cs="Arial Unicode MS"/>
          <w:kern w:val="1"/>
          <w:lang w:eastAsia="en-US" w:bidi="en-US"/>
        </w:rPr>
        <w:t>бр</w:t>
      </w:r>
      <w:proofErr w:type="gramEnd"/>
      <w:r>
        <w:rPr>
          <w:rFonts w:eastAsia="Lucida Sans Unicode" w:cs="Arial Unicode MS"/>
          <w:kern w:val="1"/>
          <w:lang w:eastAsia="en-US" w:bidi="en-US"/>
        </w:rPr>
        <w:t>.</w:t>
      </w:r>
      <w:r w:rsidR="002777E2">
        <w:rPr>
          <w:rFonts w:eastAsia="Lucida Sans Unicode" w:cs="Arial Unicode MS"/>
          <w:b/>
          <w:kern w:val="1"/>
          <w:lang w:eastAsia="en-US" w:bidi="en-US"/>
        </w:rPr>
        <w:t xml:space="preserve"> </w:t>
      </w:r>
      <w:r w:rsidR="007C679F">
        <w:rPr>
          <w:rFonts w:eastAsia="Lucida Sans Unicode" w:cs="Arial Unicode MS"/>
          <w:bCs/>
          <w:kern w:val="1"/>
          <w:lang w:val="sr-Cyrl-RS" w:eastAsia="en-US" w:bidi="en-US"/>
        </w:rPr>
        <w:t>0002-</w:t>
      </w:r>
      <w:r w:rsidR="007C679F">
        <w:rPr>
          <w:rFonts w:eastAsia="Lucida Sans Unicode" w:cs="Arial Unicode MS"/>
          <w:bCs/>
          <w:kern w:val="1"/>
          <w:lang w:val="sr-Latn-RS" w:eastAsia="en-US" w:bidi="en-US"/>
        </w:rPr>
        <w:t>361</w:t>
      </w:r>
      <w:r>
        <w:rPr>
          <w:rFonts w:eastAsia="Lucida Sans Unicode" w:cs="Arial Unicode MS"/>
          <w:kern w:val="1"/>
          <w:lang w:eastAsia="en-US" w:bidi="en-US"/>
        </w:rPr>
        <w:t xml:space="preserve"> упућујемо Вам:</w:t>
      </w:r>
    </w:p>
    <w:p w:rsidR="00666EBF" w:rsidRDefault="00666EBF" w:rsidP="00666EBF">
      <w:pPr>
        <w:widowControl w:val="0"/>
        <w:rPr>
          <w:rFonts w:eastAsia="Lucida Sans Unicode" w:cs="Arial Unicode MS"/>
          <w:kern w:val="1"/>
          <w:lang w:eastAsia="en-US" w:bidi="en-US"/>
        </w:rPr>
      </w:pPr>
    </w:p>
    <w:p w:rsidR="003A0635" w:rsidRDefault="003A0635" w:rsidP="00EF0428">
      <w:pPr>
        <w:widowControl w:val="0"/>
        <w:jc w:val="center"/>
        <w:rPr>
          <w:rFonts w:eastAsia="Lucida Sans Unicode" w:cs="Tahoma"/>
          <w:b/>
          <w:bCs/>
          <w:color w:val="000000"/>
          <w:kern w:val="1"/>
          <w:lang w:eastAsia="en-US" w:bidi="en-US"/>
        </w:rPr>
      </w:pPr>
    </w:p>
    <w:p w:rsidR="003A0635" w:rsidRDefault="003A0635" w:rsidP="00EF0428">
      <w:pPr>
        <w:widowControl w:val="0"/>
        <w:jc w:val="center"/>
        <w:rPr>
          <w:rFonts w:eastAsia="Lucida Sans Unicode" w:cs="Tahoma"/>
          <w:b/>
          <w:bCs/>
          <w:color w:val="000000"/>
          <w:kern w:val="1"/>
          <w:lang w:eastAsia="en-US" w:bidi="en-US"/>
        </w:rPr>
      </w:pPr>
    </w:p>
    <w:p w:rsidR="00EF0428" w:rsidRPr="00923D3A" w:rsidRDefault="00EF0428" w:rsidP="00EF0428">
      <w:pPr>
        <w:widowControl w:val="0"/>
        <w:jc w:val="center"/>
        <w:rPr>
          <w:rFonts w:eastAsia="Lucida Sans Unicode" w:cs="Tahoma"/>
          <w:b/>
          <w:bCs/>
          <w:color w:val="000000"/>
          <w:kern w:val="1"/>
          <w:sz w:val="28"/>
          <w:szCs w:val="28"/>
          <w:lang w:eastAsia="en-US" w:bidi="en-US"/>
        </w:rPr>
      </w:pPr>
      <w:r w:rsidRPr="00923D3A">
        <w:rPr>
          <w:rFonts w:eastAsia="Lucida Sans Unicode" w:cs="Tahoma"/>
          <w:b/>
          <w:bCs/>
          <w:color w:val="000000"/>
          <w:kern w:val="1"/>
          <w:sz w:val="28"/>
          <w:szCs w:val="28"/>
          <w:lang w:eastAsia="en-US" w:bidi="en-US"/>
        </w:rPr>
        <w:t>ПОЗИВ</w:t>
      </w:r>
    </w:p>
    <w:p w:rsidR="00EF0428" w:rsidRPr="00923D3A" w:rsidRDefault="00EF0428" w:rsidP="00EF0428">
      <w:pPr>
        <w:widowControl w:val="0"/>
        <w:jc w:val="center"/>
        <w:rPr>
          <w:rFonts w:eastAsia="Lucida Sans Unicode" w:cs="Tahoma"/>
          <w:b/>
          <w:bCs/>
          <w:color w:val="000000"/>
          <w:kern w:val="1"/>
          <w:sz w:val="28"/>
          <w:szCs w:val="28"/>
          <w:lang w:eastAsia="en-US" w:bidi="en-US"/>
        </w:rPr>
      </w:pPr>
      <w:r w:rsidRPr="00923D3A">
        <w:rPr>
          <w:rFonts w:eastAsia="Lucida Sans Unicode" w:cs="Tahoma"/>
          <w:b/>
          <w:bCs/>
          <w:color w:val="000000"/>
          <w:kern w:val="1"/>
          <w:sz w:val="28"/>
          <w:szCs w:val="28"/>
          <w:lang w:eastAsia="en-US" w:bidi="en-US"/>
        </w:rPr>
        <w:t xml:space="preserve">ЗА </w:t>
      </w:r>
      <w:r w:rsidR="00294353" w:rsidRPr="00923D3A">
        <w:rPr>
          <w:rFonts w:eastAsia="Lucida Sans Unicode" w:cs="Tahoma"/>
          <w:b/>
          <w:bCs/>
          <w:color w:val="000000"/>
          <w:kern w:val="1"/>
          <w:sz w:val="28"/>
          <w:szCs w:val="28"/>
          <w:lang w:eastAsia="en-US" w:bidi="en-US"/>
        </w:rPr>
        <w:t>ПОДНОШЕЊЕ ПОНУДА</w:t>
      </w:r>
    </w:p>
    <w:p w:rsidR="002777E2" w:rsidRDefault="007C679F" w:rsidP="002777E2">
      <w:pPr>
        <w:widowControl w:val="0"/>
        <w:jc w:val="center"/>
        <w:rPr>
          <w:rFonts w:eastAsia="Lucida Sans Unicode" w:cs="Tahoma"/>
          <w:bCs/>
          <w:color w:val="000000"/>
          <w:kern w:val="1"/>
          <w:lang w:eastAsia="en-US" w:bidi="en-US"/>
        </w:rPr>
      </w:pPr>
      <w:proofErr w:type="gramStart"/>
      <w:r>
        <w:rPr>
          <w:rFonts w:eastAsia="Lucida Sans Unicode" w:cs="Tahoma"/>
          <w:bCs/>
          <w:color w:val="000000"/>
          <w:kern w:val="1"/>
          <w:lang w:eastAsia="en-US" w:bidi="en-US"/>
        </w:rPr>
        <w:t>БР.</w:t>
      </w:r>
      <w:proofErr w:type="gramEnd"/>
      <w:r>
        <w:rPr>
          <w:rFonts w:eastAsia="Lucida Sans Unicode" w:cs="Tahoma"/>
          <w:bCs/>
          <w:color w:val="000000"/>
          <w:kern w:val="1"/>
          <w:lang w:eastAsia="en-US" w:bidi="en-US"/>
        </w:rPr>
        <w:t xml:space="preserve"> 37/2022</w:t>
      </w:r>
    </w:p>
    <w:p w:rsidR="0047727D" w:rsidRPr="0047727D" w:rsidRDefault="0047727D" w:rsidP="0047727D">
      <w:pPr>
        <w:widowControl w:val="0"/>
        <w:rPr>
          <w:rFonts w:eastAsia="Lucida Sans Unicode" w:cs="Tahoma"/>
          <w:bCs/>
          <w:color w:val="000000"/>
          <w:kern w:val="1"/>
          <w:lang w:val="sr-Cyrl-RS" w:eastAsia="en-US" w:bidi="en-US"/>
        </w:rPr>
      </w:pPr>
      <w:r>
        <w:rPr>
          <w:rFonts w:eastAsia="Lucida Sans Unicode" w:cs="Tahoma"/>
          <w:bCs/>
          <w:color w:val="000000"/>
          <w:kern w:val="1"/>
          <w:lang w:eastAsia="en-US" w:bidi="en-US"/>
        </w:rPr>
        <w:t xml:space="preserve">                                                           </w:t>
      </w:r>
      <w:r>
        <w:rPr>
          <w:rFonts w:eastAsia="Lucida Sans Unicode" w:cs="Tahoma"/>
          <w:bCs/>
          <w:color w:val="000000"/>
          <w:kern w:val="1"/>
          <w:lang w:val="sr-Cyrl-RS" w:eastAsia="en-US" w:bidi="en-US"/>
        </w:rPr>
        <w:t>Услуге фиксне телефоније</w:t>
      </w:r>
    </w:p>
    <w:p w:rsidR="00EF0428" w:rsidRDefault="00EF0428" w:rsidP="00EF0428">
      <w:pPr>
        <w:widowControl w:val="0"/>
        <w:rPr>
          <w:rFonts w:eastAsia="Lucida Sans Unicode" w:cs="Tahoma"/>
          <w:b/>
          <w:bCs/>
          <w:color w:val="000000"/>
          <w:kern w:val="1"/>
          <w:lang w:eastAsia="en-US" w:bidi="en-US"/>
        </w:rPr>
      </w:pPr>
    </w:p>
    <w:p w:rsidR="00FB62DE" w:rsidRPr="00FB62DE" w:rsidRDefault="00FB62DE" w:rsidP="00EF0428">
      <w:pPr>
        <w:widowControl w:val="0"/>
        <w:rPr>
          <w:rFonts w:eastAsia="Lucida Sans Unicode" w:cs="Tahoma"/>
          <w:b/>
          <w:bCs/>
          <w:color w:val="000000"/>
          <w:kern w:val="1"/>
          <w:lang w:eastAsia="en-US" w:bidi="en-US"/>
        </w:rPr>
      </w:pPr>
    </w:p>
    <w:p w:rsidR="002777E2" w:rsidRDefault="002777E2" w:rsidP="00BF2F60">
      <w:pPr>
        <w:widowControl w:val="0"/>
        <w:jc w:val="both"/>
        <w:rPr>
          <w:rFonts w:eastAsia="Lucida Sans Unicode" w:cs="Tahoma"/>
          <w:color w:val="000000"/>
          <w:kern w:val="1"/>
          <w:lang w:eastAsia="en-US" w:bidi="en-US"/>
        </w:rPr>
      </w:pPr>
    </w:p>
    <w:p w:rsidR="002777E2" w:rsidRPr="002D41FA" w:rsidRDefault="00D67B58" w:rsidP="002D41FA">
      <w:pPr>
        <w:rPr>
          <w:b/>
          <w:lang w:val="sr-Cyrl-CS"/>
        </w:rPr>
      </w:pPr>
      <w:r>
        <w:rPr>
          <w:b/>
        </w:rPr>
        <w:t>С</w:t>
      </w:r>
      <w:r w:rsidR="005E7053">
        <w:rPr>
          <w:b/>
        </w:rPr>
        <w:t xml:space="preserve"> </w:t>
      </w:r>
      <w:r>
        <w:rPr>
          <w:b/>
        </w:rPr>
        <w:t>А</w:t>
      </w:r>
      <w:r w:rsidR="005E7053">
        <w:rPr>
          <w:b/>
        </w:rPr>
        <w:t xml:space="preserve"> </w:t>
      </w:r>
      <w:r>
        <w:rPr>
          <w:b/>
        </w:rPr>
        <w:t>Д</w:t>
      </w:r>
      <w:r w:rsidR="005E7053">
        <w:rPr>
          <w:b/>
        </w:rPr>
        <w:t xml:space="preserve"> </w:t>
      </w:r>
      <w:r>
        <w:rPr>
          <w:b/>
        </w:rPr>
        <w:t>Р</w:t>
      </w:r>
      <w:r w:rsidR="005E7053">
        <w:rPr>
          <w:b/>
        </w:rPr>
        <w:t xml:space="preserve"> </w:t>
      </w:r>
      <w:r>
        <w:rPr>
          <w:b/>
        </w:rPr>
        <w:t>Ж</w:t>
      </w:r>
      <w:r w:rsidR="005E7053">
        <w:rPr>
          <w:b/>
        </w:rPr>
        <w:t xml:space="preserve"> </w:t>
      </w:r>
      <w:r>
        <w:rPr>
          <w:b/>
        </w:rPr>
        <w:t>И</w:t>
      </w:r>
      <w:r w:rsidR="005E7053">
        <w:rPr>
          <w:b/>
        </w:rPr>
        <w:t xml:space="preserve"> </w:t>
      </w:r>
      <w:r>
        <w:rPr>
          <w:b/>
        </w:rPr>
        <w:t>Н</w:t>
      </w:r>
      <w:r w:rsidR="005E7053">
        <w:rPr>
          <w:b/>
        </w:rPr>
        <w:t xml:space="preserve"> </w:t>
      </w:r>
      <w:r>
        <w:rPr>
          <w:b/>
        </w:rPr>
        <w:t>А</w:t>
      </w:r>
      <w:r w:rsidR="002D41FA">
        <w:rPr>
          <w:b/>
          <w:lang w:val="sr-Cyrl-CS"/>
        </w:rPr>
        <w:t>:</w:t>
      </w:r>
    </w:p>
    <w:p w:rsidR="00D67B58" w:rsidRDefault="00D67B58" w:rsidP="002777E2">
      <w:pPr>
        <w:jc w:val="center"/>
        <w:rPr>
          <w:b/>
        </w:rPr>
      </w:pPr>
    </w:p>
    <w:p w:rsidR="00D67B58" w:rsidRDefault="00D67B58" w:rsidP="002777E2">
      <w:pPr>
        <w:jc w:val="center"/>
        <w:rPr>
          <w:b/>
        </w:rPr>
      </w:pPr>
    </w:p>
    <w:tbl>
      <w:tblPr>
        <w:tblW w:w="0" w:type="auto"/>
        <w:tblLook w:val="04A0" w:firstRow="1" w:lastRow="0" w:firstColumn="1" w:lastColumn="0" w:noHBand="0" w:noVBand="1"/>
      </w:tblPr>
      <w:tblGrid>
        <w:gridCol w:w="788"/>
        <w:gridCol w:w="8953"/>
      </w:tblGrid>
      <w:tr w:rsidR="00D67B58" w:rsidRPr="00BF7592" w:rsidTr="00BF7592">
        <w:tc>
          <w:tcPr>
            <w:tcW w:w="648" w:type="dxa"/>
            <w:shd w:val="clear" w:color="auto" w:fill="auto"/>
          </w:tcPr>
          <w:p w:rsidR="00D67B58" w:rsidRPr="00BF7592" w:rsidRDefault="00F83250" w:rsidP="00BF7592">
            <w:pPr>
              <w:jc w:val="center"/>
              <w:rPr>
                <w:b/>
              </w:rPr>
            </w:pPr>
            <w:r w:rsidRPr="00BF7592">
              <w:rPr>
                <w:b/>
              </w:rPr>
              <w:t>Р.БР.</w:t>
            </w:r>
          </w:p>
        </w:tc>
        <w:tc>
          <w:tcPr>
            <w:tcW w:w="9093" w:type="dxa"/>
            <w:shd w:val="clear" w:color="auto" w:fill="auto"/>
          </w:tcPr>
          <w:p w:rsidR="00D67B58" w:rsidRPr="00BF7592" w:rsidRDefault="00D67B58" w:rsidP="00BF7592">
            <w:pPr>
              <w:jc w:val="center"/>
              <w:rPr>
                <w:b/>
              </w:rPr>
            </w:pPr>
            <w:r w:rsidRPr="00BF7592">
              <w:rPr>
                <w:b/>
              </w:rPr>
              <w:t>ОДЕЉАК</w:t>
            </w:r>
          </w:p>
          <w:p w:rsidR="00F83250" w:rsidRPr="00BF7592" w:rsidRDefault="00F83250" w:rsidP="00BF7592">
            <w:pPr>
              <w:jc w:val="center"/>
              <w:rPr>
                <w:b/>
              </w:rPr>
            </w:pP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ПРЕДМЕТ НАБАВКЕ СА ТЕХНИЧКОМ СПЕЦИФИКАЦИЈОМ</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ОБРАЗАЦ ПОНУДЕ</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ОБРАЗАЦ СТРУКТУРЕ ЦЕНЕ</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РОК ЗА ПОДНОШЕЊЕ ПОНУДА</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lang w:val="sr-Cyrl-CS"/>
              </w:rPr>
              <w:t>КРИТЕРИЈУМИ ЗА КВАЛИТАТИВНИ ИЗБОР ПРИВРЕДНОГ СУБЈЕКТА</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КРИТЕРИЈУМ ЗА ДОДЕЛУ</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1D57BE" w:rsidRDefault="0047727D" w:rsidP="00BF7592">
            <w:pPr>
              <w:jc w:val="both"/>
              <w:rPr>
                <w:bCs/>
                <w:lang w:val="sr-Cyrl-RS"/>
              </w:rPr>
            </w:pPr>
            <w:r>
              <w:rPr>
                <w:bCs/>
              </w:rPr>
              <w:t>РОК ЗА И</w:t>
            </w:r>
            <w:r w:rsidR="001D57BE">
              <w:rPr>
                <w:bCs/>
                <w:lang w:val="sr-Cyrl-RS"/>
              </w:rPr>
              <w:t>ЗВРШЕЊА УСЛУГА</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РОК И НАЧИН ПЛАЋАЊА</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ГАРАНТНИ РОК</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lang w:val="sr-Cyrl-CS"/>
              </w:rPr>
              <w:t>УПУТСТВО ЗА ИЗРАДУ И ПОДНОШЕЊЕ ПОНУДА</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8054EB" w:rsidP="00BF7592">
            <w:pPr>
              <w:jc w:val="both"/>
              <w:rPr>
                <w:bCs/>
                <w:lang w:val="sr-Cyrl-CS"/>
              </w:rPr>
            </w:pPr>
            <w:r w:rsidRPr="00BF7592">
              <w:rPr>
                <w:caps/>
              </w:rPr>
              <w:t xml:space="preserve">адресА на </w:t>
            </w:r>
            <w:r w:rsidRPr="00BF7592">
              <w:rPr>
                <w:caps/>
                <w:spacing w:val="-3"/>
              </w:rPr>
              <w:t xml:space="preserve">коју </w:t>
            </w:r>
            <w:r w:rsidRPr="00BF7592">
              <w:rPr>
                <w:caps/>
              </w:rPr>
              <w:t xml:space="preserve">се </w:t>
            </w:r>
            <w:r w:rsidRPr="00BF7592">
              <w:rPr>
                <w:caps/>
                <w:spacing w:val="-3"/>
              </w:rPr>
              <w:t xml:space="preserve">понуде </w:t>
            </w:r>
            <w:r w:rsidRPr="00BF7592">
              <w:rPr>
                <w:caps/>
              </w:rPr>
              <w:t>достављају поштом и адресА електронске поште (e-mail</w:t>
            </w:r>
            <w:r w:rsidRPr="00D67B58">
              <w:t>)</w:t>
            </w:r>
            <w:r w:rsidRPr="00BF7592">
              <w:t xml:space="preserve"> </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Default="008054EB" w:rsidP="00BF7592">
            <w:pPr>
              <w:jc w:val="both"/>
              <w:rPr>
                <w:bCs/>
              </w:rPr>
            </w:pPr>
            <w:r w:rsidRPr="00BF7592">
              <w:rPr>
                <w:bCs/>
                <w:lang w:val="sr-Cyrl-CS"/>
              </w:rPr>
              <w:t>МОДЕЛ УГОВОРА/НАРУЏБЕНИЦЕ</w:t>
            </w:r>
          </w:p>
          <w:p w:rsidR="0057171B" w:rsidRDefault="0057171B" w:rsidP="00BF7592">
            <w:pPr>
              <w:jc w:val="both"/>
              <w:rPr>
                <w:bCs/>
              </w:rPr>
            </w:pPr>
          </w:p>
          <w:p w:rsidR="0057171B" w:rsidRPr="0057171B" w:rsidRDefault="0057171B" w:rsidP="00BF7592">
            <w:pPr>
              <w:jc w:val="both"/>
            </w:pPr>
          </w:p>
        </w:tc>
      </w:tr>
    </w:tbl>
    <w:p w:rsidR="00D67B58" w:rsidRDefault="00D67B58" w:rsidP="002777E2">
      <w:pPr>
        <w:jc w:val="center"/>
        <w:rPr>
          <w:b/>
        </w:rPr>
      </w:pPr>
    </w:p>
    <w:tbl>
      <w:tblPr>
        <w:tblW w:w="0" w:type="auto"/>
        <w:tblInd w:w="5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3"/>
      </w:tblGrid>
      <w:tr w:rsidR="008054EB" w:rsidRPr="008E7A1E" w:rsidTr="00BF7592">
        <w:tc>
          <w:tcPr>
            <w:tcW w:w="4053" w:type="dxa"/>
            <w:tcBorders>
              <w:top w:val="nil"/>
              <w:left w:val="nil"/>
              <w:bottom w:val="nil"/>
              <w:right w:val="nil"/>
            </w:tcBorders>
            <w:shd w:val="clear" w:color="auto" w:fill="auto"/>
          </w:tcPr>
          <w:p w:rsidR="008054EB" w:rsidRPr="008E7A1E" w:rsidRDefault="008054EB" w:rsidP="00BF7592">
            <w:pPr>
              <w:widowControl w:val="0"/>
              <w:jc w:val="center"/>
              <w:rPr>
                <w:rFonts w:eastAsia="Lucida Sans Unicode" w:cs="Tahoma"/>
                <w:b/>
                <w:bCs/>
                <w:color w:val="000000"/>
                <w:kern w:val="1"/>
                <w:lang w:eastAsia="en-US" w:bidi="en-US"/>
              </w:rPr>
            </w:pPr>
            <w:r>
              <w:rPr>
                <w:rFonts w:eastAsia="Lucida Sans Unicode" w:cs="Tahoma"/>
                <w:b/>
                <w:bCs/>
                <w:color w:val="000000"/>
                <w:kern w:val="1"/>
                <w:lang w:eastAsia="en-US" w:bidi="en-US"/>
              </w:rPr>
              <w:t>Лице задужено за спровођење поступка набавке</w:t>
            </w:r>
          </w:p>
        </w:tc>
      </w:tr>
      <w:tr w:rsidR="008054EB" w:rsidRPr="008E7A1E" w:rsidTr="00BF7592">
        <w:tc>
          <w:tcPr>
            <w:tcW w:w="4053" w:type="dxa"/>
            <w:tcBorders>
              <w:top w:val="nil"/>
              <w:left w:val="nil"/>
              <w:bottom w:val="single" w:sz="4" w:space="0" w:color="auto"/>
              <w:right w:val="nil"/>
            </w:tcBorders>
            <w:shd w:val="clear" w:color="auto" w:fill="auto"/>
          </w:tcPr>
          <w:p w:rsidR="008054EB" w:rsidRPr="008E7A1E" w:rsidRDefault="008054EB" w:rsidP="00BF7592">
            <w:pPr>
              <w:widowControl w:val="0"/>
              <w:jc w:val="both"/>
              <w:rPr>
                <w:lang w:val="sr-Cyrl-CS"/>
              </w:rPr>
            </w:pPr>
          </w:p>
          <w:p w:rsidR="008054EB" w:rsidRPr="008E7A1E" w:rsidRDefault="008054EB" w:rsidP="00BF7592">
            <w:pPr>
              <w:widowControl w:val="0"/>
              <w:jc w:val="both"/>
              <w:rPr>
                <w:lang w:val="sr-Cyrl-CS"/>
              </w:rPr>
            </w:pPr>
          </w:p>
        </w:tc>
      </w:tr>
      <w:tr w:rsidR="008054EB" w:rsidRPr="008E7A1E" w:rsidTr="00BF7592">
        <w:tc>
          <w:tcPr>
            <w:tcW w:w="4053" w:type="dxa"/>
            <w:tcBorders>
              <w:top w:val="single" w:sz="4" w:space="0" w:color="auto"/>
              <w:left w:val="nil"/>
              <w:bottom w:val="nil"/>
              <w:right w:val="nil"/>
            </w:tcBorders>
            <w:shd w:val="clear" w:color="auto" w:fill="auto"/>
          </w:tcPr>
          <w:p w:rsidR="008054EB" w:rsidRPr="00BF1B94" w:rsidRDefault="0057171B" w:rsidP="00BF7592">
            <w:pPr>
              <w:widowControl w:val="0"/>
              <w:jc w:val="center"/>
              <w:rPr>
                <w:b/>
              </w:rPr>
            </w:pPr>
            <w:r>
              <w:rPr>
                <w:b/>
              </w:rPr>
              <w:t>…</w:t>
            </w:r>
          </w:p>
        </w:tc>
      </w:tr>
    </w:tbl>
    <w:p w:rsidR="00D67B58" w:rsidRPr="00D67B58" w:rsidRDefault="00D67B58" w:rsidP="002777E2">
      <w:pPr>
        <w:jc w:val="center"/>
        <w:rPr>
          <w:b/>
        </w:rPr>
      </w:pPr>
      <w:r>
        <w:rPr>
          <w:b/>
        </w:rPr>
        <w:br w:type="page"/>
      </w:r>
    </w:p>
    <w:p w:rsidR="002777E2" w:rsidRPr="0047727D" w:rsidRDefault="002608F9" w:rsidP="002608F9">
      <w:pPr>
        <w:numPr>
          <w:ilvl w:val="0"/>
          <w:numId w:val="25"/>
        </w:numPr>
        <w:jc w:val="center"/>
        <w:rPr>
          <w:b/>
        </w:rPr>
      </w:pPr>
      <w:r>
        <w:rPr>
          <w:b/>
        </w:rPr>
        <w:t xml:space="preserve">ПРЕДМЕТ НАБАВКЕ СА </w:t>
      </w:r>
      <w:r w:rsidR="002777E2">
        <w:rPr>
          <w:b/>
        </w:rPr>
        <w:t>ТЕХНИЧК</w:t>
      </w:r>
      <w:r>
        <w:rPr>
          <w:b/>
        </w:rPr>
        <w:t>ОМ</w:t>
      </w:r>
      <w:r w:rsidR="002777E2">
        <w:rPr>
          <w:b/>
        </w:rPr>
        <w:t xml:space="preserve"> СПЕЦИФИКАЦИЈ</w:t>
      </w:r>
      <w:r>
        <w:rPr>
          <w:b/>
        </w:rPr>
        <w:t>ОМ</w:t>
      </w:r>
    </w:p>
    <w:p w:rsidR="0047727D" w:rsidRDefault="0047727D" w:rsidP="0047727D">
      <w:pPr>
        <w:jc w:val="center"/>
        <w:rPr>
          <w:b/>
          <w:lang w:val="sr-Cyrl-RS"/>
        </w:rPr>
      </w:pPr>
    </w:p>
    <w:p w:rsidR="0047727D" w:rsidRDefault="0047727D" w:rsidP="0047727D">
      <w:pPr>
        <w:jc w:val="center"/>
        <w:rPr>
          <w:b/>
          <w:lang w:val="sr-Cyrl-RS"/>
        </w:rPr>
      </w:pPr>
      <w:r>
        <w:rPr>
          <w:b/>
          <w:lang w:val="sr-Cyrl-RS"/>
        </w:rPr>
        <w:t>Услуге фиксне телефоније за 22 телефонска прикључка</w:t>
      </w:r>
    </w:p>
    <w:p w:rsidR="00721728" w:rsidRDefault="00721728" w:rsidP="0047727D">
      <w:pPr>
        <w:jc w:val="center"/>
        <w:rPr>
          <w:b/>
          <w:lang w:val="sr-Cyrl-RS"/>
        </w:rPr>
      </w:pPr>
    </w:p>
    <w:p w:rsidR="00721728" w:rsidRPr="00721728" w:rsidRDefault="00721728" w:rsidP="00721728">
      <w:pPr>
        <w:jc w:val="center"/>
        <w:rPr>
          <w:b/>
        </w:rPr>
      </w:pPr>
      <w:r w:rsidRPr="00721728">
        <w:rPr>
          <w:b/>
        </w:rPr>
        <w:t xml:space="preserve">Услуга фиксне телефоније се односи на </w:t>
      </w:r>
    </w:p>
    <w:p w:rsidR="00721728" w:rsidRPr="00721728" w:rsidRDefault="00721728" w:rsidP="00721728">
      <w:pPr>
        <w:jc w:val="center"/>
        <w:rPr>
          <w:b/>
        </w:rPr>
      </w:pPr>
      <w:r>
        <w:rPr>
          <w:b/>
        </w:rPr>
        <w:t>•</w:t>
      </w:r>
      <w:r>
        <w:rPr>
          <w:b/>
        </w:rPr>
        <w:tab/>
        <w:t>2</w:t>
      </w:r>
      <w:r>
        <w:rPr>
          <w:b/>
          <w:lang w:val="sr-Cyrl-RS"/>
        </w:rPr>
        <w:t>2</w:t>
      </w:r>
      <w:r w:rsidRPr="00721728">
        <w:rPr>
          <w:b/>
        </w:rPr>
        <w:t xml:space="preserve"> фиксни телефонски прикључак који су повезани у једну виртуелну централу, од којих су 2 прикључка секретарски прикључци са припадајућим телефонским апаратима. </w:t>
      </w:r>
    </w:p>
    <w:p w:rsidR="00721728" w:rsidRPr="00721728" w:rsidRDefault="00721728" w:rsidP="00721728">
      <w:pPr>
        <w:jc w:val="center"/>
        <w:rPr>
          <w:b/>
        </w:rPr>
      </w:pPr>
      <w:proofErr w:type="gramStart"/>
      <w:r w:rsidRPr="00721728">
        <w:rPr>
          <w:b/>
        </w:rPr>
        <w:t>•</w:t>
      </w:r>
      <w:r w:rsidRPr="00721728">
        <w:rPr>
          <w:b/>
        </w:rPr>
        <w:tab/>
        <w:t>Говорни аутомат са најмање 10 различитих говорних порука, инсталиран на посебном (22.) телефонском прикључку.</w:t>
      </w:r>
      <w:proofErr w:type="gramEnd"/>
    </w:p>
    <w:p w:rsidR="00721728" w:rsidRPr="0047727D" w:rsidRDefault="00721728" w:rsidP="00721728">
      <w:pPr>
        <w:jc w:val="center"/>
        <w:rPr>
          <w:b/>
        </w:rPr>
      </w:pPr>
      <w:r w:rsidRPr="00721728">
        <w:rPr>
          <w:b/>
        </w:rPr>
        <w:t>•</w:t>
      </w:r>
      <w:r w:rsidRPr="00721728">
        <w:rPr>
          <w:b/>
        </w:rPr>
        <w:tab/>
        <w:t>Најмање 3 (а по потреби и више) налога за приступ администраторском Web-portalu без накнаде</w:t>
      </w:r>
    </w:p>
    <w:p w:rsidR="0047727D" w:rsidRDefault="0047727D" w:rsidP="0047727D">
      <w:pPr>
        <w:ind w:left="720"/>
        <w:rPr>
          <w:b/>
          <w:lang w:val="sr-Cyrl-RS"/>
        </w:rPr>
      </w:pPr>
    </w:p>
    <w:p w:rsidR="0047727D" w:rsidRPr="0047727D" w:rsidRDefault="0047727D" w:rsidP="0047727D">
      <w:pPr>
        <w:ind w:left="720"/>
        <w:rPr>
          <w:b/>
          <w:lang w:val="sr-Cyrl-RS"/>
        </w:rPr>
      </w:pPr>
      <w:r w:rsidRPr="0047727D">
        <w:rPr>
          <w:b/>
          <w:lang w:val="sr-Cyrl-RS"/>
        </w:rPr>
        <w:t>ТЕХНИЧКИ УСЛОВИ КОЈЕ ОПРЕМА ПОНУЂАЧА МОРА ДА ЗАДОВОЉИ:</w:t>
      </w:r>
    </w:p>
    <w:p w:rsidR="0047727D" w:rsidRDefault="0047727D" w:rsidP="0047727D">
      <w:pPr>
        <w:ind w:left="720"/>
        <w:rPr>
          <w:b/>
          <w:lang w:val="sr-Cyrl-RS"/>
        </w:rPr>
      </w:pPr>
      <w:r w:rsidRPr="0047727D">
        <w:rPr>
          <w:b/>
          <w:lang w:val="sr-Cyrl-RS"/>
        </w:rPr>
        <w:tab/>
        <w:t>Секретарски прикључци  морају имати доле наведене могућности:</w:t>
      </w:r>
    </w:p>
    <w:p w:rsidR="0047727D" w:rsidRPr="0047727D" w:rsidRDefault="0047727D" w:rsidP="0047727D">
      <w:pPr>
        <w:ind w:left="720"/>
        <w:rPr>
          <w:b/>
          <w:lang w:val="sr-Cyrl-RS"/>
        </w:rPr>
      </w:pPr>
    </w:p>
    <w:p w:rsidR="0047727D" w:rsidRPr="0047727D" w:rsidRDefault="0047727D" w:rsidP="0047727D">
      <w:pPr>
        <w:ind w:left="720"/>
        <w:rPr>
          <w:b/>
          <w:lang w:val="sr-Cyrl-RS"/>
        </w:rPr>
      </w:pPr>
      <w:r w:rsidRPr="0047727D">
        <w:rPr>
          <w:b/>
          <w:lang w:val="sr-Cyrl-RS"/>
        </w:rPr>
        <w:t>1.</w:t>
      </w:r>
      <w:r w:rsidRPr="0047727D">
        <w:rPr>
          <w:b/>
          <w:lang w:val="sr-Cyrl-RS"/>
        </w:rPr>
        <w:tab/>
        <w:t>Скраћено бирање у оквиру групе</w:t>
      </w:r>
    </w:p>
    <w:p w:rsidR="0047727D" w:rsidRPr="0047727D" w:rsidRDefault="0047727D" w:rsidP="0047727D">
      <w:pPr>
        <w:ind w:left="720"/>
        <w:rPr>
          <w:b/>
          <w:lang w:val="sr-Cyrl-RS"/>
        </w:rPr>
      </w:pPr>
      <w:r w:rsidRPr="0047727D">
        <w:rPr>
          <w:b/>
          <w:lang w:val="sr-Cyrl-RS"/>
        </w:rPr>
        <w:t>2.</w:t>
      </w:r>
      <w:r w:rsidRPr="0047727D">
        <w:rPr>
          <w:b/>
          <w:lang w:val="sr-Cyrl-RS"/>
        </w:rPr>
        <w:tab/>
        <w:t>Преусмеравање позива – безусловно</w:t>
      </w:r>
    </w:p>
    <w:p w:rsidR="0047727D" w:rsidRPr="0047727D" w:rsidRDefault="0047727D" w:rsidP="0047727D">
      <w:pPr>
        <w:ind w:left="720"/>
        <w:rPr>
          <w:b/>
          <w:lang w:val="sr-Cyrl-RS"/>
        </w:rPr>
      </w:pPr>
      <w:r w:rsidRPr="0047727D">
        <w:rPr>
          <w:b/>
          <w:lang w:val="sr-Cyrl-RS"/>
        </w:rPr>
        <w:t>3.</w:t>
      </w:r>
      <w:r w:rsidRPr="0047727D">
        <w:rPr>
          <w:b/>
          <w:lang w:val="sr-Cyrl-RS"/>
        </w:rPr>
        <w:tab/>
        <w:t>Преусмеравање позива – корисник заузет</w:t>
      </w:r>
    </w:p>
    <w:p w:rsidR="0047727D" w:rsidRPr="0047727D" w:rsidRDefault="0047727D" w:rsidP="0047727D">
      <w:pPr>
        <w:ind w:left="720"/>
        <w:rPr>
          <w:b/>
          <w:lang w:val="sr-Cyrl-RS"/>
        </w:rPr>
      </w:pPr>
      <w:r w:rsidRPr="0047727D">
        <w:rPr>
          <w:b/>
          <w:lang w:val="sr-Cyrl-RS"/>
        </w:rPr>
        <w:t>4.</w:t>
      </w:r>
      <w:r w:rsidRPr="0047727D">
        <w:rPr>
          <w:b/>
          <w:lang w:val="sr-Cyrl-RS"/>
        </w:rPr>
        <w:tab/>
        <w:t>Преусмеравање позива – корисник се не јавља</w:t>
      </w:r>
    </w:p>
    <w:p w:rsidR="0047727D" w:rsidRPr="0047727D" w:rsidRDefault="0047727D" w:rsidP="0047727D">
      <w:pPr>
        <w:ind w:left="720"/>
        <w:rPr>
          <w:b/>
          <w:lang w:val="sr-Cyrl-RS"/>
        </w:rPr>
      </w:pPr>
      <w:r w:rsidRPr="0047727D">
        <w:rPr>
          <w:b/>
          <w:lang w:val="sr-Cyrl-RS"/>
        </w:rPr>
        <w:t>5.</w:t>
      </w:r>
      <w:r w:rsidRPr="0047727D">
        <w:rPr>
          <w:b/>
          <w:lang w:val="sr-Cyrl-RS"/>
        </w:rPr>
        <w:tab/>
        <w:t>Идентификација позивајућег корисника</w:t>
      </w:r>
    </w:p>
    <w:p w:rsidR="0047727D" w:rsidRPr="0047727D" w:rsidRDefault="0047727D" w:rsidP="0047727D">
      <w:pPr>
        <w:ind w:left="720"/>
        <w:rPr>
          <w:b/>
          <w:lang w:val="sr-Cyrl-RS"/>
        </w:rPr>
      </w:pPr>
      <w:r w:rsidRPr="0047727D">
        <w:rPr>
          <w:b/>
          <w:lang w:val="sr-Cyrl-RS"/>
        </w:rPr>
        <w:t>6.</w:t>
      </w:r>
      <w:r w:rsidRPr="0047727D">
        <w:rPr>
          <w:b/>
          <w:lang w:val="sr-Cyrl-RS"/>
        </w:rPr>
        <w:tab/>
        <w:t>Директно преузимање позива</w:t>
      </w:r>
    </w:p>
    <w:p w:rsidR="0047727D" w:rsidRPr="0047727D" w:rsidRDefault="0047727D" w:rsidP="0047727D">
      <w:pPr>
        <w:ind w:left="720"/>
        <w:rPr>
          <w:b/>
          <w:lang w:val="sr-Cyrl-RS"/>
        </w:rPr>
      </w:pPr>
      <w:r w:rsidRPr="0047727D">
        <w:rPr>
          <w:b/>
          <w:lang w:val="sr-Cyrl-RS"/>
        </w:rPr>
        <w:t>7.</w:t>
      </w:r>
      <w:r w:rsidRPr="0047727D">
        <w:rPr>
          <w:b/>
          <w:lang w:val="sr-Cyrl-RS"/>
        </w:rPr>
        <w:tab/>
        <w:t>Аутоматско поновно позивање заузетог корисника</w:t>
      </w:r>
    </w:p>
    <w:p w:rsidR="0047727D" w:rsidRPr="0047727D" w:rsidRDefault="0047727D" w:rsidP="0047727D">
      <w:pPr>
        <w:ind w:left="720"/>
        <w:rPr>
          <w:b/>
          <w:lang w:val="sr-Cyrl-RS"/>
        </w:rPr>
      </w:pPr>
      <w:r w:rsidRPr="0047727D">
        <w:rPr>
          <w:b/>
          <w:lang w:val="sr-Cyrl-RS"/>
        </w:rPr>
        <w:t>8.</w:t>
      </w:r>
      <w:r w:rsidRPr="0047727D">
        <w:rPr>
          <w:b/>
          <w:lang w:val="sr-Cyrl-RS"/>
        </w:rPr>
        <w:tab/>
        <w:t>Држање позива</w:t>
      </w:r>
    </w:p>
    <w:p w:rsidR="0047727D" w:rsidRPr="0047727D" w:rsidRDefault="0047727D" w:rsidP="0047727D">
      <w:pPr>
        <w:ind w:left="720"/>
        <w:rPr>
          <w:b/>
          <w:lang w:val="sr-Cyrl-RS"/>
        </w:rPr>
      </w:pPr>
      <w:r w:rsidRPr="0047727D">
        <w:rPr>
          <w:b/>
          <w:lang w:val="sr-Cyrl-RS"/>
        </w:rPr>
        <w:t>9.</w:t>
      </w:r>
      <w:r w:rsidRPr="0047727D">
        <w:rPr>
          <w:b/>
          <w:lang w:val="sr-Cyrl-RS"/>
        </w:rPr>
        <w:tab/>
        <w:t>Трансфер позива</w:t>
      </w:r>
    </w:p>
    <w:p w:rsidR="0047727D" w:rsidRPr="0047727D" w:rsidRDefault="0047727D" w:rsidP="0047727D">
      <w:pPr>
        <w:ind w:left="720"/>
        <w:rPr>
          <w:b/>
          <w:lang w:val="sr-Cyrl-RS"/>
        </w:rPr>
      </w:pPr>
      <w:r w:rsidRPr="0047727D">
        <w:rPr>
          <w:b/>
          <w:lang w:val="sr-Cyrl-RS"/>
        </w:rPr>
        <w:t>10.</w:t>
      </w:r>
      <w:r w:rsidRPr="0047727D">
        <w:rPr>
          <w:b/>
          <w:lang w:val="sr-Cyrl-RS"/>
        </w:rPr>
        <w:tab/>
        <w:t>Позив на чекању</w:t>
      </w:r>
    </w:p>
    <w:p w:rsidR="0047727D" w:rsidRPr="0047727D" w:rsidRDefault="0047727D" w:rsidP="0047727D">
      <w:pPr>
        <w:ind w:left="720"/>
        <w:rPr>
          <w:b/>
          <w:lang w:val="sr-Cyrl-RS"/>
        </w:rPr>
      </w:pPr>
      <w:r w:rsidRPr="0047727D">
        <w:rPr>
          <w:b/>
          <w:lang w:val="sr-Cyrl-RS"/>
        </w:rPr>
        <w:t>11.</w:t>
      </w:r>
      <w:r w:rsidRPr="0047727D">
        <w:rPr>
          <w:b/>
          <w:lang w:val="sr-Cyrl-RS"/>
        </w:rPr>
        <w:tab/>
        <w:t>Конференцијска веза</w:t>
      </w:r>
    </w:p>
    <w:p w:rsidR="0047727D" w:rsidRPr="0047727D" w:rsidRDefault="0047727D" w:rsidP="0047727D">
      <w:pPr>
        <w:ind w:left="720"/>
        <w:rPr>
          <w:b/>
          <w:lang w:val="sr-Cyrl-RS"/>
        </w:rPr>
      </w:pPr>
      <w:r w:rsidRPr="0047727D">
        <w:rPr>
          <w:b/>
          <w:lang w:val="sr-Cyrl-RS"/>
        </w:rPr>
        <w:t>12.</w:t>
      </w:r>
      <w:r w:rsidRPr="0047727D">
        <w:rPr>
          <w:b/>
          <w:lang w:val="sr-Cyrl-RS"/>
        </w:rPr>
        <w:tab/>
        <w:t>Директан надзор над заузећем бар 6 линија</w:t>
      </w:r>
    </w:p>
    <w:p w:rsidR="0047727D" w:rsidRDefault="0047727D" w:rsidP="0047727D">
      <w:pPr>
        <w:ind w:left="720"/>
        <w:rPr>
          <w:b/>
          <w:lang w:val="sr-Cyrl-RS"/>
        </w:rPr>
      </w:pPr>
      <w:r w:rsidRPr="0047727D">
        <w:rPr>
          <w:b/>
          <w:lang w:val="sr-Cyrl-RS"/>
        </w:rPr>
        <w:t>13.</w:t>
      </w:r>
      <w:r w:rsidRPr="0047727D">
        <w:rPr>
          <w:b/>
          <w:lang w:val="sr-Cyrl-RS"/>
        </w:rPr>
        <w:tab/>
        <w:t>Музика на чекању</w:t>
      </w:r>
    </w:p>
    <w:p w:rsidR="0047727D" w:rsidRDefault="0047727D" w:rsidP="0047727D">
      <w:pPr>
        <w:ind w:left="720"/>
        <w:rPr>
          <w:b/>
          <w:lang w:val="sr-Cyrl-RS"/>
        </w:rPr>
      </w:pPr>
      <w:r>
        <w:rPr>
          <w:b/>
          <w:lang w:val="sr-Cyrl-RS"/>
        </w:rPr>
        <w:t>14.        Пружање услуга путем оптичког кабла</w:t>
      </w:r>
    </w:p>
    <w:p w:rsidR="0047727D" w:rsidRPr="0047727D" w:rsidRDefault="0047727D" w:rsidP="0047727D">
      <w:pPr>
        <w:ind w:left="720"/>
        <w:rPr>
          <w:b/>
          <w:lang w:val="sr-Cyrl-RS"/>
        </w:rPr>
      </w:pPr>
    </w:p>
    <w:p w:rsidR="0047727D" w:rsidRPr="0047727D" w:rsidRDefault="0047727D" w:rsidP="0047727D">
      <w:pPr>
        <w:ind w:left="720"/>
        <w:rPr>
          <w:b/>
          <w:lang w:val="sr-Cyrl-RS"/>
        </w:rPr>
      </w:pPr>
      <w:r w:rsidRPr="0047727D">
        <w:rPr>
          <w:b/>
          <w:lang w:val="sr-Cyrl-RS"/>
        </w:rPr>
        <w:tab/>
        <w:t>Секретарски прикључак мора да садржи и секретарски телефонски апарат са позадински осветљеним графичким дисплејом са следећим функцијама:</w:t>
      </w:r>
    </w:p>
    <w:p w:rsidR="0047727D" w:rsidRPr="0047727D" w:rsidRDefault="0047727D" w:rsidP="0047727D">
      <w:pPr>
        <w:ind w:left="720"/>
        <w:rPr>
          <w:b/>
          <w:lang w:val="sr-Cyrl-RS"/>
        </w:rPr>
      </w:pPr>
      <w:r w:rsidRPr="0047727D">
        <w:rPr>
          <w:b/>
          <w:lang w:val="sr-Cyrl-RS"/>
        </w:rPr>
        <w:t>1.</w:t>
      </w:r>
      <w:r w:rsidRPr="0047727D">
        <w:rPr>
          <w:b/>
          <w:lang w:val="sr-Cyrl-RS"/>
        </w:rPr>
        <w:tab/>
        <w:t>да има могућност меморисања бар 6 телефонских бројева од којих сваки има свој директан тастер за одабир</w:t>
      </w:r>
    </w:p>
    <w:p w:rsidR="0047727D" w:rsidRPr="0047727D" w:rsidRDefault="0047727D" w:rsidP="0047727D">
      <w:pPr>
        <w:ind w:left="720"/>
        <w:rPr>
          <w:b/>
          <w:lang w:val="sr-Cyrl-RS"/>
        </w:rPr>
      </w:pPr>
      <w:r w:rsidRPr="0047727D">
        <w:rPr>
          <w:b/>
          <w:lang w:val="sr-Cyrl-RS"/>
        </w:rPr>
        <w:t>2.</w:t>
      </w:r>
      <w:r w:rsidRPr="0047727D">
        <w:rPr>
          <w:b/>
          <w:lang w:val="sr-Cyrl-RS"/>
        </w:rPr>
        <w:tab/>
        <w:t>апарат мора имати могућност надзора 20 телефонских прикључака. Апарат мора визуелно на јасно уочљив и прегледан начин приказивати када је која од надзираних линија заузета (листу надзираних линија Понуђач добија након закључења уговора)</w:t>
      </w:r>
    </w:p>
    <w:p w:rsidR="0047727D" w:rsidRPr="0047727D" w:rsidRDefault="0047727D" w:rsidP="0047727D">
      <w:pPr>
        <w:ind w:left="720"/>
        <w:rPr>
          <w:b/>
          <w:lang w:val="sr-Cyrl-RS"/>
        </w:rPr>
      </w:pPr>
      <w:r w:rsidRPr="0047727D">
        <w:rPr>
          <w:b/>
          <w:lang w:val="sr-Cyrl-RS"/>
        </w:rPr>
        <w:t>3.</w:t>
      </w:r>
      <w:r w:rsidRPr="0047727D">
        <w:rPr>
          <w:b/>
          <w:lang w:val="sr-Cyrl-RS"/>
        </w:rPr>
        <w:tab/>
        <w:t>тастер за спречавање звоњаве телефона код долазних позива</w:t>
      </w:r>
    </w:p>
    <w:p w:rsidR="0047727D" w:rsidRPr="0047727D" w:rsidRDefault="0047727D" w:rsidP="0047727D">
      <w:pPr>
        <w:ind w:left="720"/>
        <w:rPr>
          <w:b/>
          <w:lang w:val="sr-Cyrl-RS"/>
        </w:rPr>
      </w:pPr>
      <w:r w:rsidRPr="0047727D">
        <w:rPr>
          <w:b/>
          <w:lang w:val="sr-Cyrl-RS"/>
        </w:rPr>
        <w:t>4.</w:t>
      </w:r>
      <w:r w:rsidRPr="0047727D">
        <w:rPr>
          <w:b/>
          <w:lang w:val="sr-Cyrl-RS"/>
        </w:rPr>
        <w:tab/>
        <w:t>листа са пропуштеним, примљеним или упућеним позивима и директно бирање броја из листе</w:t>
      </w:r>
    </w:p>
    <w:p w:rsidR="0047727D" w:rsidRPr="0047727D" w:rsidRDefault="0047727D" w:rsidP="0047727D">
      <w:pPr>
        <w:ind w:left="720"/>
        <w:rPr>
          <w:b/>
          <w:lang w:val="sr-Cyrl-RS"/>
        </w:rPr>
      </w:pPr>
      <w:r w:rsidRPr="0047727D">
        <w:rPr>
          <w:b/>
          <w:lang w:val="sr-Cyrl-RS"/>
        </w:rPr>
        <w:t>5.</w:t>
      </w:r>
      <w:r w:rsidRPr="0047727D">
        <w:rPr>
          <w:b/>
          <w:lang w:val="sr-Cyrl-RS"/>
        </w:rPr>
        <w:tab/>
        <w:t>функција брзог бирања</w:t>
      </w:r>
    </w:p>
    <w:p w:rsidR="0047727D" w:rsidRPr="0047727D" w:rsidRDefault="0047727D" w:rsidP="0047727D">
      <w:pPr>
        <w:ind w:left="720"/>
        <w:rPr>
          <w:b/>
          <w:lang w:val="sr-Cyrl-RS"/>
        </w:rPr>
      </w:pPr>
      <w:r w:rsidRPr="0047727D">
        <w:rPr>
          <w:b/>
          <w:lang w:val="sr-Cyrl-RS"/>
        </w:rPr>
        <w:t>6.</w:t>
      </w:r>
      <w:r w:rsidRPr="0047727D">
        <w:rPr>
          <w:b/>
          <w:lang w:val="sr-Cyrl-RS"/>
        </w:rPr>
        <w:tab/>
        <w:t>могућност креирања телефонског именика и тражење у именику по броју телефона или по додељеном имену</w:t>
      </w:r>
    </w:p>
    <w:p w:rsidR="0047727D" w:rsidRPr="0047727D" w:rsidRDefault="0047727D" w:rsidP="0047727D">
      <w:pPr>
        <w:ind w:left="720"/>
        <w:rPr>
          <w:b/>
          <w:lang w:val="sr-Cyrl-RS"/>
        </w:rPr>
      </w:pPr>
      <w:r w:rsidRPr="0047727D">
        <w:rPr>
          <w:b/>
          <w:lang w:val="sr-Cyrl-RS"/>
        </w:rPr>
        <w:t>7.</w:t>
      </w:r>
      <w:r w:rsidRPr="0047727D">
        <w:rPr>
          <w:b/>
          <w:lang w:val="sr-Cyrl-RS"/>
        </w:rPr>
        <w:tab/>
        <w:t>функција спикерфона</w:t>
      </w:r>
    </w:p>
    <w:p w:rsidR="0047727D" w:rsidRPr="0047727D" w:rsidRDefault="0047727D" w:rsidP="0047727D">
      <w:pPr>
        <w:ind w:left="720"/>
        <w:rPr>
          <w:b/>
          <w:lang w:val="sr-Cyrl-RS"/>
        </w:rPr>
      </w:pPr>
      <w:r w:rsidRPr="0047727D">
        <w:rPr>
          <w:b/>
          <w:lang w:val="sr-Cyrl-RS"/>
        </w:rPr>
        <w:t>8.</w:t>
      </w:r>
      <w:r w:rsidRPr="0047727D">
        <w:rPr>
          <w:b/>
          <w:lang w:val="sr-Cyrl-RS"/>
        </w:rPr>
        <w:tab/>
        <w:t>подешавање јачине звука слушалице, спикерфона и звона телефона</w:t>
      </w:r>
    </w:p>
    <w:p w:rsidR="0047727D" w:rsidRPr="0047727D" w:rsidRDefault="0047727D" w:rsidP="0047727D">
      <w:pPr>
        <w:ind w:left="720"/>
        <w:rPr>
          <w:b/>
          <w:lang w:val="sr-Cyrl-RS"/>
        </w:rPr>
      </w:pPr>
      <w:r w:rsidRPr="0047727D">
        <w:rPr>
          <w:b/>
          <w:lang w:val="sr-Cyrl-RS"/>
        </w:rPr>
        <w:t>9.</w:t>
      </w:r>
      <w:r w:rsidRPr="0047727D">
        <w:rPr>
          <w:b/>
          <w:lang w:val="sr-Cyrl-RS"/>
        </w:rPr>
        <w:tab/>
        <w:t>могућност искључења микрофона</w:t>
      </w:r>
    </w:p>
    <w:p w:rsidR="0047727D" w:rsidRPr="0047727D" w:rsidRDefault="0047727D" w:rsidP="0047727D">
      <w:pPr>
        <w:ind w:left="720"/>
        <w:rPr>
          <w:b/>
          <w:lang w:val="sr-Cyrl-RS"/>
        </w:rPr>
      </w:pPr>
      <w:r w:rsidRPr="0047727D">
        <w:rPr>
          <w:b/>
          <w:lang w:val="sr-Cyrl-RS"/>
        </w:rPr>
        <w:t>10.</w:t>
      </w:r>
      <w:r w:rsidRPr="0047727D">
        <w:rPr>
          <w:b/>
          <w:lang w:val="sr-Cyrl-RS"/>
        </w:rPr>
        <w:tab/>
        <w:t>функцију позив на чекању</w:t>
      </w:r>
    </w:p>
    <w:p w:rsidR="0047727D" w:rsidRPr="0047727D" w:rsidRDefault="0047727D" w:rsidP="0047727D">
      <w:pPr>
        <w:ind w:left="720"/>
        <w:rPr>
          <w:b/>
          <w:lang w:val="sr-Cyrl-RS"/>
        </w:rPr>
      </w:pPr>
      <w:r w:rsidRPr="0047727D">
        <w:rPr>
          <w:b/>
          <w:lang w:val="sr-Cyrl-RS"/>
        </w:rPr>
        <w:t>11.</w:t>
      </w:r>
      <w:r w:rsidRPr="0047727D">
        <w:rPr>
          <w:b/>
          <w:lang w:val="sr-Cyrl-RS"/>
        </w:rPr>
        <w:tab/>
        <w:t>могућност конференцијског разговора</w:t>
      </w:r>
    </w:p>
    <w:p w:rsidR="0047727D" w:rsidRPr="0047727D" w:rsidRDefault="0047727D" w:rsidP="0047727D">
      <w:pPr>
        <w:ind w:left="720"/>
        <w:rPr>
          <w:b/>
          <w:lang w:val="sr-Cyrl-RS"/>
        </w:rPr>
      </w:pPr>
      <w:r w:rsidRPr="0047727D">
        <w:rPr>
          <w:b/>
          <w:lang w:val="sr-Cyrl-RS"/>
        </w:rPr>
        <w:lastRenderedPageBreak/>
        <w:t>12.</w:t>
      </w:r>
      <w:r w:rsidRPr="0047727D">
        <w:rPr>
          <w:b/>
          <w:lang w:val="sr-Cyrl-RS"/>
        </w:rPr>
        <w:tab/>
        <w:t>функција пребацивања позива</w:t>
      </w:r>
    </w:p>
    <w:p w:rsidR="0047727D" w:rsidRPr="0047727D" w:rsidRDefault="0047727D" w:rsidP="0047727D">
      <w:pPr>
        <w:ind w:left="720"/>
        <w:rPr>
          <w:b/>
          <w:lang w:val="sr-Cyrl-RS"/>
        </w:rPr>
      </w:pPr>
      <w:r w:rsidRPr="0047727D">
        <w:rPr>
          <w:b/>
          <w:lang w:val="sr-Cyrl-RS"/>
        </w:rPr>
        <w:t>13.</w:t>
      </w:r>
      <w:r w:rsidRPr="0047727D">
        <w:rPr>
          <w:b/>
          <w:lang w:val="sr-Cyrl-RS"/>
        </w:rPr>
        <w:tab/>
        <w:t>функција преусмеравања позива</w:t>
      </w:r>
    </w:p>
    <w:p w:rsidR="0047727D" w:rsidRPr="0047727D" w:rsidRDefault="0047727D" w:rsidP="0047727D">
      <w:pPr>
        <w:ind w:left="720"/>
        <w:rPr>
          <w:b/>
          <w:lang w:val="sr-Cyrl-RS"/>
        </w:rPr>
      </w:pPr>
      <w:r w:rsidRPr="0047727D">
        <w:rPr>
          <w:b/>
          <w:lang w:val="sr-Cyrl-RS"/>
        </w:rPr>
        <w:t>14.</w:t>
      </w:r>
      <w:r w:rsidRPr="0047727D">
        <w:rPr>
          <w:b/>
          <w:lang w:val="sr-Cyrl-RS"/>
        </w:rPr>
        <w:tab/>
        <w:t>бирање врста звона (барем 6 врста)</w:t>
      </w:r>
    </w:p>
    <w:p w:rsidR="0047727D" w:rsidRDefault="0047727D" w:rsidP="0047727D">
      <w:pPr>
        <w:ind w:left="720"/>
        <w:rPr>
          <w:b/>
          <w:lang w:val="sr-Cyrl-RS"/>
        </w:rPr>
      </w:pPr>
      <w:r w:rsidRPr="0047727D">
        <w:rPr>
          <w:b/>
          <w:lang w:val="sr-Cyrl-RS"/>
        </w:rPr>
        <w:t>15.</w:t>
      </w:r>
      <w:r w:rsidRPr="0047727D">
        <w:rPr>
          <w:b/>
          <w:lang w:val="sr-Cyrl-RS"/>
        </w:rPr>
        <w:tab/>
        <w:t>подешавање звука звона на телефону за долазне позиве за различите контакте у именику</w:t>
      </w:r>
    </w:p>
    <w:p w:rsidR="0047727D" w:rsidRDefault="0047727D" w:rsidP="0047727D">
      <w:pPr>
        <w:ind w:left="720"/>
        <w:rPr>
          <w:b/>
          <w:lang w:val="sr-Cyrl-RS"/>
        </w:rPr>
      </w:pPr>
    </w:p>
    <w:p w:rsidR="0047727D" w:rsidRDefault="0047727D" w:rsidP="0047727D">
      <w:pPr>
        <w:ind w:left="720"/>
        <w:rPr>
          <w:b/>
          <w:lang w:val="sr-Cyrl-RS"/>
        </w:rPr>
      </w:pPr>
    </w:p>
    <w:p w:rsidR="0047727D" w:rsidRDefault="0047727D" w:rsidP="0047727D">
      <w:pPr>
        <w:ind w:left="720"/>
        <w:rPr>
          <w:b/>
          <w:lang w:val="sr-Cyrl-RS"/>
        </w:rPr>
      </w:pPr>
    </w:p>
    <w:p w:rsidR="0047727D" w:rsidRPr="0047727D" w:rsidRDefault="0047727D" w:rsidP="0047727D">
      <w:pPr>
        <w:ind w:left="720"/>
        <w:rPr>
          <w:b/>
          <w:lang w:val="sr-Cyrl-RS"/>
        </w:rPr>
      </w:pPr>
    </w:p>
    <w:p w:rsidR="0047727D" w:rsidRPr="0047727D" w:rsidRDefault="0047727D" w:rsidP="0047727D">
      <w:pPr>
        <w:ind w:left="720"/>
        <w:rPr>
          <w:b/>
          <w:lang w:val="sr-Cyrl-RS"/>
        </w:rPr>
      </w:pPr>
      <w:r w:rsidRPr="0047727D">
        <w:rPr>
          <w:b/>
          <w:lang w:val="sr-Cyrl-RS"/>
        </w:rPr>
        <w:t>С обзиром да је Наручилац здравствена установа од посебног јавног значаја, Понуђач је у обавези да нам на телефонским прикључцима омогући следеће услуге:</w:t>
      </w:r>
    </w:p>
    <w:p w:rsidR="0047727D" w:rsidRPr="0047727D" w:rsidRDefault="0047727D" w:rsidP="0047727D">
      <w:pPr>
        <w:ind w:left="720"/>
        <w:rPr>
          <w:b/>
          <w:lang w:val="sr-Cyrl-RS"/>
        </w:rPr>
      </w:pPr>
      <w:r w:rsidRPr="0047727D">
        <w:rPr>
          <w:b/>
          <w:lang w:val="sr-Cyrl-RS"/>
        </w:rPr>
        <w:t xml:space="preserve">                          Омогућити задржавање постојеће нумерације</w:t>
      </w:r>
    </w:p>
    <w:p w:rsidR="0047727D" w:rsidRPr="0047727D" w:rsidRDefault="0047727D" w:rsidP="0047727D">
      <w:pPr>
        <w:ind w:left="720"/>
        <w:rPr>
          <w:b/>
          <w:lang w:val="sr-Cyrl-RS"/>
        </w:rPr>
      </w:pPr>
      <w:r w:rsidRPr="0047727D">
        <w:rPr>
          <w:b/>
          <w:lang w:val="sr-Cyrl-RS"/>
        </w:rPr>
        <w:tab/>
        <w:t>Скраћено бирање у оквиру групе</w:t>
      </w:r>
    </w:p>
    <w:p w:rsidR="0047727D" w:rsidRPr="0047727D" w:rsidRDefault="0047727D" w:rsidP="0047727D">
      <w:pPr>
        <w:ind w:left="720"/>
        <w:rPr>
          <w:b/>
          <w:lang w:val="sr-Cyrl-RS"/>
        </w:rPr>
      </w:pPr>
      <w:r w:rsidRPr="0047727D">
        <w:rPr>
          <w:b/>
          <w:lang w:val="sr-Cyrl-RS"/>
        </w:rPr>
        <w:tab/>
        <w:t>Бесплатне позиве између прикључака – чланова групе</w:t>
      </w:r>
    </w:p>
    <w:p w:rsidR="0047727D" w:rsidRPr="0047727D" w:rsidRDefault="0047727D" w:rsidP="0047727D">
      <w:pPr>
        <w:ind w:left="720"/>
        <w:rPr>
          <w:b/>
          <w:lang w:val="sr-Cyrl-RS"/>
        </w:rPr>
      </w:pPr>
      <w:r w:rsidRPr="0047727D">
        <w:rPr>
          <w:b/>
          <w:lang w:val="sr-Cyrl-RS"/>
        </w:rPr>
        <w:tab/>
        <w:t>Преусмеравање позива – безусловно</w:t>
      </w:r>
    </w:p>
    <w:p w:rsidR="0047727D" w:rsidRPr="0047727D" w:rsidRDefault="0047727D" w:rsidP="0047727D">
      <w:pPr>
        <w:ind w:left="720"/>
        <w:rPr>
          <w:b/>
          <w:lang w:val="sr-Cyrl-RS"/>
        </w:rPr>
      </w:pPr>
      <w:r w:rsidRPr="0047727D">
        <w:rPr>
          <w:b/>
          <w:lang w:val="sr-Cyrl-RS"/>
        </w:rPr>
        <w:tab/>
        <w:t>Преусмеравање позива – корисник заузет</w:t>
      </w:r>
    </w:p>
    <w:p w:rsidR="0047727D" w:rsidRPr="0047727D" w:rsidRDefault="0047727D" w:rsidP="0047727D">
      <w:pPr>
        <w:ind w:left="720"/>
        <w:rPr>
          <w:b/>
          <w:lang w:val="sr-Cyrl-RS"/>
        </w:rPr>
      </w:pPr>
      <w:r w:rsidRPr="0047727D">
        <w:rPr>
          <w:b/>
          <w:lang w:val="sr-Cyrl-RS"/>
        </w:rPr>
        <w:tab/>
        <w:t>Преусмеравање позива – корисник се не јавља</w:t>
      </w:r>
    </w:p>
    <w:p w:rsidR="0047727D" w:rsidRPr="0047727D" w:rsidRDefault="0047727D" w:rsidP="0047727D">
      <w:pPr>
        <w:ind w:left="720"/>
        <w:rPr>
          <w:b/>
          <w:lang w:val="sr-Cyrl-RS"/>
        </w:rPr>
      </w:pPr>
      <w:r w:rsidRPr="0047727D">
        <w:rPr>
          <w:b/>
          <w:lang w:val="sr-Cyrl-RS"/>
        </w:rPr>
        <w:tab/>
        <w:t>Преусмеравање позива – корисник није доступан</w:t>
      </w:r>
    </w:p>
    <w:p w:rsidR="0047727D" w:rsidRPr="0047727D" w:rsidRDefault="0047727D" w:rsidP="0047727D">
      <w:pPr>
        <w:ind w:left="720"/>
        <w:rPr>
          <w:b/>
          <w:lang w:val="sr-Cyrl-RS"/>
        </w:rPr>
      </w:pPr>
      <w:r w:rsidRPr="0047727D">
        <w:rPr>
          <w:b/>
          <w:lang w:val="sr-Cyrl-RS"/>
        </w:rPr>
        <w:tab/>
        <w:t>Идентификација позивајућег корисника</w:t>
      </w:r>
    </w:p>
    <w:p w:rsidR="0047727D" w:rsidRPr="0047727D" w:rsidRDefault="0047727D" w:rsidP="0047727D">
      <w:pPr>
        <w:ind w:left="720"/>
        <w:rPr>
          <w:b/>
          <w:lang w:val="sr-Cyrl-RS"/>
        </w:rPr>
      </w:pPr>
      <w:r w:rsidRPr="0047727D">
        <w:rPr>
          <w:b/>
          <w:lang w:val="sr-Cyrl-RS"/>
        </w:rPr>
        <w:tab/>
        <w:t>Одбијање долазних позива са скривеном идентификацијом</w:t>
      </w:r>
    </w:p>
    <w:p w:rsidR="0047727D" w:rsidRPr="0047727D" w:rsidRDefault="0047727D" w:rsidP="0047727D">
      <w:pPr>
        <w:ind w:left="720"/>
        <w:rPr>
          <w:b/>
          <w:lang w:val="sr-Cyrl-RS"/>
        </w:rPr>
      </w:pPr>
      <w:r w:rsidRPr="0047727D">
        <w:rPr>
          <w:b/>
          <w:lang w:val="sr-Cyrl-RS"/>
        </w:rPr>
        <w:tab/>
        <w:t>Аутоматско поновно позивање заузетог претплатника</w:t>
      </w:r>
    </w:p>
    <w:p w:rsidR="0047727D" w:rsidRPr="0047727D" w:rsidRDefault="0047727D" w:rsidP="0047727D">
      <w:pPr>
        <w:ind w:left="720"/>
        <w:rPr>
          <w:b/>
          <w:lang w:val="sr-Cyrl-RS"/>
        </w:rPr>
      </w:pPr>
      <w:r w:rsidRPr="0047727D">
        <w:rPr>
          <w:b/>
          <w:lang w:val="sr-Cyrl-RS"/>
        </w:rPr>
        <w:tab/>
        <w:t>Позив на чекању</w:t>
      </w:r>
    </w:p>
    <w:p w:rsidR="0047727D" w:rsidRPr="0047727D" w:rsidRDefault="0047727D" w:rsidP="0047727D">
      <w:pPr>
        <w:ind w:left="720"/>
        <w:rPr>
          <w:b/>
          <w:lang w:val="sr-Cyrl-RS"/>
        </w:rPr>
      </w:pPr>
      <w:r w:rsidRPr="0047727D">
        <w:rPr>
          <w:b/>
          <w:lang w:val="sr-Cyrl-RS"/>
        </w:rPr>
        <w:tab/>
        <w:t>Држање позива</w:t>
      </w:r>
    </w:p>
    <w:p w:rsidR="0047727D" w:rsidRPr="0047727D" w:rsidRDefault="0047727D" w:rsidP="0047727D">
      <w:pPr>
        <w:ind w:left="720"/>
        <w:rPr>
          <w:b/>
          <w:lang w:val="sr-Cyrl-RS"/>
        </w:rPr>
      </w:pPr>
      <w:r w:rsidRPr="0047727D">
        <w:rPr>
          <w:b/>
          <w:lang w:val="sr-Cyrl-RS"/>
        </w:rPr>
        <w:tab/>
        <w:t>Позивање броја са којег је стигао последњи позив</w:t>
      </w:r>
    </w:p>
    <w:p w:rsidR="0047727D" w:rsidRPr="0047727D" w:rsidRDefault="0047727D" w:rsidP="0047727D">
      <w:pPr>
        <w:ind w:left="720"/>
        <w:rPr>
          <w:b/>
          <w:lang w:val="sr-Cyrl-RS"/>
        </w:rPr>
      </w:pPr>
      <w:r w:rsidRPr="0047727D">
        <w:rPr>
          <w:b/>
          <w:lang w:val="sr-Cyrl-RS"/>
        </w:rPr>
        <w:tab/>
        <w:t>Брзо бирање</w:t>
      </w:r>
    </w:p>
    <w:p w:rsidR="0047727D" w:rsidRPr="0047727D" w:rsidRDefault="0047727D" w:rsidP="0047727D">
      <w:pPr>
        <w:ind w:left="720"/>
        <w:rPr>
          <w:b/>
          <w:lang w:val="sr-Cyrl-RS"/>
        </w:rPr>
      </w:pPr>
      <w:r w:rsidRPr="0047727D">
        <w:rPr>
          <w:b/>
          <w:lang w:val="sr-Cyrl-RS"/>
        </w:rPr>
        <w:tab/>
        <w:t>Секвенцијално звоњење</w:t>
      </w:r>
    </w:p>
    <w:p w:rsidR="0047727D" w:rsidRPr="0047727D" w:rsidRDefault="0047727D" w:rsidP="0047727D">
      <w:pPr>
        <w:ind w:left="720"/>
        <w:rPr>
          <w:b/>
          <w:lang w:val="sr-Cyrl-RS"/>
        </w:rPr>
      </w:pPr>
      <w:r w:rsidRPr="0047727D">
        <w:rPr>
          <w:b/>
          <w:lang w:val="sr-Cyrl-RS"/>
        </w:rPr>
        <w:tab/>
        <w:t>Симултано звоњење</w:t>
      </w:r>
    </w:p>
    <w:p w:rsidR="0047727D" w:rsidRPr="0047727D" w:rsidRDefault="0047727D" w:rsidP="0047727D">
      <w:pPr>
        <w:ind w:left="720"/>
        <w:rPr>
          <w:b/>
          <w:lang w:val="sr-Cyrl-RS"/>
        </w:rPr>
      </w:pPr>
      <w:r w:rsidRPr="0047727D">
        <w:rPr>
          <w:b/>
          <w:lang w:val="sr-Cyrl-RS"/>
        </w:rPr>
        <w:tab/>
        <w:t>Трансфер позива</w:t>
      </w:r>
    </w:p>
    <w:p w:rsidR="0047727D" w:rsidRPr="0047727D" w:rsidRDefault="0047727D" w:rsidP="0047727D">
      <w:pPr>
        <w:ind w:left="720"/>
        <w:rPr>
          <w:b/>
          <w:lang w:val="sr-Cyrl-RS"/>
        </w:rPr>
      </w:pPr>
      <w:r w:rsidRPr="0047727D">
        <w:rPr>
          <w:b/>
          <w:lang w:val="sr-Cyrl-RS"/>
        </w:rPr>
        <w:tab/>
        <w:t>Персонални Web-portal</w:t>
      </w:r>
    </w:p>
    <w:p w:rsidR="0047727D" w:rsidRPr="0047727D" w:rsidRDefault="0047727D" w:rsidP="0047727D">
      <w:pPr>
        <w:ind w:left="720"/>
        <w:rPr>
          <w:b/>
          <w:lang w:val="sr-Cyrl-RS"/>
        </w:rPr>
      </w:pPr>
      <w:r w:rsidRPr="0047727D">
        <w:rPr>
          <w:b/>
          <w:lang w:val="sr-Cyrl-RS"/>
        </w:rPr>
        <w:tab/>
        <w:t>Листа позива</w:t>
      </w:r>
    </w:p>
    <w:p w:rsidR="0047727D" w:rsidRPr="0047727D" w:rsidRDefault="0047727D" w:rsidP="0047727D">
      <w:pPr>
        <w:ind w:left="720"/>
        <w:rPr>
          <w:b/>
          <w:lang w:val="sr-Cyrl-RS"/>
        </w:rPr>
      </w:pPr>
      <w:r w:rsidRPr="0047727D">
        <w:rPr>
          <w:b/>
          <w:lang w:val="sr-Cyrl-RS"/>
        </w:rPr>
        <w:tab/>
        <w:t>Ограничавање одлазних позива</w:t>
      </w:r>
    </w:p>
    <w:p w:rsidR="0047727D" w:rsidRPr="0047727D" w:rsidRDefault="0047727D" w:rsidP="0047727D">
      <w:pPr>
        <w:ind w:left="720"/>
        <w:rPr>
          <w:b/>
          <w:lang w:val="sr-Cyrl-RS"/>
        </w:rPr>
      </w:pPr>
      <w:r w:rsidRPr="0047727D">
        <w:rPr>
          <w:b/>
          <w:lang w:val="sr-Cyrl-RS"/>
        </w:rPr>
        <w:tab/>
        <w:t>Позиви ка ИН сервисима (бесплатни позив 0800 xxx xxx, универзални позив 0700 xxx xxx)</w:t>
      </w:r>
    </w:p>
    <w:p w:rsidR="0047727D" w:rsidRPr="0047727D" w:rsidRDefault="0047727D" w:rsidP="0047727D">
      <w:pPr>
        <w:ind w:left="720"/>
        <w:rPr>
          <w:b/>
          <w:lang w:val="sr-Cyrl-RS"/>
        </w:rPr>
      </w:pPr>
      <w:r w:rsidRPr="0047727D">
        <w:rPr>
          <w:b/>
          <w:lang w:val="sr-Cyrl-RS"/>
        </w:rPr>
        <w:tab/>
        <w:t>Позиви ка услужним бројевима ( тел именик 11811, важни тел 19820, дежурне клинике и апотеке 19821, хитна помоћ 1941, полиција 1921, ватрогасци 1931)</w:t>
      </w:r>
    </w:p>
    <w:p w:rsidR="0047727D" w:rsidRPr="0047727D" w:rsidRDefault="0047727D" w:rsidP="0047727D">
      <w:pPr>
        <w:ind w:left="720"/>
        <w:rPr>
          <w:b/>
          <w:lang w:val="sr-Cyrl-RS"/>
        </w:rPr>
      </w:pPr>
      <w:r w:rsidRPr="0047727D">
        <w:rPr>
          <w:b/>
          <w:lang w:val="sr-Cyrl-RS"/>
        </w:rPr>
        <w:tab/>
      </w:r>
    </w:p>
    <w:p w:rsidR="0047727D" w:rsidRPr="0047727D" w:rsidRDefault="0047727D" w:rsidP="0047727D">
      <w:pPr>
        <w:ind w:left="720"/>
        <w:rPr>
          <w:b/>
          <w:lang w:val="sr-Cyrl-RS"/>
        </w:rPr>
      </w:pPr>
      <w:r>
        <w:rPr>
          <w:b/>
          <w:lang w:val="sr-Cyrl-RS"/>
        </w:rPr>
        <w:t xml:space="preserve">     </w:t>
      </w:r>
      <w:r w:rsidRPr="0047727D">
        <w:rPr>
          <w:b/>
          <w:lang w:val="sr-Cyrl-RS"/>
        </w:rPr>
        <w:t>Број прикључка</w:t>
      </w:r>
      <w:r w:rsidRPr="0047727D">
        <w:rPr>
          <w:b/>
          <w:lang w:val="sr-Cyrl-RS"/>
        </w:rPr>
        <w:tab/>
      </w:r>
      <w:r w:rsidRPr="0047727D">
        <w:rPr>
          <w:b/>
          <w:lang w:val="sr-Cyrl-RS"/>
        </w:rPr>
        <w:tab/>
        <w:t>Тип линије</w:t>
      </w:r>
    </w:p>
    <w:p w:rsidR="0047727D" w:rsidRPr="0047727D" w:rsidRDefault="0047727D" w:rsidP="0047727D">
      <w:pPr>
        <w:ind w:left="720"/>
        <w:rPr>
          <w:b/>
          <w:lang w:val="sr-Cyrl-RS"/>
        </w:rPr>
      </w:pPr>
      <w:r>
        <w:rPr>
          <w:b/>
          <w:lang w:val="sr-Cyrl-RS"/>
        </w:rPr>
        <w:t xml:space="preserve">            </w:t>
      </w:r>
      <w:r w:rsidRPr="0047727D">
        <w:rPr>
          <w:b/>
          <w:lang w:val="sr-Cyrl-RS"/>
        </w:rPr>
        <w:t>023/315-0400</w:t>
      </w:r>
      <w:r w:rsidRPr="0047727D">
        <w:rPr>
          <w:b/>
          <w:lang w:val="sr-Cyrl-RS"/>
        </w:rPr>
        <w:tab/>
      </w:r>
      <w:r w:rsidRPr="0047727D">
        <w:rPr>
          <w:b/>
          <w:lang w:val="sr-Cyrl-RS"/>
        </w:rPr>
        <w:tab/>
        <w:t>sip trunk</w:t>
      </w:r>
    </w:p>
    <w:p w:rsidR="0047727D" w:rsidRPr="0047727D" w:rsidRDefault="0047727D" w:rsidP="0047727D">
      <w:pPr>
        <w:ind w:left="720"/>
        <w:rPr>
          <w:b/>
          <w:lang w:val="sr-Cyrl-RS"/>
        </w:rPr>
      </w:pPr>
      <w:r w:rsidRPr="0047727D">
        <w:rPr>
          <w:b/>
          <w:lang w:val="sr-Cyrl-RS"/>
        </w:rPr>
        <w:tab/>
        <w:t>023/315-0401</w:t>
      </w:r>
      <w:r w:rsidRPr="0047727D">
        <w:rPr>
          <w:b/>
          <w:lang w:val="sr-Cyrl-RS"/>
        </w:rPr>
        <w:tab/>
      </w:r>
      <w:r w:rsidRPr="0047727D">
        <w:rPr>
          <w:b/>
          <w:lang w:val="sr-Cyrl-RS"/>
        </w:rPr>
        <w:tab/>
        <w:t>sip trunk</w:t>
      </w:r>
    </w:p>
    <w:p w:rsidR="0047727D" w:rsidRPr="0047727D" w:rsidRDefault="0047727D" w:rsidP="0047727D">
      <w:pPr>
        <w:ind w:left="720"/>
        <w:rPr>
          <w:b/>
          <w:lang w:val="sr-Cyrl-RS"/>
        </w:rPr>
      </w:pPr>
      <w:r w:rsidRPr="0047727D">
        <w:rPr>
          <w:b/>
          <w:lang w:val="sr-Cyrl-RS"/>
        </w:rPr>
        <w:tab/>
        <w:t>023/315-0402</w:t>
      </w:r>
      <w:r w:rsidRPr="0047727D">
        <w:rPr>
          <w:b/>
          <w:lang w:val="sr-Cyrl-RS"/>
        </w:rPr>
        <w:tab/>
      </w:r>
      <w:r w:rsidRPr="0047727D">
        <w:rPr>
          <w:b/>
          <w:lang w:val="sr-Cyrl-RS"/>
        </w:rPr>
        <w:tab/>
        <w:t>sip trunk</w:t>
      </w:r>
    </w:p>
    <w:p w:rsidR="0047727D" w:rsidRPr="0047727D" w:rsidRDefault="0047727D" w:rsidP="0047727D">
      <w:pPr>
        <w:ind w:left="720"/>
        <w:rPr>
          <w:b/>
          <w:lang w:val="sr-Cyrl-RS"/>
        </w:rPr>
      </w:pPr>
      <w:r w:rsidRPr="0047727D">
        <w:rPr>
          <w:b/>
          <w:lang w:val="sr-Cyrl-RS"/>
        </w:rPr>
        <w:tab/>
        <w:t>023/315-0403</w:t>
      </w:r>
      <w:r w:rsidRPr="0047727D">
        <w:rPr>
          <w:b/>
          <w:lang w:val="sr-Cyrl-RS"/>
        </w:rPr>
        <w:tab/>
      </w:r>
      <w:r w:rsidRPr="0047727D">
        <w:rPr>
          <w:b/>
          <w:lang w:val="sr-Cyrl-RS"/>
        </w:rPr>
        <w:tab/>
        <w:t>sip trunk</w:t>
      </w:r>
    </w:p>
    <w:p w:rsidR="0047727D" w:rsidRPr="0047727D" w:rsidRDefault="0047727D" w:rsidP="0047727D">
      <w:pPr>
        <w:ind w:left="720"/>
        <w:rPr>
          <w:b/>
          <w:lang w:val="sr-Cyrl-RS"/>
        </w:rPr>
      </w:pPr>
      <w:r w:rsidRPr="0047727D">
        <w:rPr>
          <w:b/>
          <w:lang w:val="sr-Cyrl-RS"/>
        </w:rPr>
        <w:tab/>
        <w:t>023/315-0404</w:t>
      </w:r>
      <w:r w:rsidRPr="0047727D">
        <w:rPr>
          <w:b/>
          <w:lang w:val="sr-Cyrl-RS"/>
        </w:rPr>
        <w:tab/>
      </w:r>
      <w:r w:rsidRPr="0047727D">
        <w:rPr>
          <w:b/>
          <w:lang w:val="sr-Cyrl-RS"/>
        </w:rPr>
        <w:tab/>
        <w:t>sip trunk</w:t>
      </w:r>
    </w:p>
    <w:p w:rsidR="0047727D" w:rsidRPr="0047727D" w:rsidRDefault="0047727D" w:rsidP="0047727D">
      <w:pPr>
        <w:ind w:left="720"/>
        <w:rPr>
          <w:b/>
          <w:lang w:val="sr-Cyrl-RS"/>
        </w:rPr>
      </w:pPr>
      <w:r w:rsidRPr="0047727D">
        <w:rPr>
          <w:b/>
          <w:lang w:val="sr-Cyrl-RS"/>
        </w:rPr>
        <w:tab/>
        <w:t>023/315-0405</w:t>
      </w:r>
      <w:r w:rsidRPr="0047727D">
        <w:rPr>
          <w:b/>
          <w:lang w:val="sr-Cyrl-RS"/>
        </w:rPr>
        <w:tab/>
      </w:r>
      <w:r w:rsidRPr="0047727D">
        <w:rPr>
          <w:b/>
          <w:lang w:val="sr-Cyrl-RS"/>
        </w:rPr>
        <w:tab/>
        <w:t>sip trunk</w:t>
      </w:r>
    </w:p>
    <w:p w:rsidR="0047727D" w:rsidRPr="0047727D" w:rsidRDefault="0047727D" w:rsidP="0047727D">
      <w:pPr>
        <w:ind w:left="720"/>
        <w:rPr>
          <w:b/>
          <w:lang w:val="sr-Cyrl-RS"/>
        </w:rPr>
      </w:pPr>
      <w:r w:rsidRPr="0047727D">
        <w:rPr>
          <w:b/>
          <w:lang w:val="sr-Cyrl-RS"/>
        </w:rPr>
        <w:tab/>
        <w:t>023/315-0406</w:t>
      </w:r>
      <w:r w:rsidRPr="0047727D">
        <w:rPr>
          <w:b/>
          <w:lang w:val="sr-Cyrl-RS"/>
        </w:rPr>
        <w:tab/>
      </w:r>
      <w:r w:rsidRPr="0047727D">
        <w:rPr>
          <w:b/>
          <w:lang w:val="sr-Cyrl-RS"/>
        </w:rPr>
        <w:tab/>
        <w:t>sip trunk</w:t>
      </w:r>
    </w:p>
    <w:p w:rsidR="0047727D" w:rsidRPr="0047727D" w:rsidRDefault="0047727D" w:rsidP="0047727D">
      <w:pPr>
        <w:ind w:left="720"/>
        <w:rPr>
          <w:b/>
          <w:lang w:val="sr-Cyrl-RS"/>
        </w:rPr>
      </w:pPr>
      <w:r w:rsidRPr="0047727D">
        <w:rPr>
          <w:b/>
          <w:lang w:val="sr-Cyrl-RS"/>
        </w:rPr>
        <w:tab/>
        <w:t>023/315-0407</w:t>
      </w:r>
      <w:r w:rsidRPr="0047727D">
        <w:rPr>
          <w:b/>
          <w:lang w:val="sr-Cyrl-RS"/>
        </w:rPr>
        <w:tab/>
      </w:r>
      <w:r w:rsidRPr="0047727D">
        <w:rPr>
          <w:b/>
          <w:lang w:val="sr-Cyrl-RS"/>
        </w:rPr>
        <w:tab/>
        <w:t>sip trunk</w:t>
      </w:r>
    </w:p>
    <w:p w:rsidR="0047727D" w:rsidRPr="0047727D" w:rsidRDefault="0047727D" w:rsidP="0047727D">
      <w:pPr>
        <w:ind w:left="720"/>
        <w:rPr>
          <w:b/>
          <w:lang w:val="sr-Cyrl-RS"/>
        </w:rPr>
      </w:pPr>
      <w:r w:rsidRPr="0047727D">
        <w:rPr>
          <w:b/>
          <w:lang w:val="sr-Cyrl-RS"/>
        </w:rPr>
        <w:tab/>
        <w:t>023/315-0408</w:t>
      </w:r>
      <w:r w:rsidRPr="0047727D">
        <w:rPr>
          <w:b/>
          <w:lang w:val="sr-Cyrl-RS"/>
        </w:rPr>
        <w:tab/>
      </w:r>
      <w:r w:rsidRPr="0047727D">
        <w:rPr>
          <w:b/>
          <w:lang w:val="sr-Cyrl-RS"/>
        </w:rPr>
        <w:tab/>
        <w:t>sip trunk</w:t>
      </w:r>
    </w:p>
    <w:p w:rsidR="0047727D" w:rsidRPr="0047727D" w:rsidRDefault="0047727D" w:rsidP="0047727D">
      <w:pPr>
        <w:ind w:left="720"/>
        <w:rPr>
          <w:b/>
          <w:lang w:val="sr-Cyrl-RS"/>
        </w:rPr>
      </w:pPr>
      <w:r w:rsidRPr="0047727D">
        <w:rPr>
          <w:b/>
          <w:lang w:val="sr-Cyrl-RS"/>
        </w:rPr>
        <w:tab/>
        <w:t>023/315-0409</w:t>
      </w:r>
      <w:r w:rsidRPr="0047727D">
        <w:rPr>
          <w:b/>
          <w:lang w:val="sr-Cyrl-RS"/>
        </w:rPr>
        <w:tab/>
      </w:r>
      <w:r w:rsidRPr="0047727D">
        <w:rPr>
          <w:b/>
          <w:lang w:val="sr-Cyrl-RS"/>
        </w:rPr>
        <w:tab/>
        <w:t>sip trunk</w:t>
      </w:r>
    </w:p>
    <w:p w:rsidR="0047727D" w:rsidRPr="0047727D" w:rsidRDefault="0047727D" w:rsidP="0047727D">
      <w:pPr>
        <w:ind w:left="720"/>
        <w:rPr>
          <w:b/>
          <w:lang w:val="sr-Cyrl-RS"/>
        </w:rPr>
      </w:pPr>
      <w:r w:rsidRPr="0047727D">
        <w:rPr>
          <w:b/>
          <w:lang w:val="sr-Cyrl-RS"/>
        </w:rPr>
        <w:tab/>
        <w:t>023/315-0410</w:t>
      </w:r>
      <w:r w:rsidRPr="0047727D">
        <w:rPr>
          <w:b/>
          <w:lang w:val="sr-Cyrl-RS"/>
        </w:rPr>
        <w:tab/>
      </w:r>
      <w:r w:rsidRPr="0047727D">
        <w:rPr>
          <w:b/>
          <w:lang w:val="sr-Cyrl-RS"/>
        </w:rPr>
        <w:tab/>
        <w:t>sip trunk</w:t>
      </w:r>
    </w:p>
    <w:p w:rsidR="0047727D" w:rsidRPr="0047727D" w:rsidRDefault="0047727D" w:rsidP="0047727D">
      <w:pPr>
        <w:ind w:left="720"/>
        <w:rPr>
          <w:b/>
          <w:lang w:val="sr-Cyrl-RS"/>
        </w:rPr>
      </w:pPr>
      <w:r w:rsidRPr="0047727D">
        <w:rPr>
          <w:b/>
          <w:lang w:val="sr-Cyrl-RS"/>
        </w:rPr>
        <w:tab/>
        <w:t>023/315-0411</w:t>
      </w:r>
      <w:r w:rsidRPr="0047727D">
        <w:rPr>
          <w:b/>
          <w:lang w:val="sr-Cyrl-RS"/>
        </w:rPr>
        <w:tab/>
      </w:r>
      <w:r w:rsidRPr="0047727D">
        <w:rPr>
          <w:b/>
          <w:lang w:val="sr-Cyrl-RS"/>
        </w:rPr>
        <w:tab/>
        <w:t>sip trunk</w:t>
      </w:r>
    </w:p>
    <w:p w:rsidR="0047727D" w:rsidRPr="0047727D" w:rsidRDefault="0047727D" w:rsidP="0047727D">
      <w:pPr>
        <w:ind w:left="720"/>
        <w:rPr>
          <w:b/>
          <w:lang w:val="sr-Cyrl-RS"/>
        </w:rPr>
      </w:pPr>
      <w:r w:rsidRPr="0047727D">
        <w:rPr>
          <w:b/>
          <w:lang w:val="sr-Cyrl-RS"/>
        </w:rPr>
        <w:tab/>
        <w:t>023/315-0412</w:t>
      </w:r>
      <w:r w:rsidRPr="0047727D">
        <w:rPr>
          <w:b/>
          <w:lang w:val="sr-Cyrl-RS"/>
        </w:rPr>
        <w:tab/>
      </w:r>
      <w:r w:rsidRPr="0047727D">
        <w:rPr>
          <w:b/>
          <w:lang w:val="sr-Cyrl-RS"/>
        </w:rPr>
        <w:tab/>
        <w:t>sip trunk</w:t>
      </w:r>
    </w:p>
    <w:p w:rsidR="0047727D" w:rsidRPr="0047727D" w:rsidRDefault="0047727D" w:rsidP="0047727D">
      <w:pPr>
        <w:ind w:left="720"/>
        <w:rPr>
          <w:b/>
          <w:lang w:val="sr-Cyrl-RS"/>
        </w:rPr>
      </w:pPr>
      <w:r w:rsidRPr="0047727D">
        <w:rPr>
          <w:b/>
          <w:lang w:val="sr-Cyrl-RS"/>
        </w:rPr>
        <w:lastRenderedPageBreak/>
        <w:tab/>
        <w:t>023/315-0413</w:t>
      </w:r>
      <w:r w:rsidRPr="0047727D">
        <w:rPr>
          <w:b/>
          <w:lang w:val="sr-Cyrl-RS"/>
        </w:rPr>
        <w:tab/>
      </w:r>
      <w:r w:rsidRPr="0047727D">
        <w:rPr>
          <w:b/>
          <w:lang w:val="sr-Cyrl-RS"/>
        </w:rPr>
        <w:tab/>
        <w:t>sip trunk</w:t>
      </w:r>
    </w:p>
    <w:p w:rsidR="0047727D" w:rsidRPr="0047727D" w:rsidRDefault="0047727D" w:rsidP="0047727D">
      <w:pPr>
        <w:ind w:left="720"/>
        <w:rPr>
          <w:b/>
          <w:lang w:val="sr-Cyrl-RS"/>
        </w:rPr>
      </w:pPr>
      <w:r w:rsidRPr="0047727D">
        <w:rPr>
          <w:b/>
          <w:lang w:val="sr-Cyrl-RS"/>
        </w:rPr>
        <w:tab/>
        <w:t>023/315-0414</w:t>
      </w:r>
      <w:r w:rsidRPr="0047727D">
        <w:rPr>
          <w:b/>
          <w:lang w:val="sr-Cyrl-RS"/>
        </w:rPr>
        <w:tab/>
      </w:r>
      <w:r w:rsidRPr="0047727D">
        <w:rPr>
          <w:b/>
          <w:lang w:val="sr-Cyrl-RS"/>
        </w:rPr>
        <w:tab/>
        <w:t>sip trunk</w:t>
      </w:r>
    </w:p>
    <w:p w:rsidR="0047727D" w:rsidRPr="0047727D" w:rsidRDefault="0047727D" w:rsidP="0047727D">
      <w:pPr>
        <w:ind w:left="720"/>
        <w:rPr>
          <w:b/>
          <w:lang w:val="sr-Cyrl-RS"/>
        </w:rPr>
      </w:pPr>
      <w:r w:rsidRPr="0047727D">
        <w:rPr>
          <w:b/>
          <w:lang w:val="sr-Cyrl-RS"/>
        </w:rPr>
        <w:tab/>
        <w:t>023/315-0415</w:t>
      </w:r>
      <w:r w:rsidRPr="0047727D">
        <w:rPr>
          <w:b/>
          <w:lang w:val="sr-Cyrl-RS"/>
        </w:rPr>
        <w:tab/>
      </w:r>
      <w:r w:rsidRPr="0047727D">
        <w:rPr>
          <w:b/>
          <w:lang w:val="sr-Cyrl-RS"/>
        </w:rPr>
        <w:tab/>
        <w:t>sip trunk</w:t>
      </w:r>
    </w:p>
    <w:p w:rsidR="0047727D" w:rsidRPr="0047727D" w:rsidRDefault="0047727D" w:rsidP="0047727D">
      <w:pPr>
        <w:ind w:left="720"/>
        <w:rPr>
          <w:b/>
          <w:lang w:val="sr-Cyrl-RS"/>
        </w:rPr>
      </w:pPr>
      <w:r w:rsidRPr="0047727D">
        <w:rPr>
          <w:b/>
          <w:lang w:val="sr-Cyrl-RS"/>
        </w:rPr>
        <w:tab/>
        <w:t>023/315-0416</w:t>
      </w:r>
      <w:r w:rsidRPr="0047727D">
        <w:rPr>
          <w:b/>
          <w:lang w:val="sr-Cyrl-RS"/>
        </w:rPr>
        <w:tab/>
      </w:r>
      <w:r w:rsidRPr="0047727D">
        <w:rPr>
          <w:b/>
          <w:lang w:val="sr-Cyrl-RS"/>
        </w:rPr>
        <w:tab/>
        <w:t>sip trunk</w:t>
      </w:r>
    </w:p>
    <w:p w:rsidR="0047727D" w:rsidRPr="0047727D" w:rsidRDefault="0047727D" w:rsidP="0047727D">
      <w:pPr>
        <w:ind w:left="720"/>
        <w:rPr>
          <w:b/>
          <w:lang w:val="sr-Cyrl-RS"/>
        </w:rPr>
      </w:pPr>
      <w:r w:rsidRPr="0047727D">
        <w:rPr>
          <w:b/>
          <w:lang w:val="sr-Cyrl-RS"/>
        </w:rPr>
        <w:tab/>
        <w:t>023/315-0417</w:t>
      </w:r>
      <w:r w:rsidRPr="0047727D">
        <w:rPr>
          <w:b/>
          <w:lang w:val="sr-Cyrl-RS"/>
        </w:rPr>
        <w:tab/>
      </w:r>
      <w:r w:rsidRPr="0047727D">
        <w:rPr>
          <w:b/>
          <w:lang w:val="sr-Cyrl-RS"/>
        </w:rPr>
        <w:tab/>
        <w:t>sip trunk</w:t>
      </w:r>
    </w:p>
    <w:p w:rsidR="0047727D" w:rsidRPr="0047727D" w:rsidRDefault="0047727D" w:rsidP="0047727D">
      <w:pPr>
        <w:ind w:left="720"/>
        <w:rPr>
          <w:b/>
          <w:lang w:val="sr-Cyrl-RS"/>
        </w:rPr>
      </w:pPr>
      <w:r w:rsidRPr="0047727D">
        <w:rPr>
          <w:b/>
          <w:lang w:val="sr-Cyrl-RS"/>
        </w:rPr>
        <w:tab/>
        <w:t>023/315-0418</w:t>
      </w:r>
      <w:r w:rsidRPr="0047727D">
        <w:rPr>
          <w:b/>
          <w:lang w:val="sr-Cyrl-RS"/>
        </w:rPr>
        <w:tab/>
      </w:r>
      <w:r w:rsidRPr="0047727D">
        <w:rPr>
          <w:b/>
          <w:lang w:val="sr-Cyrl-RS"/>
        </w:rPr>
        <w:tab/>
        <w:t>sip trunk</w:t>
      </w:r>
    </w:p>
    <w:p w:rsidR="0047727D" w:rsidRPr="0047727D" w:rsidRDefault="0047727D" w:rsidP="0047727D">
      <w:pPr>
        <w:ind w:left="720"/>
        <w:rPr>
          <w:b/>
          <w:lang w:val="sr-Cyrl-RS"/>
        </w:rPr>
      </w:pPr>
      <w:r w:rsidRPr="0047727D">
        <w:rPr>
          <w:b/>
          <w:lang w:val="sr-Cyrl-RS"/>
        </w:rPr>
        <w:tab/>
        <w:t>023/315-0419</w:t>
      </w:r>
      <w:r w:rsidRPr="0047727D">
        <w:rPr>
          <w:b/>
          <w:lang w:val="sr-Cyrl-RS"/>
        </w:rPr>
        <w:tab/>
      </w:r>
      <w:r w:rsidRPr="0047727D">
        <w:rPr>
          <w:b/>
          <w:lang w:val="sr-Cyrl-RS"/>
        </w:rPr>
        <w:tab/>
        <w:t>sip trunk</w:t>
      </w:r>
    </w:p>
    <w:p w:rsidR="0047727D" w:rsidRPr="0047727D" w:rsidRDefault="0047727D" w:rsidP="0047727D">
      <w:pPr>
        <w:ind w:left="720"/>
        <w:rPr>
          <w:b/>
          <w:lang w:val="sr-Cyrl-RS"/>
        </w:rPr>
      </w:pPr>
      <w:r w:rsidRPr="0047727D">
        <w:rPr>
          <w:b/>
          <w:lang w:val="sr-Cyrl-RS"/>
        </w:rPr>
        <w:tab/>
        <w:t>023/315-0420</w:t>
      </w:r>
      <w:r w:rsidRPr="0047727D">
        <w:rPr>
          <w:b/>
          <w:lang w:val="sr-Cyrl-RS"/>
        </w:rPr>
        <w:tab/>
      </w:r>
      <w:r w:rsidRPr="0047727D">
        <w:rPr>
          <w:b/>
          <w:lang w:val="sr-Cyrl-RS"/>
        </w:rPr>
        <w:tab/>
        <w:t>sip trunk</w:t>
      </w:r>
    </w:p>
    <w:p w:rsidR="0047727D" w:rsidRPr="0047727D" w:rsidRDefault="0047727D" w:rsidP="0047727D">
      <w:pPr>
        <w:ind w:left="720"/>
        <w:rPr>
          <w:b/>
          <w:lang w:val="sr-Cyrl-RS"/>
        </w:rPr>
      </w:pPr>
      <w:r w:rsidRPr="0047727D">
        <w:rPr>
          <w:b/>
          <w:lang w:val="sr-Cyrl-RS"/>
        </w:rPr>
        <w:tab/>
        <w:t>023/315-0421</w:t>
      </w:r>
      <w:r w:rsidRPr="0047727D">
        <w:rPr>
          <w:b/>
          <w:lang w:val="sr-Cyrl-RS"/>
        </w:rPr>
        <w:tab/>
      </w:r>
      <w:r w:rsidRPr="0047727D">
        <w:rPr>
          <w:b/>
          <w:lang w:val="sr-Cyrl-RS"/>
        </w:rPr>
        <w:tab/>
        <w:t>sip trunk</w:t>
      </w:r>
    </w:p>
    <w:p w:rsidR="009C2E60" w:rsidRDefault="0047727D" w:rsidP="0047727D">
      <w:pPr>
        <w:ind w:left="720"/>
        <w:rPr>
          <w:b/>
          <w:lang w:val="sr-Cyrl-RS"/>
        </w:rPr>
      </w:pPr>
      <w:r w:rsidRPr="0047727D">
        <w:rPr>
          <w:b/>
          <w:lang w:val="sr-Cyrl-RS"/>
        </w:rPr>
        <w:t xml:space="preserve">                                Наведене додатне услуге се не тарифирају (бесплатне су).</w:t>
      </w:r>
    </w:p>
    <w:p w:rsidR="009C2E60" w:rsidRDefault="009C2E60" w:rsidP="0047727D">
      <w:pPr>
        <w:ind w:left="720"/>
        <w:rPr>
          <w:b/>
          <w:lang w:val="sr-Cyrl-RS"/>
        </w:rPr>
      </w:pPr>
    </w:p>
    <w:p w:rsidR="009C2E60" w:rsidRDefault="009C2E60" w:rsidP="0047727D">
      <w:pPr>
        <w:ind w:left="720"/>
        <w:rPr>
          <w:b/>
          <w:lang w:val="sr-Cyrl-RS"/>
        </w:rPr>
      </w:pPr>
    </w:p>
    <w:p w:rsidR="009C2E60" w:rsidRPr="009C2E60" w:rsidRDefault="0047727D" w:rsidP="009C2E60">
      <w:pPr>
        <w:ind w:left="720"/>
        <w:rPr>
          <w:b/>
        </w:rPr>
      </w:pPr>
      <w:r w:rsidRPr="0047727D">
        <w:rPr>
          <w:b/>
          <w:lang w:val="sr-Cyrl-RS"/>
        </w:rPr>
        <w:tab/>
      </w:r>
      <w:proofErr w:type="gramStart"/>
      <w:r w:rsidR="009C2E60" w:rsidRPr="009C2E60">
        <w:rPr>
          <w:b/>
          <w:u w:val="single"/>
        </w:rPr>
        <w:t>Успостава везе</w:t>
      </w:r>
      <w:r w:rsidR="009C2E60" w:rsidRPr="009C2E60">
        <w:rPr>
          <w:b/>
        </w:rPr>
        <w:t xml:space="preserve"> приликом позивања било ког броја телефона се не тарифира (бесплатна је).</w:t>
      </w:r>
      <w:proofErr w:type="gramEnd"/>
    </w:p>
    <w:p w:rsidR="009C2E60" w:rsidRPr="009C2E60" w:rsidRDefault="009C2E60" w:rsidP="009C2E60">
      <w:pPr>
        <w:ind w:left="720"/>
        <w:rPr>
          <w:b/>
          <w:lang w:val="sr-Cyrl-CS"/>
        </w:rPr>
      </w:pPr>
      <w:proofErr w:type="gramStart"/>
      <w:r w:rsidRPr="009C2E60">
        <w:rPr>
          <w:b/>
        </w:rPr>
        <w:t xml:space="preserve">Прикључење телефонских линија </w:t>
      </w:r>
      <w:r w:rsidRPr="009C2E60">
        <w:rPr>
          <w:b/>
          <w:lang w:val="sr-Cyrl-CS"/>
        </w:rPr>
        <w:t xml:space="preserve">наручиоца </w:t>
      </w:r>
      <w:r w:rsidRPr="009C2E60">
        <w:rPr>
          <w:b/>
        </w:rPr>
        <w:t xml:space="preserve">на </w:t>
      </w:r>
      <w:r w:rsidRPr="009C2E60">
        <w:rPr>
          <w:b/>
          <w:lang w:val="sr-Cyrl-CS"/>
        </w:rPr>
        <w:t xml:space="preserve">фиксну телефонску </w:t>
      </w:r>
      <w:r w:rsidRPr="009C2E60">
        <w:rPr>
          <w:b/>
        </w:rPr>
        <w:t xml:space="preserve">мрежу понуђача </w:t>
      </w:r>
      <w:r w:rsidRPr="009C2E60">
        <w:rPr>
          <w:b/>
          <w:lang w:val="sr-Cyrl-CS"/>
        </w:rPr>
        <w:t xml:space="preserve">мора </w:t>
      </w:r>
      <w:r w:rsidRPr="009C2E60">
        <w:rPr>
          <w:b/>
        </w:rPr>
        <w:t>би</w:t>
      </w:r>
      <w:r w:rsidRPr="009C2E60">
        <w:rPr>
          <w:b/>
          <w:lang w:val="sr-Cyrl-CS"/>
        </w:rPr>
        <w:t>ти изведено помоћу подземног оптичког кабла, бакра или бежичног преноса.</w:t>
      </w:r>
      <w:proofErr w:type="gramEnd"/>
    </w:p>
    <w:p w:rsidR="009C2E60" w:rsidRPr="009C2E60" w:rsidRDefault="009C2E60" w:rsidP="009C2E60">
      <w:pPr>
        <w:ind w:left="720"/>
        <w:rPr>
          <w:b/>
        </w:rPr>
      </w:pPr>
      <w:proofErr w:type="gramStart"/>
      <w:r w:rsidRPr="009C2E60">
        <w:rPr>
          <w:b/>
          <w:i/>
        </w:rPr>
        <w:t>Напомињемо, с</w:t>
      </w:r>
      <w:r w:rsidRPr="009C2E60">
        <w:rPr>
          <w:b/>
        </w:rPr>
        <w:t xml:space="preserve"> обзиром на то да је Наручилац здравствена установа од посебног јавног значаја, квалитет и поузданост целокупног система фиксне телефоније нам је од суштинског значаја, а пружање услуге фиксне телефоније путем оптичке инфраструктуре у потпуности испуњава поменуте захтеве.</w:t>
      </w:r>
      <w:proofErr w:type="gramEnd"/>
      <w:r w:rsidRPr="009C2E60">
        <w:rPr>
          <w:b/>
        </w:rPr>
        <w:t xml:space="preserve"> Што се тиче реализације телефонске фиксне мреже бежичним путем, сматрамо да овај начин реализације не пружа услуге истог квалитета због могућих неповољних атмосферских утицаја (магла,киша,снег,грмљавина...), а такође није дефинисано како ово зрачење може да утиче на рад појединих медицинских апарата и уређаја. </w:t>
      </w:r>
    </w:p>
    <w:p w:rsidR="009C2E60" w:rsidRPr="009C2E60" w:rsidRDefault="009C2E60" w:rsidP="009C2E60">
      <w:pPr>
        <w:ind w:left="720"/>
        <w:rPr>
          <w:b/>
          <w:lang w:val="sr-Cyrl-CS"/>
        </w:rPr>
      </w:pPr>
      <w:r w:rsidRPr="009C2E60">
        <w:rPr>
          <w:b/>
        </w:rPr>
        <w:t xml:space="preserve">У објектима </w:t>
      </w:r>
      <w:r w:rsidRPr="009C2E60">
        <w:rPr>
          <w:b/>
          <w:lang w:val="sr-Cyrl-CS"/>
        </w:rPr>
        <w:t xml:space="preserve">наручиоца </w:t>
      </w:r>
      <w:r w:rsidRPr="009C2E60">
        <w:rPr>
          <w:b/>
        </w:rPr>
        <w:t xml:space="preserve">где се користе телефонске линије </w:t>
      </w:r>
      <w:r w:rsidRPr="009C2E60">
        <w:rPr>
          <w:b/>
          <w:lang w:val="sr-Cyrl-CS"/>
        </w:rPr>
        <w:t>постоје</w:t>
      </w:r>
      <w:r w:rsidRPr="009C2E60">
        <w:rPr>
          <w:b/>
        </w:rPr>
        <w:t xml:space="preserve"> „кућн</w:t>
      </w:r>
      <w:r w:rsidRPr="009C2E60">
        <w:rPr>
          <w:b/>
          <w:lang w:val="sr-Cyrl-CS"/>
        </w:rPr>
        <w:t>е</w:t>
      </w:r>
      <w:r w:rsidRPr="009C2E60">
        <w:rPr>
          <w:b/>
        </w:rPr>
        <w:t>“ телефонск</w:t>
      </w:r>
      <w:r w:rsidRPr="009C2E60">
        <w:rPr>
          <w:b/>
          <w:lang w:val="sr-Cyrl-CS"/>
        </w:rPr>
        <w:t>е</w:t>
      </w:r>
      <w:r w:rsidRPr="009C2E60">
        <w:rPr>
          <w:b/>
        </w:rPr>
        <w:t xml:space="preserve"> инсталациј</w:t>
      </w:r>
      <w:r w:rsidRPr="009C2E60">
        <w:rPr>
          <w:b/>
          <w:lang w:val="sr-Cyrl-CS"/>
        </w:rPr>
        <w:t>е</w:t>
      </w:r>
      <w:r w:rsidRPr="009C2E60">
        <w:rPr>
          <w:b/>
        </w:rPr>
        <w:t xml:space="preserve"> и фиксни телефонски апарат</w:t>
      </w:r>
      <w:r w:rsidRPr="009C2E60">
        <w:rPr>
          <w:b/>
          <w:lang w:val="sr-Cyrl-CS"/>
        </w:rPr>
        <w:t>и (осим секретарских)</w:t>
      </w:r>
      <w:r w:rsidRPr="009C2E60">
        <w:rPr>
          <w:b/>
        </w:rPr>
        <w:t xml:space="preserve"> и он</w:t>
      </w:r>
      <w:r w:rsidRPr="009C2E60">
        <w:rPr>
          <w:b/>
          <w:lang w:val="sr-Cyrl-CS"/>
        </w:rPr>
        <w:t>е</w:t>
      </w:r>
      <w:r w:rsidRPr="009C2E60">
        <w:rPr>
          <w:b/>
        </w:rPr>
        <w:t xml:space="preserve"> се у том или реконфигурисаном облику мора</w:t>
      </w:r>
      <w:r w:rsidRPr="009C2E60">
        <w:rPr>
          <w:b/>
          <w:lang w:val="sr-Cyrl-CS"/>
        </w:rPr>
        <w:t>ју</w:t>
      </w:r>
      <w:r w:rsidRPr="009C2E60">
        <w:rPr>
          <w:b/>
        </w:rPr>
        <w:t xml:space="preserve"> користити и даље, с тим да сва евентуална реконфигурисања поменут</w:t>
      </w:r>
      <w:r w:rsidRPr="009C2E60">
        <w:rPr>
          <w:b/>
          <w:lang w:val="sr-Cyrl-CS"/>
        </w:rPr>
        <w:t>их инсталација</w:t>
      </w:r>
      <w:r w:rsidRPr="009C2E60">
        <w:rPr>
          <w:b/>
        </w:rPr>
        <w:t xml:space="preserve"> падају на терет Понуђача</w:t>
      </w:r>
      <w:r w:rsidRPr="009C2E60">
        <w:rPr>
          <w:b/>
          <w:lang w:val="sr-Cyrl-CS"/>
        </w:rPr>
        <w:t>.</w:t>
      </w:r>
    </w:p>
    <w:p w:rsidR="0047727D" w:rsidRDefault="0047727D" w:rsidP="0047727D">
      <w:pPr>
        <w:ind w:left="720"/>
        <w:rPr>
          <w:b/>
          <w:lang w:val="sr-Cyrl-RS"/>
        </w:rPr>
      </w:pPr>
    </w:p>
    <w:p w:rsidR="007B6003" w:rsidRDefault="007B6003" w:rsidP="0047727D">
      <w:pPr>
        <w:ind w:left="720"/>
        <w:rPr>
          <w:b/>
          <w:lang w:val="sr-Cyrl-RS"/>
        </w:rPr>
      </w:pPr>
    </w:p>
    <w:p w:rsidR="009C2E60" w:rsidRPr="009057B4" w:rsidRDefault="007B6003" w:rsidP="009C2E60">
      <w:pPr>
        <w:jc w:val="both"/>
        <w:rPr>
          <w:sz w:val="22"/>
          <w:szCs w:val="22"/>
        </w:rPr>
      </w:pPr>
      <w:r>
        <w:rPr>
          <w:b/>
          <w:lang w:val="sr-Cyrl-RS"/>
        </w:rPr>
        <w:t>Сервисна подршка: расположива 24 сата/7 дана у недељи, а период отклањање застоја је максимално 24 сата радним данима( подразумева према потреби долазак овлашћених особа на месту инцидента а почетак решавања застоја мора бити у року од 1 сата од телефонског позива ( у случају онлине подршке) или 3 сата ( у случају он-сите подршке).</w:t>
      </w:r>
      <w:r w:rsidR="009C2E60" w:rsidRPr="009C2E60">
        <w:rPr>
          <w:sz w:val="22"/>
          <w:szCs w:val="22"/>
        </w:rPr>
        <w:t xml:space="preserve"> </w:t>
      </w:r>
      <w:proofErr w:type="gramStart"/>
      <w:r w:rsidR="009C2E60" w:rsidRPr="009057B4">
        <w:rPr>
          <w:sz w:val="22"/>
          <w:szCs w:val="22"/>
        </w:rPr>
        <w:t>То подразумева да понуђач мора да поседује и неопходне резервне делове.</w:t>
      </w:r>
      <w:proofErr w:type="gramEnd"/>
    </w:p>
    <w:p w:rsidR="009C2E60" w:rsidRPr="009057B4" w:rsidRDefault="009C2E60" w:rsidP="009C2E60">
      <w:pPr>
        <w:jc w:val="both"/>
        <w:rPr>
          <w:sz w:val="22"/>
          <w:szCs w:val="22"/>
        </w:rPr>
      </w:pPr>
      <w:proofErr w:type="gramStart"/>
      <w:r w:rsidRPr="009057B4">
        <w:rPr>
          <w:sz w:val="22"/>
          <w:szCs w:val="22"/>
        </w:rPr>
        <w:t>Успостављање потпуне фунционалности целог система фиксне телефоније мора бити у току првог викенда од датума потписивања Уговора, како би постојећи систем и сви његови сервиси били функционални од првог следећег радног дана.</w:t>
      </w:r>
      <w:proofErr w:type="gramEnd"/>
      <w:r w:rsidRPr="009057B4">
        <w:rPr>
          <w:sz w:val="22"/>
          <w:szCs w:val="22"/>
        </w:rPr>
        <w:t xml:space="preserve"> </w:t>
      </w:r>
    </w:p>
    <w:p w:rsidR="007B6003" w:rsidRPr="0047727D" w:rsidRDefault="007B6003" w:rsidP="0047727D">
      <w:pPr>
        <w:ind w:left="720"/>
        <w:rPr>
          <w:b/>
          <w:lang w:val="sr-Cyrl-RS"/>
        </w:rPr>
      </w:pPr>
    </w:p>
    <w:p w:rsidR="002777E2" w:rsidRDefault="002777E2" w:rsidP="002777E2">
      <w:pPr>
        <w:jc w:val="center"/>
        <w:rPr>
          <w:b/>
        </w:rPr>
      </w:pPr>
    </w:p>
    <w:p w:rsidR="002777E2" w:rsidRDefault="002777E2" w:rsidP="002777E2">
      <w:pPr>
        <w:jc w:val="center"/>
        <w:rPr>
          <w:bCs/>
          <w:i/>
          <w:iCs/>
        </w:rPr>
      </w:pPr>
    </w:p>
    <w:p w:rsidR="002777E2" w:rsidRPr="00FB62DE" w:rsidRDefault="002777E2" w:rsidP="002777E2">
      <w:pPr>
        <w:jc w:val="center"/>
        <w:rPr>
          <w:bCs/>
          <w:iCs/>
        </w:rPr>
      </w:pPr>
    </w:p>
    <w:p w:rsidR="002777E2" w:rsidRDefault="002777E2" w:rsidP="002777E2">
      <w:pPr>
        <w:jc w:val="center"/>
        <w:rPr>
          <w:bCs/>
          <w:i/>
          <w:iCs/>
        </w:rPr>
      </w:pPr>
    </w:p>
    <w:p w:rsidR="002608F9" w:rsidRDefault="002777E2" w:rsidP="00B064DA">
      <w:pPr>
        <w:numPr>
          <w:ilvl w:val="0"/>
          <w:numId w:val="25"/>
        </w:numPr>
        <w:jc w:val="center"/>
        <w:rPr>
          <w:b/>
        </w:rPr>
      </w:pPr>
      <w:r>
        <w:rPr>
          <w:b/>
        </w:rPr>
        <w:br w:type="page"/>
      </w:r>
      <w:r w:rsidR="002608F9">
        <w:rPr>
          <w:b/>
        </w:rPr>
        <w:lastRenderedPageBreak/>
        <w:t>ОБРАЗАЦ ПОНУДЕ</w:t>
      </w:r>
    </w:p>
    <w:p w:rsidR="00923D3A" w:rsidRDefault="00B064DA" w:rsidP="005109EC">
      <w:pPr>
        <w:jc w:val="center"/>
        <w:rPr>
          <w:rFonts w:eastAsia="Lucida Sans Unicode"/>
          <w:color w:val="000000"/>
          <w:kern w:val="1"/>
          <w:u w:val="single"/>
          <w:lang w:val="sr-Cyrl-CS" w:eastAsia="hi-IN" w:bidi="hi-IN"/>
        </w:rPr>
      </w:pPr>
      <w:r>
        <w:rPr>
          <w:b/>
        </w:rPr>
        <w:t xml:space="preserve">      </w:t>
      </w:r>
    </w:p>
    <w:p w:rsidR="002D41FA" w:rsidRDefault="002D41FA" w:rsidP="00923D3A">
      <w:pPr>
        <w:widowControl w:val="0"/>
        <w:jc w:val="both"/>
        <w:rPr>
          <w:rFonts w:eastAsia="Lucida Sans Unicode"/>
          <w:color w:val="000000"/>
          <w:kern w:val="1"/>
          <w:lang w:val="sr-Cyrl-CS" w:eastAsia="hi-IN" w:bidi="hi-IN"/>
        </w:rPr>
      </w:pPr>
    </w:p>
    <w:p w:rsidR="005109EC" w:rsidRDefault="002D41FA" w:rsidP="00923D3A">
      <w:pPr>
        <w:widowControl w:val="0"/>
        <w:jc w:val="both"/>
        <w:rPr>
          <w:rFonts w:eastAsia="Lucida Sans Unicode"/>
          <w:color w:val="000000"/>
          <w:kern w:val="1"/>
          <w:lang w:val="sr-Cyrl-CS" w:eastAsia="hi-IN" w:bidi="hi-IN"/>
        </w:rPr>
      </w:pPr>
      <w:r>
        <w:rPr>
          <w:rFonts w:eastAsia="Lucida Sans Unicode"/>
          <w:color w:val="000000"/>
          <w:kern w:val="1"/>
          <w:lang w:val="sr-Cyrl-CS" w:eastAsia="hi-IN" w:bidi="hi-IN"/>
        </w:rPr>
        <w:t xml:space="preserve">Привредни субјект </w:t>
      </w:r>
      <w:r w:rsidR="005109EC" w:rsidRPr="005109EC">
        <w:rPr>
          <w:rFonts w:eastAsia="Lucida Sans Unicode"/>
          <w:color w:val="000000"/>
          <w:kern w:val="1"/>
          <w:lang w:eastAsia="hi-IN" w:bidi="hi-IN"/>
        </w:rPr>
        <w:t>______________________________</w:t>
      </w:r>
      <w:r>
        <w:rPr>
          <w:rFonts w:eastAsia="Lucida Sans Unicode"/>
          <w:color w:val="000000"/>
          <w:kern w:val="1"/>
          <w:lang w:val="sr-Cyrl-CS" w:eastAsia="hi-IN" w:bidi="hi-IN"/>
        </w:rPr>
        <w:t>_____________________</w:t>
      </w:r>
      <w:r w:rsidR="005109EC">
        <w:rPr>
          <w:rFonts w:eastAsia="Lucida Sans Unicode"/>
          <w:color w:val="000000"/>
          <w:kern w:val="1"/>
          <w:lang w:val="sr-Cyrl-CS" w:eastAsia="hi-IN" w:bidi="hi-IN"/>
        </w:rPr>
        <w:t>___________</w:t>
      </w:r>
      <w:r w:rsidR="005109EC" w:rsidRPr="005109EC">
        <w:rPr>
          <w:rFonts w:eastAsia="Lucida Sans Unicode"/>
          <w:color w:val="000000"/>
          <w:kern w:val="1"/>
          <w:lang w:eastAsia="hi-IN" w:bidi="hi-IN"/>
        </w:rPr>
        <w:t xml:space="preserve"> даје понуду у поступку набавке __________________</w:t>
      </w:r>
      <w:r w:rsidR="005109EC">
        <w:rPr>
          <w:rFonts w:eastAsia="Lucida Sans Unicode"/>
          <w:color w:val="000000"/>
          <w:kern w:val="1"/>
          <w:lang w:val="sr-Cyrl-CS" w:eastAsia="hi-IN" w:bidi="hi-IN"/>
        </w:rPr>
        <w:t>________________________________</w:t>
      </w:r>
      <w:r w:rsidR="00242D88">
        <w:rPr>
          <w:rFonts w:eastAsia="Lucida Sans Unicode"/>
          <w:color w:val="000000"/>
          <w:kern w:val="1"/>
          <w:lang w:eastAsia="hi-IN" w:bidi="hi-IN"/>
        </w:rPr>
        <w:t>, бр. __-__</w:t>
      </w:r>
      <w:r w:rsidR="005109EC" w:rsidRPr="005109EC">
        <w:rPr>
          <w:rFonts w:eastAsia="Lucida Sans Unicode"/>
          <w:color w:val="000000"/>
          <w:kern w:val="1"/>
          <w:lang w:eastAsia="hi-IN" w:bidi="hi-IN"/>
        </w:rPr>
        <w:t>, како следи:</w:t>
      </w:r>
    </w:p>
    <w:p w:rsidR="005109EC" w:rsidRPr="005109EC" w:rsidRDefault="005109EC" w:rsidP="00923D3A">
      <w:pPr>
        <w:widowControl w:val="0"/>
        <w:jc w:val="both"/>
        <w:rPr>
          <w:rFonts w:eastAsia="Lucida Sans Unicode"/>
          <w:color w:val="000000"/>
          <w:kern w:val="1"/>
          <w:lang w:val="sr-Cyrl-CS" w:eastAsia="hi-IN" w:bidi="hi-IN"/>
        </w:rPr>
      </w:pPr>
    </w:p>
    <w:p w:rsidR="002D41FA" w:rsidRDefault="00F5748E" w:rsidP="00923D3A">
      <w:pPr>
        <w:widowControl w:val="0"/>
        <w:jc w:val="both"/>
        <w:rPr>
          <w:rFonts w:eastAsia="Lucida Sans Unicode"/>
          <w:color w:val="000000"/>
          <w:kern w:val="1"/>
          <w:u w:val="single"/>
          <w:lang w:val="sr-Cyrl-CS" w:eastAsia="hi-IN" w:bidi="hi-IN"/>
        </w:rPr>
      </w:pPr>
      <w:r w:rsidRPr="00F5748E">
        <w:rPr>
          <w:rFonts w:eastAsia="Lucida Sans Unicode"/>
          <w:color w:val="000000"/>
          <w:kern w:val="1"/>
          <w:u w:val="single"/>
          <w:lang w:eastAsia="hi-IN" w:bidi="hi-IN"/>
        </w:rPr>
        <w:t>Понуда се подноси</w:t>
      </w:r>
      <w:r w:rsidR="002D41FA">
        <w:rPr>
          <w:rFonts w:eastAsia="Lucida Sans Unicode"/>
          <w:color w:val="000000"/>
          <w:kern w:val="1"/>
          <w:u w:val="single"/>
          <w:lang w:val="sr-Cyrl-CS" w:eastAsia="hi-IN" w:bidi="hi-IN"/>
        </w:rPr>
        <w:t xml:space="preserve">: </w:t>
      </w:r>
    </w:p>
    <w:p w:rsidR="005109EC" w:rsidRPr="002D41FA" w:rsidRDefault="002D41FA" w:rsidP="00923D3A">
      <w:pPr>
        <w:widowControl w:val="0"/>
        <w:jc w:val="both"/>
        <w:rPr>
          <w:rFonts w:eastAsia="Lucida Sans Unicode"/>
          <w:color w:val="000000"/>
          <w:kern w:val="1"/>
          <w:lang w:eastAsia="hi-IN" w:bidi="hi-IN"/>
        </w:rPr>
      </w:pPr>
      <w:r w:rsidRPr="002D41FA">
        <w:rPr>
          <w:rFonts w:eastAsia="Lucida Sans Unicode"/>
          <w:color w:val="000000"/>
          <w:kern w:val="1"/>
          <w:lang w:val="sr-Cyrl-CS" w:eastAsia="hi-IN" w:bidi="hi-IN"/>
        </w:rPr>
        <w:t>(означити одговор)</w:t>
      </w:r>
    </w:p>
    <w:p w:rsidR="00F5748E" w:rsidRPr="002D41FA" w:rsidRDefault="00F5748E" w:rsidP="00923D3A">
      <w:pPr>
        <w:widowControl w:val="0"/>
        <w:jc w:val="both"/>
        <w:rPr>
          <w:rFonts w:eastAsia="Lucida Sans Unicode"/>
          <w:color w:val="000000"/>
          <w:kern w:val="1"/>
          <w:lang w:eastAsia="hi-IN" w:bidi="hi-IN"/>
        </w:rPr>
      </w:pPr>
    </w:p>
    <w:p w:rsidR="00F5748E" w:rsidRPr="00F5748E" w:rsidRDefault="00586D6D" w:rsidP="00923D3A">
      <w:pPr>
        <w:widowControl w:val="0"/>
        <w:jc w:val="both"/>
        <w:rPr>
          <w:rFonts w:eastAsia="Lucida Sans Unicode"/>
          <w:color w:val="000000"/>
          <w:kern w:val="1"/>
          <w:lang w:eastAsia="hi-IN" w:bidi="hi-IN"/>
        </w:rPr>
      </w:pPr>
      <w:r>
        <w:pict>
          <v:group id="_x0000_s1371" style="width:12.25pt;height:12.25pt;mso-position-horizontal-relative:char;mso-position-vertical-relative:line" coordsize="245,245">
            <v:rect id="_x0000_s1372" style="position:absolute;left:7;top:7;width:231;height:231" filled="f" strokeweight=".72pt"/>
            <w10:anchorlock/>
          </v:group>
        </w:pict>
      </w:r>
      <w:proofErr w:type="gramStart"/>
      <w:r w:rsidR="00F5748E" w:rsidRPr="00F5748E">
        <w:rPr>
          <w:rFonts w:eastAsia="Lucida Sans Unicode"/>
          <w:color w:val="000000"/>
          <w:kern w:val="1"/>
          <w:lang w:eastAsia="hi-IN" w:bidi="hi-IN"/>
        </w:rPr>
        <w:t>самостално</w:t>
      </w:r>
      <w:proofErr w:type="gramEnd"/>
    </w:p>
    <w:p w:rsidR="00F5748E" w:rsidRPr="00F5748E" w:rsidRDefault="00586D6D" w:rsidP="00923D3A">
      <w:pPr>
        <w:widowControl w:val="0"/>
        <w:jc w:val="both"/>
        <w:rPr>
          <w:rFonts w:eastAsia="Lucida Sans Unicode"/>
          <w:color w:val="000000"/>
          <w:kern w:val="1"/>
          <w:lang w:eastAsia="hi-IN" w:bidi="hi-IN"/>
        </w:rPr>
      </w:pPr>
      <w:r>
        <w:pict>
          <v:group id="_x0000_s1373" style="width:12.25pt;height:12.25pt;mso-position-horizontal-relative:char;mso-position-vertical-relative:line" coordsize="245,245">
            <v:rect id="_x0000_s1374" style="position:absolute;left:7;top:7;width:231;height:231" filled="f" strokeweight=".72pt"/>
            <w10:anchorlock/>
          </v:group>
        </w:pict>
      </w:r>
      <w:proofErr w:type="gramStart"/>
      <w:r w:rsidR="00F5748E" w:rsidRPr="00F5748E">
        <w:rPr>
          <w:rFonts w:eastAsia="Lucida Sans Unicode"/>
          <w:color w:val="000000"/>
          <w:kern w:val="1"/>
          <w:lang w:eastAsia="hi-IN" w:bidi="hi-IN"/>
        </w:rPr>
        <w:t>заједничка</w:t>
      </w:r>
      <w:proofErr w:type="gramEnd"/>
      <w:r w:rsidR="00F5748E" w:rsidRPr="00F5748E">
        <w:rPr>
          <w:rFonts w:eastAsia="Lucida Sans Unicode"/>
          <w:color w:val="000000"/>
          <w:kern w:val="1"/>
          <w:lang w:eastAsia="hi-IN" w:bidi="hi-IN"/>
        </w:rPr>
        <w:t xml:space="preserve"> понуда</w:t>
      </w:r>
    </w:p>
    <w:p w:rsidR="00F5748E" w:rsidRPr="00F5748E" w:rsidRDefault="00F5748E" w:rsidP="00923D3A">
      <w:pPr>
        <w:widowControl w:val="0"/>
        <w:jc w:val="both"/>
        <w:rPr>
          <w:rFonts w:eastAsia="Lucida Sans Unicode"/>
          <w:color w:val="000000"/>
          <w:kern w:val="1"/>
          <w:u w:val="single"/>
          <w:lang w:eastAsia="hi-IN" w:bidi="hi-IN"/>
        </w:rPr>
      </w:pPr>
    </w:p>
    <w:p w:rsidR="00F5748E" w:rsidRDefault="00F5748E" w:rsidP="00923D3A">
      <w:pPr>
        <w:widowControl w:val="0"/>
        <w:jc w:val="both"/>
        <w:rPr>
          <w:rFonts w:eastAsia="Lucida Sans Unicode"/>
          <w:color w:val="000000"/>
          <w:kern w:val="1"/>
          <w:u w:val="single"/>
          <w:lang w:eastAsia="hi-IN" w:bidi="hi-IN"/>
        </w:rPr>
      </w:pPr>
      <w:r w:rsidRPr="00F5748E">
        <w:rPr>
          <w:rFonts w:eastAsia="Lucida Sans Unicode"/>
          <w:color w:val="000000"/>
          <w:kern w:val="1"/>
          <w:u w:val="single"/>
          <w:lang w:eastAsia="hi-IN" w:bidi="hi-IN"/>
        </w:rPr>
        <w:t>Понуда укључује подизвођаче:</w:t>
      </w:r>
    </w:p>
    <w:p w:rsidR="002D41FA" w:rsidRPr="002D41FA" w:rsidRDefault="002D41FA" w:rsidP="002D41FA">
      <w:pPr>
        <w:widowControl w:val="0"/>
        <w:jc w:val="both"/>
        <w:rPr>
          <w:rFonts w:eastAsia="Lucida Sans Unicode"/>
          <w:color w:val="000000"/>
          <w:kern w:val="1"/>
          <w:lang w:eastAsia="hi-IN" w:bidi="hi-IN"/>
        </w:rPr>
      </w:pPr>
      <w:r w:rsidRPr="002D41FA">
        <w:rPr>
          <w:rFonts w:eastAsia="Lucida Sans Unicode"/>
          <w:color w:val="000000"/>
          <w:kern w:val="1"/>
          <w:lang w:val="sr-Cyrl-CS" w:eastAsia="hi-IN" w:bidi="hi-IN"/>
        </w:rPr>
        <w:t>(означити одговор)</w:t>
      </w:r>
    </w:p>
    <w:p w:rsidR="00F5748E" w:rsidRPr="00F5748E" w:rsidRDefault="00F5748E" w:rsidP="00923D3A">
      <w:pPr>
        <w:widowControl w:val="0"/>
        <w:jc w:val="both"/>
        <w:rPr>
          <w:rFonts w:eastAsia="Lucida Sans Unicode"/>
          <w:color w:val="000000"/>
          <w:kern w:val="1"/>
          <w:u w:val="single"/>
          <w:lang w:eastAsia="hi-IN" w:bidi="hi-IN"/>
        </w:rPr>
      </w:pPr>
    </w:p>
    <w:p w:rsidR="00F5748E" w:rsidRPr="00F5748E" w:rsidRDefault="00586D6D" w:rsidP="00923D3A">
      <w:pPr>
        <w:widowControl w:val="0"/>
        <w:jc w:val="both"/>
        <w:rPr>
          <w:rFonts w:eastAsia="Lucida Sans Unicode"/>
          <w:color w:val="000000"/>
          <w:kern w:val="1"/>
          <w:u w:val="single"/>
          <w:lang w:eastAsia="hi-IN" w:bidi="hi-IN"/>
        </w:rPr>
      </w:pPr>
      <w:r>
        <w:pict>
          <v:group id="_x0000_s1375" style="width:12.25pt;height:12.25pt;mso-position-horizontal-relative:char;mso-position-vertical-relative:line" coordsize="245,245">
            <v:rect id="_x0000_s1376" style="position:absolute;left:7;top:7;width:231;height:231" filled="f" strokeweight=".72pt"/>
            <w10:anchorlock/>
          </v:group>
        </w:pict>
      </w:r>
      <w:r w:rsidR="00F5748E" w:rsidRPr="00F5748E">
        <w:t>Да</w:t>
      </w:r>
    </w:p>
    <w:p w:rsidR="00F5748E" w:rsidRPr="00F5748E" w:rsidRDefault="00586D6D" w:rsidP="00923D3A">
      <w:pPr>
        <w:widowControl w:val="0"/>
        <w:jc w:val="both"/>
      </w:pPr>
      <w:r>
        <w:pict>
          <v:group id="_x0000_s1377" style="width:12.25pt;height:12.25pt;mso-position-horizontal-relative:char;mso-position-vertical-relative:line" coordsize="245,245">
            <v:rect id="_x0000_s1378" style="position:absolute;left:7;top:7;width:231;height:231" filled="f" strokeweight=".72pt"/>
            <w10:anchorlock/>
          </v:group>
        </w:pict>
      </w:r>
      <w:r w:rsidR="00F5748E" w:rsidRPr="00F5748E">
        <w:t>Не</w:t>
      </w:r>
    </w:p>
    <w:p w:rsidR="00F5748E" w:rsidRPr="00F5748E" w:rsidRDefault="00F5748E" w:rsidP="00923D3A">
      <w:pPr>
        <w:widowControl w:val="0"/>
        <w:jc w:val="both"/>
        <w:rPr>
          <w:rFonts w:eastAsia="Lucida Sans Unicode"/>
          <w:color w:val="000000"/>
          <w:kern w:val="1"/>
          <w:u w:val="single"/>
          <w:lang w:eastAsia="hi-IN" w:bidi="hi-IN"/>
        </w:rPr>
      </w:pPr>
    </w:p>
    <w:p w:rsidR="00923D3A" w:rsidRPr="00EB3580" w:rsidRDefault="00923D3A" w:rsidP="00923D3A">
      <w:pPr>
        <w:widowControl w:val="0"/>
        <w:numPr>
          <w:ilvl w:val="0"/>
          <w:numId w:val="24"/>
        </w:numPr>
        <w:jc w:val="both"/>
        <w:rPr>
          <w:rFonts w:eastAsia="Lucida Sans Unicode"/>
          <w:kern w:val="1"/>
          <w:lang w:val="sr-Cyrl-CS" w:eastAsia="hi-IN" w:bidi="hi-IN"/>
        </w:rPr>
      </w:pPr>
      <w:r w:rsidRPr="00F9072B">
        <w:rPr>
          <w:rFonts w:eastAsia="Lucida Sans Unicode"/>
          <w:b/>
          <w:kern w:val="1"/>
          <w:lang w:val="sr-Cyrl-CS" w:eastAsia="hi-IN" w:bidi="hi-IN"/>
        </w:rPr>
        <w:t xml:space="preserve">Укупна понуђена </w:t>
      </w:r>
      <w:r w:rsidRPr="00EB3580">
        <w:rPr>
          <w:rFonts w:eastAsia="Lucida Sans Unicode"/>
          <w:b/>
          <w:kern w:val="1"/>
          <w:lang w:val="sr-Cyrl-CS" w:eastAsia="hi-IN" w:bidi="hi-IN"/>
        </w:rPr>
        <w:t xml:space="preserve">цена </w:t>
      </w:r>
      <w:r w:rsidR="001D57BE">
        <w:rPr>
          <w:rFonts w:eastAsia="Lucida Sans Unicode"/>
          <w:kern w:val="1"/>
          <w:lang w:val="sr-Cyrl-CS" w:eastAsia="hi-IN" w:bidi="hi-IN"/>
        </w:rPr>
        <w:t xml:space="preserve"> за</w:t>
      </w:r>
      <w:r w:rsidR="000C21E2">
        <w:rPr>
          <w:rFonts w:eastAsia="Lucida Sans Unicode"/>
          <w:kern w:val="1"/>
          <w:lang w:val="sr-Cyrl-CS" w:eastAsia="hi-IN" w:bidi="hi-IN"/>
        </w:rPr>
        <w:t xml:space="preserve"> извршене услуге </w:t>
      </w:r>
      <w:r w:rsidRPr="00EB3580">
        <w:rPr>
          <w:rFonts w:eastAsia="Lucida Sans Unicode"/>
          <w:kern w:val="1"/>
          <w:lang w:val="sr-Cyrl-CS" w:eastAsia="hi-IN" w:bidi="hi-IN"/>
        </w:rPr>
        <w:t>износи</w:t>
      </w:r>
      <w:r w:rsidRPr="00EB3580">
        <w:rPr>
          <w:rFonts w:eastAsia="Lucida Sans Unicode"/>
          <w:kern w:val="1"/>
          <w:lang w:eastAsia="hi-IN" w:bidi="hi-IN"/>
        </w:rPr>
        <w:t>:</w:t>
      </w:r>
      <w:r w:rsidRPr="00EB3580">
        <w:rPr>
          <w:rFonts w:eastAsia="Lucida Sans Unicode"/>
          <w:kern w:val="1"/>
          <w:lang w:val="sr-Cyrl-CS" w:eastAsia="hi-IN" w:bidi="hi-IN"/>
        </w:rPr>
        <w:t>______________ динара без пдв-а</w:t>
      </w:r>
    </w:p>
    <w:p w:rsidR="00923D3A" w:rsidRPr="00EB3580" w:rsidRDefault="00923D3A" w:rsidP="00923D3A">
      <w:pPr>
        <w:widowControl w:val="0"/>
        <w:jc w:val="both"/>
        <w:rPr>
          <w:rFonts w:eastAsia="Lucida Sans Unicode"/>
          <w:kern w:val="1"/>
          <w:u w:val="single"/>
          <w:lang w:val="sr-Cyrl-CS" w:eastAsia="hi-IN" w:bidi="hi-IN"/>
        </w:rPr>
      </w:pPr>
    </w:p>
    <w:p w:rsidR="00923D3A" w:rsidRPr="00EB3580" w:rsidRDefault="00923D3A" w:rsidP="00923D3A">
      <w:pPr>
        <w:widowControl w:val="0"/>
        <w:numPr>
          <w:ilvl w:val="0"/>
          <w:numId w:val="24"/>
        </w:numPr>
        <w:jc w:val="both"/>
        <w:rPr>
          <w:rFonts w:eastAsia="Lucida Sans Unicode"/>
          <w:kern w:val="1"/>
          <w:lang w:val="sr-Cyrl-CS" w:eastAsia="hi-IN" w:bidi="hi-IN"/>
        </w:rPr>
      </w:pPr>
      <w:r w:rsidRPr="00EB3580">
        <w:rPr>
          <w:rFonts w:eastAsia="Lucida Sans Unicode"/>
          <w:b/>
          <w:kern w:val="1"/>
          <w:lang w:val="sr-Cyrl-CS" w:eastAsia="hi-IN" w:bidi="hi-IN"/>
        </w:rPr>
        <w:t xml:space="preserve">Укупна понуђена цена </w:t>
      </w:r>
      <w:r w:rsidR="001D57BE">
        <w:rPr>
          <w:rFonts w:eastAsia="Lucida Sans Unicode"/>
          <w:kern w:val="1"/>
          <w:lang w:val="sr-Cyrl-CS" w:eastAsia="hi-IN" w:bidi="hi-IN"/>
        </w:rPr>
        <w:t xml:space="preserve"> за извршене</w:t>
      </w:r>
      <w:r w:rsidR="003550F3">
        <w:rPr>
          <w:rFonts w:eastAsia="Lucida Sans Unicode"/>
          <w:kern w:val="1"/>
          <w:lang w:val="sr-Cyrl-CS" w:eastAsia="hi-IN" w:bidi="hi-IN"/>
        </w:rPr>
        <w:t xml:space="preserve"> услуге </w:t>
      </w:r>
      <w:r w:rsidRPr="00EB3580">
        <w:rPr>
          <w:rFonts w:eastAsia="Lucida Sans Unicode"/>
          <w:kern w:val="1"/>
          <w:lang w:val="sr-Cyrl-CS" w:eastAsia="hi-IN" w:bidi="hi-IN"/>
        </w:rPr>
        <w:t>износи</w:t>
      </w:r>
      <w:r w:rsidRPr="00EB3580">
        <w:rPr>
          <w:rFonts w:eastAsia="Lucida Sans Unicode"/>
          <w:kern w:val="1"/>
          <w:lang w:eastAsia="hi-IN" w:bidi="hi-IN"/>
        </w:rPr>
        <w:t>:</w:t>
      </w:r>
      <w:r w:rsidRPr="00EB3580">
        <w:rPr>
          <w:rFonts w:eastAsia="Lucida Sans Unicode"/>
          <w:kern w:val="1"/>
          <w:lang w:val="sr-Cyrl-CS" w:eastAsia="hi-IN" w:bidi="hi-IN"/>
        </w:rPr>
        <w:t>______________ динара са пдв-ом</w:t>
      </w:r>
    </w:p>
    <w:p w:rsidR="00923D3A" w:rsidRPr="00F9072B" w:rsidRDefault="00923D3A" w:rsidP="00923D3A">
      <w:pPr>
        <w:widowControl w:val="0"/>
        <w:jc w:val="both"/>
        <w:rPr>
          <w:rFonts w:eastAsia="Lucida Sans Unicode"/>
          <w:kern w:val="1"/>
          <w:lang w:val="sr-Cyrl-CS" w:eastAsia="hi-IN" w:bidi="hi-IN"/>
        </w:rPr>
      </w:pPr>
    </w:p>
    <w:p w:rsidR="00923D3A" w:rsidRPr="00F9072B" w:rsidRDefault="00923D3A" w:rsidP="00923D3A">
      <w:pPr>
        <w:widowControl w:val="0"/>
        <w:numPr>
          <w:ilvl w:val="0"/>
          <w:numId w:val="24"/>
        </w:numPr>
        <w:jc w:val="both"/>
        <w:rPr>
          <w:rFonts w:eastAsia="Lucida Sans Unicode"/>
          <w:kern w:val="1"/>
          <w:lang w:val="sr-Cyrl-CS" w:eastAsia="hi-IN" w:bidi="hi-IN"/>
        </w:rPr>
      </w:pPr>
      <w:r w:rsidRPr="00F9072B">
        <w:rPr>
          <w:rFonts w:eastAsia="Lucida Sans Unicode"/>
          <w:b/>
          <w:kern w:val="1"/>
          <w:lang w:val="ru-RU" w:eastAsia="hi-IN" w:bidi="hi-IN"/>
        </w:rPr>
        <w:t>Начин плаћања</w:t>
      </w:r>
      <w:r w:rsidRPr="00F9072B">
        <w:rPr>
          <w:rFonts w:eastAsia="Lucida Sans Unicode"/>
          <w:kern w:val="1"/>
          <w:lang w:eastAsia="hi-IN" w:bidi="hi-IN"/>
        </w:rPr>
        <w:t xml:space="preserve">: </w:t>
      </w:r>
      <w:r w:rsidRPr="00F9072B">
        <w:rPr>
          <w:rFonts w:eastAsia="Lucida Sans Unicode"/>
          <w:kern w:val="1"/>
          <w:lang w:val="sr-Cyrl-CS" w:eastAsia="hi-IN" w:bidi="hi-IN"/>
        </w:rPr>
        <w:t>налог за пренос.</w:t>
      </w:r>
    </w:p>
    <w:p w:rsidR="00923D3A" w:rsidRPr="00F9072B" w:rsidRDefault="00923D3A" w:rsidP="00923D3A">
      <w:pPr>
        <w:widowControl w:val="0"/>
        <w:jc w:val="both"/>
        <w:rPr>
          <w:rFonts w:eastAsia="Lucida Sans Unicode"/>
          <w:kern w:val="1"/>
          <w:lang w:val="sr-Cyrl-CS" w:eastAsia="hi-IN" w:bidi="hi-IN"/>
        </w:rPr>
      </w:pPr>
    </w:p>
    <w:p w:rsidR="00923D3A" w:rsidRPr="00F9072B" w:rsidRDefault="00923D3A" w:rsidP="00923D3A">
      <w:pPr>
        <w:widowControl w:val="0"/>
        <w:numPr>
          <w:ilvl w:val="0"/>
          <w:numId w:val="24"/>
        </w:numPr>
        <w:jc w:val="both"/>
        <w:rPr>
          <w:rFonts w:eastAsia="Lucida Sans Unicode"/>
          <w:color w:val="000000"/>
          <w:kern w:val="1"/>
          <w:lang w:val="sr-Cyrl-CS" w:eastAsia="hi-IN" w:bidi="hi-IN"/>
        </w:rPr>
      </w:pPr>
      <w:r w:rsidRPr="00F9072B">
        <w:rPr>
          <w:rFonts w:eastAsia="Lucida Sans Unicode"/>
          <w:b/>
          <w:bCs/>
          <w:kern w:val="1"/>
          <w:lang w:eastAsia="hi-IN" w:bidi="hi-IN"/>
        </w:rPr>
        <w:t xml:space="preserve">Рок плаћања: </w:t>
      </w:r>
      <w:r w:rsidRPr="00F9072B">
        <w:rPr>
          <w:rFonts w:eastAsia="Lucida Sans Unicode"/>
          <w:kern w:val="1"/>
          <w:lang w:eastAsia="hi-IN" w:bidi="hi-IN"/>
        </w:rPr>
        <w:t>__</w:t>
      </w:r>
      <w:r w:rsidR="002F77DF">
        <w:rPr>
          <w:rFonts w:eastAsia="Lucida Sans Unicode"/>
          <w:kern w:val="1"/>
          <w:lang w:eastAsia="hi-IN" w:bidi="hi-IN"/>
        </w:rPr>
        <w:t>________</w:t>
      </w:r>
      <w:r w:rsidR="002D5CFC">
        <w:rPr>
          <w:rFonts w:eastAsia="Lucida Sans Unicode"/>
          <w:kern w:val="1"/>
          <w:lang w:eastAsia="hi-IN" w:bidi="hi-IN"/>
        </w:rPr>
        <w:t xml:space="preserve"> дана</w:t>
      </w:r>
      <w:r>
        <w:rPr>
          <w:rFonts w:eastAsia="Lucida Sans Unicode"/>
          <w:kern w:val="1"/>
          <w:lang w:eastAsia="hi-IN" w:bidi="hi-IN"/>
        </w:rPr>
        <w:t xml:space="preserve"> </w:t>
      </w:r>
      <w:r w:rsidRPr="00F9072B">
        <w:rPr>
          <w:rFonts w:eastAsia="Lucida Sans Unicode"/>
          <w:color w:val="000000"/>
          <w:kern w:val="1"/>
          <w:lang w:val="sr-Cyrl-CS" w:eastAsia="hi-IN" w:bidi="hi-IN"/>
        </w:rPr>
        <w:t xml:space="preserve">по достављеној и евидентираној фактури на архиви Наручиоца, испостављеној </w:t>
      </w:r>
      <w:r w:rsidR="001D57BE">
        <w:rPr>
          <w:rFonts w:eastAsia="Lucida Sans Unicode"/>
          <w:color w:val="000000"/>
          <w:kern w:val="1"/>
          <w:lang w:val="sr-Cyrl-CS" w:eastAsia="hi-IN" w:bidi="hi-IN"/>
        </w:rPr>
        <w:t>након сваке извршене услуге</w:t>
      </w:r>
    </w:p>
    <w:p w:rsidR="00923D3A" w:rsidRPr="00F9072B" w:rsidRDefault="00923D3A" w:rsidP="00923D3A">
      <w:pPr>
        <w:widowControl w:val="0"/>
        <w:jc w:val="both"/>
        <w:rPr>
          <w:rFonts w:eastAsia="Lucida Sans Unicode"/>
          <w:b/>
          <w:kern w:val="1"/>
          <w:lang w:val="ru-RU" w:eastAsia="hi-IN" w:bidi="hi-IN"/>
        </w:rPr>
      </w:pPr>
    </w:p>
    <w:p w:rsidR="00923D3A" w:rsidRPr="00F9072B" w:rsidRDefault="00923D3A" w:rsidP="00923D3A">
      <w:pPr>
        <w:widowControl w:val="0"/>
        <w:numPr>
          <w:ilvl w:val="0"/>
          <w:numId w:val="24"/>
        </w:numPr>
        <w:jc w:val="both"/>
        <w:rPr>
          <w:rFonts w:eastAsia="Lucida Sans Unicode"/>
          <w:kern w:val="1"/>
          <w:lang w:val="sr-Cyrl-CS" w:eastAsia="hi-IN" w:bidi="hi-IN"/>
        </w:rPr>
      </w:pPr>
      <w:r w:rsidRPr="00F9072B">
        <w:rPr>
          <w:rFonts w:eastAsia="Lucida Sans Unicode"/>
          <w:b/>
          <w:kern w:val="1"/>
          <w:lang w:val="ru-RU" w:eastAsia="hi-IN" w:bidi="hi-IN"/>
        </w:rPr>
        <w:t>Р</w:t>
      </w:r>
      <w:r w:rsidR="003550F3">
        <w:rPr>
          <w:rFonts w:eastAsia="Lucida Sans Unicode"/>
          <w:b/>
          <w:kern w:val="1"/>
          <w:lang w:val="ru-RU" w:eastAsia="hi-IN" w:bidi="hi-IN"/>
        </w:rPr>
        <w:t>ок за сваку појединачну</w:t>
      </w:r>
      <w:r w:rsidR="00E372B7">
        <w:rPr>
          <w:rFonts w:eastAsia="Lucida Sans Unicode"/>
          <w:b/>
          <w:kern w:val="1"/>
          <w:lang w:val="sr-Latn-RS" w:eastAsia="hi-IN" w:bidi="hi-IN"/>
        </w:rPr>
        <w:t xml:space="preserve"> </w:t>
      </w:r>
      <w:r w:rsidR="003550F3">
        <w:rPr>
          <w:rFonts w:eastAsia="Lucida Sans Unicode"/>
          <w:b/>
          <w:kern w:val="1"/>
          <w:lang w:val="ru-RU" w:eastAsia="hi-IN" w:bidi="hi-IN"/>
        </w:rPr>
        <w:t xml:space="preserve"> услугу</w:t>
      </w:r>
      <w:r w:rsidRPr="00F9072B">
        <w:rPr>
          <w:rFonts w:eastAsia="Lucida Sans Unicode"/>
          <w:b/>
          <w:kern w:val="1"/>
          <w:lang w:val="ru-RU" w:eastAsia="hi-IN" w:bidi="hi-IN"/>
        </w:rPr>
        <w:t>:</w:t>
      </w:r>
      <w:r w:rsidRPr="00F9072B">
        <w:rPr>
          <w:rFonts w:eastAsia="Lucida Sans Unicode"/>
          <w:kern w:val="1"/>
          <w:lang w:val="sr-Cyrl-CS" w:eastAsia="hi-IN" w:bidi="hi-IN"/>
        </w:rPr>
        <w:t xml:space="preserve"> _______ календарских дана рачунајући сваки пут од дана пријема појединачног писаног захтева-налога/поруџбенице од стране Наручиоца </w:t>
      </w:r>
    </w:p>
    <w:p w:rsidR="00923D3A" w:rsidRPr="00F9072B" w:rsidRDefault="00923D3A" w:rsidP="00923D3A">
      <w:pPr>
        <w:widowControl w:val="0"/>
        <w:ind w:left="720"/>
        <w:jc w:val="both"/>
        <w:rPr>
          <w:rFonts w:eastAsia="Lucida Sans Unicode"/>
          <w:kern w:val="1"/>
          <w:lang w:val="sr-Cyrl-CS" w:eastAsia="hi-IN" w:bidi="hi-IN"/>
        </w:rPr>
      </w:pPr>
    </w:p>
    <w:p w:rsidR="00923D3A" w:rsidRPr="00F9072B" w:rsidRDefault="007A1808" w:rsidP="00923D3A">
      <w:pPr>
        <w:widowControl w:val="0"/>
        <w:numPr>
          <w:ilvl w:val="0"/>
          <w:numId w:val="24"/>
        </w:numPr>
        <w:suppressAutoHyphens w:val="0"/>
        <w:spacing w:after="200" w:line="276" w:lineRule="auto"/>
        <w:jc w:val="both"/>
        <w:rPr>
          <w:rFonts w:eastAsia="Calibri"/>
          <w:kern w:val="1"/>
          <w:lang w:val="ru-RU" w:eastAsia="hi-IN" w:bidi="hi-IN"/>
        </w:rPr>
      </w:pPr>
      <w:r>
        <w:rPr>
          <w:rFonts w:eastAsia="Calibri"/>
          <w:b/>
          <w:bCs/>
          <w:color w:val="000000"/>
          <w:kern w:val="1"/>
          <w:lang w:val="sr-Cyrl-CS" w:eastAsia="hi-IN" w:bidi="hi-IN"/>
        </w:rPr>
        <w:t xml:space="preserve"> Сервисни</w:t>
      </w:r>
      <w:r w:rsidR="003550F3">
        <w:rPr>
          <w:rFonts w:eastAsia="Calibri"/>
          <w:b/>
          <w:bCs/>
          <w:color w:val="000000"/>
          <w:kern w:val="1"/>
          <w:lang w:val="sr-Cyrl-CS" w:eastAsia="hi-IN" w:bidi="hi-IN"/>
        </w:rPr>
        <w:t xml:space="preserve"> рок за извршену услугу </w:t>
      </w:r>
      <w:r w:rsidR="00923D3A" w:rsidRPr="00F9072B">
        <w:rPr>
          <w:rFonts w:eastAsia="Calibri"/>
          <w:b/>
          <w:bCs/>
          <w:color w:val="000000"/>
          <w:kern w:val="1"/>
          <w:lang w:val="sr-Cyrl-CS" w:eastAsia="hi-IN" w:bidi="hi-IN"/>
        </w:rPr>
        <w:t>:</w:t>
      </w:r>
      <w:r w:rsidR="007E4512">
        <w:rPr>
          <w:rFonts w:eastAsia="Calibri"/>
          <w:b/>
          <w:bCs/>
          <w:color w:val="000000"/>
          <w:kern w:val="1"/>
          <w:lang w:eastAsia="hi-IN" w:bidi="hi-IN"/>
        </w:rPr>
        <w:t xml:space="preserve"> </w:t>
      </w:r>
      <w:r w:rsidR="00923D3A" w:rsidRPr="00F9072B">
        <w:rPr>
          <w:rFonts w:eastAsia="Calibri"/>
          <w:color w:val="000000"/>
          <w:kern w:val="1"/>
          <w:lang w:val="sr-Cyrl-CS" w:eastAsia="hi-IN" w:bidi="hi-IN"/>
        </w:rPr>
        <w:t>____</w:t>
      </w:r>
      <w:r w:rsidR="002F77DF">
        <w:rPr>
          <w:rFonts w:eastAsia="Calibri"/>
          <w:color w:val="000000"/>
          <w:kern w:val="1"/>
          <w:lang w:val="sr-Cyrl-CS" w:eastAsia="hi-IN" w:bidi="hi-IN"/>
        </w:rPr>
        <w:t>____</w:t>
      </w:r>
      <w:r w:rsidR="00923D3A" w:rsidRPr="00F9072B">
        <w:rPr>
          <w:rFonts w:eastAsia="Calibri"/>
          <w:color w:val="000000"/>
          <w:kern w:val="1"/>
          <w:lang w:val="sr-Cyrl-CS" w:eastAsia="hi-IN" w:bidi="hi-IN"/>
        </w:rPr>
        <w:t xml:space="preserve"> месеци</w:t>
      </w:r>
      <w:r w:rsidR="001B2C0C">
        <w:rPr>
          <w:rFonts w:eastAsia="Calibri"/>
          <w:color w:val="000000"/>
          <w:kern w:val="1"/>
          <w:lang w:val="sr-Cyrl-CS" w:eastAsia="hi-IN" w:bidi="hi-IN"/>
        </w:rPr>
        <w:t xml:space="preserve"> </w:t>
      </w:r>
      <w:r w:rsidR="00923D3A" w:rsidRPr="00F9072B">
        <w:rPr>
          <w:rFonts w:eastAsia="Calibri"/>
          <w:color w:val="00000A"/>
          <w:kern w:val="1"/>
          <w:lang w:val="ru-RU" w:eastAsia="hi-IN" w:bidi="hi-IN"/>
        </w:rPr>
        <w:t>рачунајући сваки пут од момента потписивања Записника о примопредаји/отпремнице</w:t>
      </w:r>
    </w:p>
    <w:p w:rsidR="00923D3A" w:rsidRPr="00F9072B" w:rsidRDefault="007A1808" w:rsidP="00923D3A">
      <w:pPr>
        <w:widowControl w:val="0"/>
        <w:numPr>
          <w:ilvl w:val="0"/>
          <w:numId w:val="24"/>
        </w:numPr>
        <w:suppressAutoHyphens w:val="0"/>
        <w:spacing w:after="200" w:line="276" w:lineRule="auto"/>
        <w:rPr>
          <w:rFonts w:eastAsia="Calibri"/>
          <w:color w:val="000000"/>
          <w:kern w:val="1"/>
          <w:lang w:val="ru-RU" w:eastAsia="hi-IN" w:bidi="hi-IN"/>
        </w:rPr>
      </w:pPr>
      <w:r>
        <w:rPr>
          <w:rFonts w:eastAsia="Calibri"/>
          <w:b/>
          <w:color w:val="000000"/>
          <w:kern w:val="1"/>
          <w:lang w:val="ru-RU" w:eastAsia="hi-IN" w:bidi="hi-IN"/>
        </w:rPr>
        <w:t>Сервисни р</w:t>
      </w:r>
      <w:r w:rsidR="00923D3A" w:rsidRPr="00F9072B">
        <w:rPr>
          <w:rFonts w:eastAsia="Calibri"/>
          <w:b/>
          <w:color w:val="000000"/>
          <w:kern w:val="1"/>
          <w:lang w:val="ru-RU" w:eastAsia="hi-IN" w:bidi="hi-IN"/>
        </w:rPr>
        <w:t>ок за отклањање недостатака у</w:t>
      </w:r>
      <w:r>
        <w:rPr>
          <w:rFonts w:eastAsia="Calibri"/>
          <w:b/>
          <w:color w:val="000000"/>
          <w:kern w:val="1"/>
          <w:lang w:val="ru-RU" w:eastAsia="hi-IN" w:bidi="hi-IN"/>
        </w:rPr>
        <w:t xml:space="preserve"> сервисном</w:t>
      </w:r>
      <w:r w:rsidR="00923D3A" w:rsidRPr="00F9072B">
        <w:rPr>
          <w:rFonts w:eastAsia="Calibri"/>
          <w:b/>
          <w:color w:val="000000"/>
          <w:kern w:val="1"/>
          <w:lang w:val="ru-RU" w:eastAsia="hi-IN" w:bidi="hi-IN"/>
        </w:rPr>
        <w:t xml:space="preserve"> року</w:t>
      </w:r>
      <w:r w:rsidR="00242D88">
        <w:rPr>
          <w:rFonts w:eastAsia="Calibri"/>
          <w:color w:val="000000"/>
          <w:kern w:val="1"/>
          <w:lang w:val="ru-RU" w:eastAsia="hi-IN" w:bidi="hi-IN"/>
        </w:rPr>
        <w:t>___________</w:t>
      </w:r>
      <w:r w:rsidR="00923D3A" w:rsidRPr="00F9072B">
        <w:rPr>
          <w:rFonts w:eastAsia="Calibri"/>
          <w:color w:val="000000"/>
          <w:kern w:val="1"/>
          <w:lang w:val="ru-RU" w:eastAsia="hi-IN" w:bidi="hi-IN"/>
        </w:rPr>
        <w:t>дана рачунајући од  пријема писменог пози</w:t>
      </w:r>
      <w:r w:rsidR="004B485C">
        <w:rPr>
          <w:rFonts w:eastAsia="Calibri"/>
          <w:color w:val="000000"/>
          <w:kern w:val="1"/>
          <w:lang w:val="ru-RU" w:eastAsia="hi-IN" w:bidi="hi-IN"/>
        </w:rPr>
        <w:t>ва Наручиоца за отклањање истих</w:t>
      </w:r>
    </w:p>
    <w:p w:rsidR="00923D3A" w:rsidRDefault="007A1808" w:rsidP="00923D3A">
      <w:pPr>
        <w:widowControl w:val="0"/>
        <w:numPr>
          <w:ilvl w:val="0"/>
          <w:numId w:val="24"/>
        </w:numPr>
        <w:tabs>
          <w:tab w:val="left" w:pos="0"/>
        </w:tabs>
        <w:jc w:val="both"/>
        <w:rPr>
          <w:rFonts w:eastAsia="Lucida Sans Unicode"/>
          <w:kern w:val="1"/>
          <w:lang w:eastAsia="hi-IN" w:bidi="hi-IN"/>
        </w:rPr>
      </w:pPr>
      <w:r>
        <w:rPr>
          <w:rFonts w:eastAsia="Lucida Sans Unicode"/>
          <w:b/>
          <w:bCs/>
          <w:kern w:val="1"/>
          <w:lang w:eastAsia="hi-IN" w:bidi="hi-IN"/>
        </w:rPr>
        <w:t>Место и</w:t>
      </w:r>
      <w:r>
        <w:rPr>
          <w:rFonts w:eastAsia="Lucida Sans Unicode"/>
          <w:b/>
          <w:bCs/>
          <w:kern w:val="1"/>
          <w:lang w:val="sr-Cyrl-RS" w:eastAsia="hi-IN" w:bidi="hi-IN"/>
        </w:rPr>
        <w:t>звршења услуге</w:t>
      </w:r>
      <w:r w:rsidR="00923D3A" w:rsidRPr="002F77DF">
        <w:rPr>
          <w:rFonts w:eastAsia="Lucida Sans Unicode"/>
          <w:b/>
          <w:bCs/>
          <w:kern w:val="1"/>
          <w:lang w:eastAsia="hi-IN" w:bidi="hi-IN"/>
        </w:rPr>
        <w:t xml:space="preserve"> је:</w:t>
      </w:r>
      <w:r w:rsidR="00923D3A" w:rsidRPr="00F9072B">
        <w:rPr>
          <w:rFonts w:eastAsia="Lucida Sans Unicode"/>
          <w:kern w:val="1"/>
          <w:lang w:eastAsia="hi-IN" w:bidi="hi-IN"/>
        </w:rPr>
        <w:t xml:space="preserve"> </w:t>
      </w:r>
      <w:r w:rsidR="002F77DF">
        <w:rPr>
          <w:rFonts w:eastAsia="Lucida Sans Unicode"/>
          <w:kern w:val="1"/>
          <w:lang w:eastAsia="hi-IN" w:bidi="hi-IN"/>
        </w:rPr>
        <w:t>_____________________________</w:t>
      </w:r>
    </w:p>
    <w:p w:rsidR="00C95DDE" w:rsidRDefault="00C95DDE" w:rsidP="00C95DDE">
      <w:pPr>
        <w:widowControl w:val="0"/>
        <w:tabs>
          <w:tab w:val="left" w:pos="0"/>
        </w:tabs>
        <w:ind w:left="540"/>
        <w:jc w:val="both"/>
        <w:rPr>
          <w:rFonts w:eastAsia="Lucida Sans Unicode"/>
          <w:kern w:val="1"/>
          <w:lang w:eastAsia="hi-IN" w:bidi="hi-IN"/>
        </w:rPr>
      </w:pPr>
    </w:p>
    <w:p w:rsidR="00F5748E" w:rsidRPr="002D41FA" w:rsidRDefault="00F5748E" w:rsidP="00C95DDE">
      <w:pPr>
        <w:widowControl w:val="0"/>
        <w:numPr>
          <w:ilvl w:val="0"/>
          <w:numId w:val="24"/>
        </w:numPr>
        <w:tabs>
          <w:tab w:val="left" w:pos="0"/>
        </w:tabs>
        <w:jc w:val="both"/>
        <w:rPr>
          <w:rFonts w:eastAsia="Lucida Sans Unicode"/>
          <w:kern w:val="1"/>
          <w:lang w:eastAsia="hi-IN" w:bidi="hi-IN"/>
        </w:rPr>
      </w:pPr>
      <w:r w:rsidRPr="00F5748E">
        <w:rPr>
          <w:rFonts w:eastAsia="Lucida Sans Unicode"/>
          <w:b/>
          <w:bCs/>
          <w:kern w:val="1"/>
          <w:lang w:eastAsia="hi-IN" w:bidi="hi-IN"/>
        </w:rPr>
        <w:t>Рок важења понуде:</w:t>
      </w:r>
      <w:r>
        <w:rPr>
          <w:rFonts w:eastAsia="Lucida Sans Unicode"/>
          <w:kern w:val="1"/>
          <w:lang w:eastAsia="hi-IN" w:bidi="hi-IN"/>
        </w:rPr>
        <w:t xml:space="preserve"> __________________ дана</w:t>
      </w:r>
    </w:p>
    <w:p w:rsidR="002D41FA" w:rsidRDefault="002D41FA" w:rsidP="002D41FA">
      <w:pPr>
        <w:pStyle w:val="ListParagraph"/>
        <w:rPr>
          <w:rFonts w:eastAsia="Lucida Sans Unicode"/>
          <w:kern w:val="1"/>
          <w:lang w:eastAsia="hi-IN" w:bidi="hi-IN"/>
        </w:rPr>
      </w:pPr>
    </w:p>
    <w:p w:rsidR="002D41FA" w:rsidRPr="002D41FA" w:rsidRDefault="00C95DDE" w:rsidP="00C95DDE">
      <w:pPr>
        <w:widowControl w:val="0"/>
        <w:numPr>
          <w:ilvl w:val="0"/>
          <w:numId w:val="24"/>
        </w:numPr>
        <w:tabs>
          <w:tab w:val="left" w:pos="0"/>
        </w:tabs>
        <w:jc w:val="both"/>
        <w:rPr>
          <w:rFonts w:eastAsia="Lucida Sans Unicode"/>
          <w:kern w:val="1"/>
          <w:lang w:eastAsia="hi-IN" w:bidi="hi-IN"/>
        </w:rPr>
      </w:pPr>
      <w:r w:rsidRPr="00C95DDE">
        <w:rPr>
          <w:b/>
          <w:bCs/>
        </w:rPr>
        <w:t>Упознати смо са садржином и прихватамо модела уговора/наруџбенице</w:t>
      </w:r>
      <w:r w:rsidR="008473D5">
        <w:rPr>
          <w:b/>
          <w:bCs/>
          <w:lang w:val="sr-Cyrl-CS"/>
        </w:rPr>
        <w:t>:</w:t>
      </w:r>
      <w:r>
        <w:t xml:space="preserve"> </w:t>
      </w:r>
    </w:p>
    <w:p w:rsidR="00C95DDE" w:rsidRPr="00C95DDE" w:rsidRDefault="00C95DDE" w:rsidP="002D41FA">
      <w:pPr>
        <w:widowControl w:val="0"/>
        <w:tabs>
          <w:tab w:val="left" w:pos="0"/>
        </w:tabs>
        <w:ind w:left="540"/>
        <w:jc w:val="both"/>
        <w:rPr>
          <w:rFonts w:eastAsia="Lucida Sans Unicode"/>
          <w:kern w:val="1"/>
          <w:lang w:eastAsia="hi-IN" w:bidi="hi-IN"/>
        </w:rPr>
      </w:pPr>
      <w:r>
        <w:t>(</w:t>
      </w:r>
      <w:proofErr w:type="gramStart"/>
      <w:r w:rsidR="002D41FA">
        <w:rPr>
          <w:lang w:val="sr-Cyrl-CS"/>
        </w:rPr>
        <w:t>означити</w:t>
      </w:r>
      <w:proofErr w:type="gramEnd"/>
      <w:r w:rsidR="00FF6B3F">
        <w:t xml:space="preserve"> одговор</w:t>
      </w:r>
      <w:r>
        <w:t xml:space="preserve">) </w:t>
      </w:r>
    </w:p>
    <w:p w:rsidR="002D41FA" w:rsidRPr="00F5748E" w:rsidRDefault="002D41FA" w:rsidP="002D41FA">
      <w:pPr>
        <w:widowControl w:val="0"/>
        <w:ind w:left="540"/>
        <w:jc w:val="both"/>
        <w:rPr>
          <w:rFonts w:eastAsia="Lucida Sans Unicode"/>
          <w:color w:val="000000"/>
          <w:kern w:val="1"/>
          <w:u w:val="single"/>
          <w:lang w:eastAsia="hi-IN" w:bidi="hi-IN"/>
        </w:rPr>
      </w:pPr>
    </w:p>
    <w:p w:rsidR="002D41FA" w:rsidRPr="00F5748E" w:rsidRDefault="00586D6D" w:rsidP="002D41FA">
      <w:pPr>
        <w:widowControl w:val="0"/>
        <w:ind w:left="180"/>
        <w:jc w:val="both"/>
        <w:rPr>
          <w:rFonts w:eastAsia="Lucida Sans Unicode"/>
          <w:color w:val="000000"/>
          <w:kern w:val="1"/>
          <w:u w:val="single"/>
          <w:lang w:eastAsia="hi-IN" w:bidi="hi-IN"/>
        </w:rPr>
      </w:pPr>
      <w:r>
        <w:pict>
          <v:group id="_x0000_s1382" style="width:12.25pt;height:12.25pt;mso-position-horizontal-relative:char;mso-position-vertical-relative:line" coordsize="245,245">
            <v:rect id="_x0000_s1383" style="position:absolute;left:7;top:7;width:231;height:231" filled="f" strokeweight=".72pt"/>
            <w10:anchorlock/>
          </v:group>
        </w:pict>
      </w:r>
      <w:r w:rsidR="002D41FA" w:rsidRPr="00F5748E">
        <w:t>Да</w:t>
      </w:r>
    </w:p>
    <w:p w:rsidR="002D41FA" w:rsidRPr="00F5748E" w:rsidRDefault="00586D6D" w:rsidP="002D41FA">
      <w:pPr>
        <w:widowControl w:val="0"/>
        <w:ind w:left="180"/>
        <w:jc w:val="both"/>
      </w:pPr>
      <w:r>
        <w:pict>
          <v:group id="_x0000_s1380" style="width:12.25pt;height:12.25pt;mso-position-horizontal-relative:char;mso-position-vertical-relative:line" coordsize="245,245">
            <v:rect id="_x0000_s1381" style="position:absolute;left:7;top:7;width:231;height:231" filled="f" strokeweight=".72pt"/>
            <w10:anchorlock/>
          </v:group>
        </w:pict>
      </w:r>
      <w:r w:rsidR="002D41FA" w:rsidRPr="00F5748E">
        <w:t>Не</w:t>
      </w:r>
    </w:p>
    <w:p w:rsidR="00FF6B3F" w:rsidRPr="00C95DDE" w:rsidRDefault="00FF6B3F" w:rsidP="00C95DDE">
      <w:pPr>
        <w:widowControl w:val="0"/>
        <w:tabs>
          <w:tab w:val="left" w:pos="0"/>
        </w:tabs>
        <w:jc w:val="center"/>
        <w:rPr>
          <w:rFonts w:eastAsia="Lucida Sans Unicode"/>
          <w:kern w:val="1"/>
          <w:lang w:eastAsia="hi-IN" w:bidi="hi-IN"/>
        </w:rPr>
      </w:pPr>
    </w:p>
    <w:p w:rsidR="005109EC" w:rsidRPr="00B24425" w:rsidRDefault="00FF6B3F" w:rsidP="008473D5">
      <w:pPr>
        <w:numPr>
          <w:ilvl w:val="0"/>
          <w:numId w:val="24"/>
        </w:numPr>
        <w:suppressAutoHyphens w:val="0"/>
        <w:autoSpaceDE w:val="0"/>
        <w:autoSpaceDN w:val="0"/>
        <w:adjustRightInd w:val="0"/>
        <w:ind w:left="180" w:firstLine="0"/>
        <w:jc w:val="both"/>
        <w:rPr>
          <w:rFonts w:eastAsia="Lucida Sans Unicode"/>
          <w:color w:val="000000"/>
          <w:kern w:val="1"/>
          <w:u w:val="single"/>
          <w:lang w:val="sr-Cyrl-CS" w:eastAsia="hi-IN" w:bidi="hi-IN"/>
        </w:rPr>
      </w:pPr>
      <w:r w:rsidRPr="00B24425">
        <w:rPr>
          <w:b/>
          <w:bCs/>
          <w:lang w:eastAsia="en-US"/>
        </w:rPr>
        <w:t xml:space="preserve">Изјава о интегритету: </w:t>
      </w:r>
      <w:r w:rsidR="008473D5" w:rsidRPr="00B24425">
        <w:rPr>
          <w:u w:val="single"/>
          <w:lang w:eastAsia="en-US"/>
        </w:rPr>
        <w:t>Под</w:t>
      </w:r>
      <w:r w:rsidRPr="00B24425">
        <w:rPr>
          <w:u w:val="single"/>
          <w:lang w:eastAsia="en-US"/>
        </w:rPr>
        <w:t xml:space="preserve"> </w:t>
      </w:r>
      <w:r w:rsidR="008473D5" w:rsidRPr="00B24425">
        <w:rPr>
          <w:u w:val="single"/>
          <w:lang w:eastAsia="en-US"/>
        </w:rPr>
        <w:t>пуном</w:t>
      </w:r>
      <w:r w:rsidRPr="00B24425">
        <w:rPr>
          <w:u w:val="single"/>
          <w:lang w:eastAsia="en-US"/>
        </w:rPr>
        <w:t xml:space="preserve"> </w:t>
      </w:r>
      <w:r w:rsidR="008473D5" w:rsidRPr="00B24425">
        <w:rPr>
          <w:u w:val="single"/>
          <w:lang w:eastAsia="en-US"/>
        </w:rPr>
        <w:t>материјалном</w:t>
      </w:r>
      <w:r w:rsidRPr="00B24425">
        <w:rPr>
          <w:u w:val="single"/>
          <w:lang w:eastAsia="en-US"/>
        </w:rPr>
        <w:t xml:space="preserve"> </w:t>
      </w:r>
      <w:r w:rsidR="008473D5" w:rsidRPr="00B24425">
        <w:rPr>
          <w:u w:val="single"/>
          <w:lang w:eastAsia="en-US"/>
        </w:rPr>
        <w:t>и</w:t>
      </w:r>
      <w:r w:rsidRPr="00B24425">
        <w:rPr>
          <w:u w:val="single"/>
          <w:lang w:eastAsia="en-US"/>
        </w:rPr>
        <w:t xml:space="preserve"> </w:t>
      </w:r>
      <w:r w:rsidR="008473D5" w:rsidRPr="00B24425">
        <w:rPr>
          <w:u w:val="single"/>
          <w:lang w:eastAsia="en-US"/>
        </w:rPr>
        <w:t>кривичном</w:t>
      </w:r>
      <w:r w:rsidRPr="00B24425">
        <w:rPr>
          <w:u w:val="single"/>
          <w:lang w:eastAsia="en-US"/>
        </w:rPr>
        <w:t xml:space="preserve"> </w:t>
      </w:r>
      <w:r w:rsidR="008473D5" w:rsidRPr="00B24425">
        <w:rPr>
          <w:u w:val="single"/>
          <w:lang w:eastAsia="en-US"/>
        </w:rPr>
        <w:t>одговорношћу</w:t>
      </w:r>
      <w:r w:rsidRPr="00B24425">
        <w:rPr>
          <w:u w:val="single"/>
          <w:lang w:eastAsia="en-US"/>
        </w:rPr>
        <w:t xml:space="preserve"> </w:t>
      </w:r>
      <w:r w:rsidR="008473D5" w:rsidRPr="00B24425">
        <w:rPr>
          <w:u w:val="single"/>
          <w:lang w:eastAsia="en-US"/>
        </w:rPr>
        <w:t>потврђујем</w:t>
      </w:r>
      <w:r w:rsidRPr="00B24425">
        <w:rPr>
          <w:u w:val="single"/>
          <w:lang w:eastAsia="en-US"/>
        </w:rPr>
        <w:t xml:space="preserve">о </w:t>
      </w:r>
      <w:r w:rsidR="008473D5" w:rsidRPr="00B24425">
        <w:rPr>
          <w:u w:val="single"/>
          <w:lang w:eastAsia="en-US"/>
        </w:rPr>
        <w:t>да</w:t>
      </w:r>
      <w:r w:rsidRPr="00B24425">
        <w:rPr>
          <w:u w:val="single"/>
          <w:lang w:eastAsia="en-US"/>
        </w:rPr>
        <w:t xml:space="preserve"> </w:t>
      </w:r>
      <w:r w:rsidR="008473D5" w:rsidRPr="00B24425">
        <w:rPr>
          <w:u w:val="single"/>
          <w:lang w:eastAsia="en-US"/>
        </w:rPr>
        <w:t>понуду</w:t>
      </w:r>
      <w:r w:rsidRPr="00B24425">
        <w:rPr>
          <w:u w:val="single"/>
          <w:lang w:eastAsia="en-US"/>
        </w:rPr>
        <w:t xml:space="preserve"> </w:t>
      </w:r>
      <w:r w:rsidR="008473D5" w:rsidRPr="00B24425">
        <w:rPr>
          <w:u w:val="single"/>
          <w:lang w:eastAsia="en-US"/>
        </w:rPr>
        <w:t>у</w:t>
      </w:r>
      <w:r w:rsidRPr="00B24425">
        <w:rPr>
          <w:u w:val="single"/>
          <w:lang w:eastAsia="en-US"/>
        </w:rPr>
        <w:t xml:space="preserve"> </w:t>
      </w:r>
      <w:r w:rsidR="008473D5" w:rsidRPr="00B24425">
        <w:rPr>
          <w:u w:val="single"/>
          <w:lang w:eastAsia="en-US"/>
        </w:rPr>
        <w:t>овом</w:t>
      </w:r>
      <w:r w:rsidRPr="00B24425">
        <w:rPr>
          <w:u w:val="single"/>
          <w:lang w:eastAsia="en-US"/>
        </w:rPr>
        <w:t xml:space="preserve"> </w:t>
      </w:r>
      <w:r w:rsidR="008473D5" w:rsidRPr="00B24425">
        <w:rPr>
          <w:u w:val="single"/>
          <w:lang w:eastAsia="en-US"/>
        </w:rPr>
        <w:t>поступку</w:t>
      </w:r>
      <w:r w:rsidRPr="00B24425">
        <w:rPr>
          <w:u w:val="single"/>
          <w:lang w:eastAsia="en-US"/>
        </w:rPr>
        <w:t xml:space="preserve"> </w:t>
      </w:r>
      <w:r w:rsidR="008473D5" w:rsidRPr="00B24425">
        <w:rPr>
          <w:u w:val="single"/>
          <w:lang w:eastAsia="en-US"/>
        </w:rPr>
        <w:t>јавне</w:t>
      </w:r>
      <w:r w:rsidRPr="00B24425">
        <w:rPr>
          <w:u w:val="single"/>
          <w:lang w:eastAsia="en-US"/>
        </w:rPr>
        <w:t xml:space="preserve"> </w:t>
      </w:r>
      <w:r w:rsidR="008473D5" w:rsidRPr="00B24425">
        <w:rPr>
          <w:u w:val="single"/>
          <w:lang w:eastAsia="en-US"/>
        </w:rPr>
        <w:t>набавке</w:t>
      </w:r>
      <w:r w:rsidRPr="00B24425">
        <w:rPr>
          <w:u w:val="single"/>
          <w:lang w:eastAsia="en-US"/>
        </w:rPr>
        <w:t xml:space="preserve"> </w:t>
      </w:r>
      <w:r w:rsidR="008473D5" w:rsidRPr="00B24425">
        <w:rPr>
          <w:u w:val="single"/>
          <w:lang w:eastAsia="en-US"/>
        </w:rPr>
        <w:t>подн</w:t>
      </w:r>
      <w:r w:rsidR="007C6B87" w:rsidRPr="00B24425">
        <w:rPr>
          <w:u w:val="single"/>
          <w:lang w:eastAsia="en-US"/>
        </w:rPr>
        <w:t>ос</w:t>
      </w:r>
      <w:r w:rsidR="008473D5" w:rsidRPr="00B24425">
        <w:rPr>
          <w:u w:val="single"/>
          <w:lang w:eastAsia="en-US"/>
        </w:rPr>
        <w:t>им</w:t>
      </w:r>
      <w:r w:rsidR="007C6B87" w:rsidRPr="00B24425">
        <w:rPr>
          <w:u w:val="single"/>
          <w:lang w:eastAsia="en-US"/>
        </w:rPr>
        <w:t>о</w:t>
      </w:r>
      <w:r w:rsidRPr="00B24425">
        <w:rPr>
          <w:u w:val="single"/>
          <w:lang w:eastAsia="en-US"/>
        </w:rPr>
        <w:t xml:space="preserve"> </w:t>
      </w:r>
      <w:r w:rsidR="008473D5" w:rsidRPr="00B24425">
        <w:rPr>
          <w:u w:val="single"/>
          <w:lang w:eastAsia="en-US"/>
        </w:rPr>
        <w:t>независно</w:t>
      </w:r>
      <w:r w:rsidRPr="00B24425">
        <w:rPr>
          <w:u w:val="single"/>
          <w:lang w:eastAsia="en-US"/>
        </w:rPr>
        <w:t xml:space="preserve">, </w:t>
      </w:r>
      <w:r w:rsidR="008473D5" w:rsidRPr="00B24425">
        <w:rPr>
          <w:u w:val="single"/>
          <w:lang w:eastAsia="en-US"/>
        </w:rPr>
        <w:t>без</w:t>
      </w:r>
      <w:r w:rsidRPr="00B24425">
        <w:rPr>
          <w:u w:val="single"/>
          <w:lang w:eastAsia="en-US"/>
        </w:rPr>
        <w:t xml:space="preserve"> </w:t>
      </w:r>
      <w:r w:rsidR="008473D5" w:rsidRPr="00B24425">
        <w:rPr>
          <w:u w:val="single"/>
          <w:lang w:eastAsia="en-US"/>
        </w:rPr>
        <w:t>договора</w:t>
      </w:r>
      <w:r w:rsidRPr="00B24425">
        <w:rPr>
          <w:u w:val="single"/>
          <w:lang w:eastAsia="en-US"/>
        </w:rPr>
        <w:t xml:space="preserve"> </w:t>
      </w:r>
      <w:r w:rsidR="008473D5" w:rsidRPr="00B24425">
        <w:rPr>
          <w:u w:val="single"/>
          <w:lang w:eastAsia="en-US"/>
        </w:rPr>
        <w:lastRenderedPageBreak/>
        <w:t>са</w:t>
      </w:r>
      <w:r w:rsidRPr="00B24425">
        <w:rPr>
          <w:u w:val="single"/>
          <w:lang w:eastAsia="en-US"/>
        </w:rPr>
        <w:t xml:space="preserve"> </w:t>
      </w:r>
      <w:r w:rsidR="008473D5" w:rsidRPr="00B24425">
        <w:rPr>
          <w:u w:val="single"/>
          <w:lang w:eastAsia="en-US"/>
        </w:rPr>
        <w:t>другим</w:t>
      </w:r>
      <w:r w:rsidRPr="00B24425">
        <w:rPr>
          <w:u w:val="single"/>
          <w:lang w:eastAsia="en-US"/>
        </w:rPr>
        <w:t xml:space="preserve"> </w:t>
      </w:r>
      <w:r w:rsidR="008473D5" w:rsidRPr="00B24425">
        <w:rPr>
          <w:u w:val="single"/>
          <w:lang w:eastAsia="en-US"/>
        </w:rPr>
        <w:t>понуђачима</w:t>
      </w:r>
      <w:r w:rsidRPr="00B24425">
        <w:rPr>
          <w:u w:val="single"/>
          <w:lang w:eastAsia="en-US"/>
        </w:rPr>
        <w:t xml:space="preserve"> </w:t>
      </w:r>
      <w:r w:rsidR="008473D5" w:rsidRPr="00B24425">
        <w:rPr>
          <w:u w:val="single"/>
          <w:lang w:eastAsia="en-US"/>
        </w:rPr>
        <w:t>или</w:t>
      </w:r>
      <w:r w:rsidRPr="00B24425">
        <w:rPr>
          <w:u w:val="single"/>
          <w:lang w:eastAsia="en-US"/>
        </w:rPr>
        <w:t xml:space="preserve"> </w:t>
      </w:r>
      <w:r w:rsidR="008473D5" w:rsidRPr="00B24425">
        <w:rPr>
          <w:u w:val="single"/>
          <w:lang w:eastAsia="en-US"/>
        </w:rPr>
        <w:t>заинтересованим</w:t>
      </w:r>
      <w:r w:rsidRPr="00B24425">
        <w:rPr>
          <w:u w:val="single"/>
          <w:lang w:eastAsia="en-US"/>
        </w:rPr>
        <w:t xml:space="preserve"> </w:t>
      </w:r>
      <w:r w:rsidR="008473D5" w:rsidRPr="00B24425">
        <w:rPr>
          <w:u w:val="single"/>
          <w:lang w:eastAsia="en-US"/>
        </w:rPr>
        <w:t>лицима</w:t>
      </w:r>
      <w:r w:rsidRPr="00B24425">
        <w:rPr>
          <w:u w:val="single"/>
          <w:lang w:eastAsia="en-US"/>
        </w:rPr>
        <w:t xml:space="preserve"> </w:t>
      </w:r>
      <w:r w:rsidR="008473D5" w:rsidRPr="00B24425">
        <w:rPr>
          <w:u w:val="single"/>
          <w:lang w:eastAsia="en-US"/>
        </w:rPr>
        <w:t>и</w:t>
      </w:r>
      <w:r w:rsidRPr="00B24425">
        <w:rPr>
          <w:u w:val="single"/>
          <w:lang w:eastAsia="en-US"/>
        </w:rPr>
        <w:t xml:space="preserve"> </w:t>
      </w:r>
      <w:r w:rsidR="008473D5" w:rsidRPr="00B24425">
        <w:rPr>
          <w:u w:val="single"/>
          <w:lang w:eastAsia="en-US"/>
        </w:rPr>
        <w:t>да</w:t>
      </w:r>
      <w:r w:rsidRPr="00B24425">
        <w:rPr>
          <w:u w:val="single"/>
          <w:lang w:eastAsia="en-US"/>
        </w:rPr>
        <w:t xml:space="preserve"> </w:t>
      </w:r>
      <w:r w:rsidR="008473D5" w:rsidRPr="00B24425">
        <w:rPr>
          <w:u w:val="single"/>
          <w:lang w:eastAsia="en-US"/>
        </w:rPr>
        <w:t>гарантујем</w:t>
      </w:r>
      <w:r w:rsidRPr="00B24425">
        <w:rPr>
          <w:u w:val="single"/>
          <w:lang w:eastAsia="en-US"/>
        </w:rPr>
        <w:t xml:space="preserve"> </w:t>
      </w:r>
      <w:r w:rsidR="008473D5" w:rsidRPr="00B24425">
        <w:rPr>
          <w:u w:val="single"/>
          <w:lang w:eastAsia="en-US"/>
        </w:rPr>
        <w:t>тачност</w:t>
      </w:r>
      <w:r w:rsidRPr="00B24425">
        <w:rPr>
          <w:u w:val="single"/>
          <w:lang w:eastAsia="en-US"/>
        </w:rPr>
        <w:t xml:space="preserve"> </w:t>
      </w:r>
      <w:r w:rsidR="008473D5" w:rsidRPr="00B24425">
        <w:rPr>
          <w:u w:val="single"/>
          <w:lang w:eastAsia="en-US"/>
        </w:rPr>
        <w:t>података</w:t>
      </w:r>
      <w:r w:rsidRPr="00B24425">
        <w:rPr>
          <w:u w:val="single"/>
          <w:lang w:eastAsia="en-US"/>
        </w:rPr>
        <w:t xml:space="preserve"> </w:t>
      </w:r>
      <w:r w:rsidR="008473D5" w:rsidRPr="00B24425">
        <w:rPr>
          <w:u w:val="single"/>
          <w:lang w:eastAsia="en-US"/>
        </w:rPr>
        <w:t>у</w:t>
      </w:r>
      <w:r w:rsidRPr="00B24425">
        <w:rPr>
          <w:u w:val="single"/>
          <w:lang w:eastAsia="en-US"/>
        </w:rPr>
        <w:t xml:space="preserve"> </w:t>
      </w:r>
      <w:r w:rsidR="008473D5" w:rsidRPr="00B24425">
        <w:rPr>
          <w:u w:val="single"/>
          <w:lang w:eastAsia="en-US"/>
        </w:rPr>
        <w:t>понуди</w:t>
      </w:r>
      <w:r w:rsidRPr="00B24425">
        <w:rPr>
          <w:u w:val="single"/>
          <w:lang w:eastAsia="en-US"/>
        </w:rPr>
        <w:t>.</w:t>
      </w:r>
    </w:p>
    <w:p w:rsidR="00A62BEB" w:rsidRDefault="00A62BEB" w:rsidP="00923D3A">
      <w:pPr>
        <w:widowControl w:val="0"/>
        <w:jc w:val="both"/>
        <w:rPr>
          <w:rFonts w:eastAsia="Lucida Sans Unicode"/>
          <w:color w:val="000000"/>
          <w:kern w:val="1"/>
          <w:lang w:val="sr-Cyrl-CS" w:eastAsia="hi-IN" w:bidi="hi-IN"/>
        </w:rPr>
      </w:pPr>
    </w:p>
    <w:p w:rsidR="008473D5" w:rsidRPr="005109EC" w:rsidRDefault="008473D5" w:rsidP="00923D3A">
      <w:pPr>
        <w:widowControl w:val="0"/>
        <w:jc w:val="both"/>
        <w:rPr>
          <w:rFonts w:eastAsia="Lucida Sans Unicode"/>
          <w:color w:val="000000"/>
          <w:kern w:val="1"/>
          <w:lang w:val="sr-Cyrl-CS" w:eastAsia="hi-IN" w:bidi="hi-IN"/>
        </w:rPr>
      </w:pPr>
    </w:p>
    <w:p w:rsidR="00923D3A" w:rsidRDefault="00923D3A" w:rsidP="00923D3A">
      <w:pPr>
        <w:widowControl w:val="0"/>
        <w:jc w:val="both"/>
        <w:rPr>
          <w:rFonts w:eastAsia="Lucida Sans Unicode"/>
          <w:color w:val="000000"/>
          <w:kern w:val="1"/>
          <w:u w:val="single"/>
          <w:lang w:val="sr-Cyrl-CS" w:eastAsia="hi-IN" w:bidi="hi-IN"/>
        </w:rPr>
      </w:pPr>
    </w:p>
    <w:p w:rsidR="00923D3A" w:rsidRDefault="00923D3A" w:rsidP="00923D3A">
      <w:pPr>
        <w:ind w:left="2880" w:firstLine="720"/>
        <w:jc w:val="center"/>
        <w:rPr>
          <w:lang w:val="sr-Cyrl-CS"/>
        </w:rPr>
      </w:pPr>
      <w:r>
        <w:rPr>
          <w:lang w:val="sr-Cyrl-CS"/>
        </w:rPr>
        <w:t>Потпис овлашћеног лица понуђача</w:t>
      </w:r>
    </w:p>
    <w:p w:rsidR="00923D3A" w:rsidRDefault="00923D3A" w:rsidP="00923D3A">
      <w:pPr>
        <w:ind w:left="720"/>
        <w:jc w:val="center"/>
        <w:rPr>
          <w:lang w:val="sr-Cyrl-CS"/>
        </w:rPr>
      </w:pPr>
    </w:p>
    <w:p w:rsidR="00923D3A" w:rsidRPr="00832FFF" w:rsidRDefault="00923D3A" w:rsidP="00923D3A">
      <w:pPr>
        <w:ind w:left="2880" w:firstLine="720"/>
        <w:jc w:val="center"/>
        <w:rPr>
          <w:lang w:val="sr-Cyrl-CS"/>
        </w:rPr>
      </w:pPr>
      <w:r>
        <w:rPr>
          <w:lang w:val="sr-Cyrl-CS"/>
        </w:rPr>
        <w:t>_______________________________</w:t>
      </w:r>
    </w:p>
    <w:p w:rsidR="00923D3A" w:rsidRDefault="00923D3A" w:rsidP="00923D3A">
      <w:pPr>
        <w:widowControl w:val="0"/>
        <w:jc w:val="both"/>
        <w:rPr>
          <w:rFonts w:eastAsia="Lucida Sans Unicode"/>
          <w:color w:val="000000"/>
          <w:kern w:val="1"/>
          <w:u w:val="single"/>
          <w:lang w:val="sr-Cyrl-CS" w:eastAsia="hi-IN" w:bidi="hi-IN"/>
        </w:rPr>
      </w:pPr>
    </w:p>
    <w:p w:rsidR="00923D3A" w:rsidRDefault="00923D3A" w:rsidP="00923D3A">
      <w:pPr>
        <w:widowControl w:val="0"/>
        <w:jc w:val="both"/>
        <w:rPr>
          <w:rFonts w:eastAsia="Lucida Sans Unicode"/>
          <w:color w:val="000000"/>
          <w:kern w:val="1"/>
          <w:u w:val="single"/>
          <w:lang w:val="sr-Cyrl-CS" w:eastAsia="hi-IN" w:bidi="hi-IN"/>
        </w:rPr>
      </w:pPr>
    </w:p>
    <w:p w:rsidR="00923D3A" w:rsidRDefault="00923D3A" w:rsidP="00923D3A">
      <w:pPr>
        <w:widowControl w:val="0"/>
        <w:jc w:val="both"/>
        <w:rPr>
          <w:rFonts w:eastAsia="Lucida Sans Unicode"/>
          <w:color w:val="000000"/>
          <w:kern w:val="1"/>
          <w:u w:val="single"/>
          <w:lang w:val="sr-Cyrl-CS" w:eastAsia="hi-IN" w:bidi="hi-IN"/>
        </w:rPr>
      </w:pPr>
    </w:p>
    <w:p w:rsidR="00923D3A" w:rsidRDefault="00923D3A" w:rsidP="00923D3A">
      <w:pPr>
        <w:widowControl w:val="0"/>
        <w:jc w:val="both"/>
        <w:rPr>
          <w:rFonts w:eastAsia="Lucida Sans Unicode"/>
          <w:color w:val="000000"/>
          <w:kern w:val="1"/>
          <w:u w:val="single"/>
          <w:lang w:val="sr-Cyrl-CS" w:eastAsia="hi-IN" w:bidi="hi-IN"/>
        </w:rPr>
      </w:pPr>
    </w:p>
    <w:p w:rsidR="002608F9" w:rsidRDefault="002608F9" w:rsidP="002608F9">
      <w:pPr>
        <w:numPr>
          <w:ilvl w:val="0"/>
          <w:numId w:val="25"/>
        </w:numPr>
        <w:jc w:val="center"/>
        <w:rPr>
          <w:b/>
        </w:rPr>
      </w:pPr>
      <w:r>
        <w:rPr>
          <w:b/>
        </w:rPr>
        <w:br w:type="page"/>
      </w:r>
      <w:r>
        <w:rPr>
          <w:b/>
        </w:rPr>
        <w:lastRenderedPageBreak/>
        <w:t>ОБРАЗАЦ СТРУКТУРЕ ЦЕНЕ</w:t>
      </w:r>
    </w:p>
    <w:p w:rsidR="00923D3A" w:rsidRPr="00F9072B" w:rsidRDefault="00923D3A" w:rsidP="00923D3A">
      <w:pPr>
        <w:widowControl w:val="0"/>
        <w:ind w:left="720"/>
        <w:jc w:val="both"/>
        <w:rPr>
          <w:rFonts w:eastAsia="Lucida Sans Unicode"/>
          <w:color w:val="000000"/>
          <w:kern w:val="1"/>
          <w:u w:val="single"/>
          <w:lang w:val="sr-Cyrl-CS" w:eastAsia="hi-IN" w:bidi="hi-IN"/>
        </w:rPr>
      </w:pPr>
    </w:p>
    <w:p w:rsidR="00923D3A" w:rsidRPr="002C18CC" w:rsidRDefault="00923D3A" w:rsidP="00923D3A">
      <w:pPr>
        <w:ind w:left="720"/>
        <w:jc w:val="both"/>
        <w:rPr>
          <w:u w:val="single"/>
          <w:lang w:val="sr-Cyrl-CS"/>
        </w:rPr>
      </w:pPr>
      <w:r>
        <w:rPr>
          <w:rFonts w:eastAsia="Lucida Sans Unicode" w:cs="Tahoma"/>
          <w:color w:val="000000"/>
          <w:kern w:val="1"/>
          <w:lang w:eastAsia="en-US" w:bidi="en-US"/>
        </w:rPr>
        <w:tab/>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547"/>
        <w:gridCol w:w="4310"/>
        <w:gridCol w:w="732"/>
        <w:gridCol w:w="1073"/>
        <w:gridCol w:w="1465"/>
        <w:gridCol w:w="1508"/>
      </w:tblGrid>
      <w:tr w:rsidR="00923D3A" w:rsidRPr="00867517" w:rsidTr="006D1AA5">
        <w:tc>
          <w:tcPr>
            <w:tcW w:w="310" w:type="pct"/>
            <w:shd w:val="clear" w:color="auto" w:fill="auto"/>
          </w:tcPr>
          <w:p w:rsidR="00923D3A" w:rsidRPr="00867517" w:rsidRDefault="00923D3A" w:rsidP="006D1AA5">
            <w:pPr>
              <w:pStyle w:val="TableContents"/>
              <w:jc w:val="center"/>
              <w:rPr>
                <w:b/>
                <w:bCs/>
                <w:sz w:val="22"/>
                <w:szCs w:val="22"/>
                <w:lang w:val="sr-Cyrl-CS"/>
              </w:rPr>
            </w:pPr>
            <w:r w:rsidRPr="00867517">
              <w:rPr>
                <w:b/>
                <w:bCs/>
                <w:sz w:val="22"/>
                <w:szCs w:val="22"/>
                <w:lang w:val="sr-Cyrl-CS"/>
              </w:rPr>
              <w:t>Ред. број</w:t>
            </w:r>
          </w:p>
        </w:tc>
        <w:tc>
          <w:tcPr>
            <w:tcW w:w="2262" w:type="pct"/>
            <w:shd w:val="clear" w:color="auto" w:fill="auto"/>
          </w:tcPr>
          <w:p w:rsidR="00923D3A" w:rsidRPr="00867517" w:rsidRDefault="001B5BC7" w:rsidP="006D1AA5">
            <w:pPr>
              <w:pStyle w:val="TableContents"/>
              <w:jc w:val="center"/>
              <w:rPr>
                <w:b/>
                <w:bCs/>
                <w:sz w:val="22"/>
                <w:szCs w:val="22"/>
                <w:lang w:val="sr-Cyrl-CS"/>
              </w:rPr>
            </w:pPr>
            <w:r>
              <w:rPr>
                <w:b/>
                <w:bCs/>
                <w:sz w:val="22"/>
                <w:szCs w:val="22"/>
                <w:lang w:val="sr-Cyrl-CS"/>
              </w:rPr>
              <w:t>П</w:t>
            </w:r>
            <w:r w:rsidR="00681528">
              <w:rPr>
                <w:b/>
                <w:bCs/>
                <w:sz w:val="22"/>
                <w:szCs w:val="22"/>
                <w:lang w:val="sr-Cyrl-CS"/>
              </w:rPr>
              <w:t>редмет</w:t>
            </w:r>
          </w:p>
        </w:tc>
        <w:tc>
          <w:tcPr>
            <w:tcW w:w="381" w:type="pct"/>
            <w:shd w:val="clear" w:color="auto" w:fill="auto"/>
          </w:tcPr>
          <w:p w:rsidR="00923D3A" w:rsidRPr="00867517" w:rsidRDefault="00923D3A" w:rsidP="006D1AA5">
            <w:pPr>
              <w:pStyle w:val="TableContents"/>
              <w:jc w:val="center"/>
              <w:rPr>
                <w:b/>
                <w:bCs/>
                <w:sz w:val="22"/>
                <w:szCs w:val="22"/>
                <w:lang w:val="sr-Cyrl-CS"/>
              </w:rPr>
            </w:pPr>
            <w:r w:rsidRPr="00867517">
              <w:rPr>
                <w:b/>
                <w:bCs/>
                <w:sz w:val="22"/>
                <w:szCs w:val="22"/>
                <w:lang w:val="sr-Cyrl-CS"/>
              </w:rPr>
              <w:t>Јед. мере</w:t>
            </w:r>
          </w:p>
        </w:tc>
        <w:tc>
          <w:tcPr>
            <w:tcW w:w="429" w:type="pct"/>
            <w:shd w:val="clear" w:color="auto" w:fill="auto"/>
          </w:tcPr>
          <w:p w:rsidR="00923D3A" w:rsidRPr="00867517" w:rsidRDefault="00923D3A" w:rsidP="006D1AA5">
            <w:pPr>
              <w:pStyle w:val="TableContents"/>
              <w:jc w:val="center"/>
              <w:rPr>
                <w:b/>
                <w:bCs/>
                <w:sz w:val="22"/>
                <w:szCs w:val="22"/>
              </w:rPr>
            </w:pPr>
            <w:r w:rsidRPr="00EB3580">
              <w:rPr>
                <w:b/>
                <w:bCs/>
                <w:sz w:val="22"/>
                <w:szCs w:val="22"/>
                <w:lang w:val="sr-Cyrl-CS"/>
              </w:rPr>
              <w:t xml:space="preserve">Оквирне </w:t>
            </w:r>
            <w:r w:rsidRPr="00867517">
              <w:rPr>
                <w:b/>
                <w:bCs/>
                <w:sz w:val="22"/>
                <w:szCs w:val="22"/>
                <w:lang w:val="sr-Cyrl-CS"/>
              </w:rPr>
              <w:t xml:space="preserve">количине </w:t>
            </w:r>
          </w:p>
        </w:tc>
        <w:tc>
          <w:tcPr>
            <w:tcW w:w="810" w:type="pct"/>
            <w:shd w:val="clear" w:color="auto" w:fill="auto"/>
          </w:tcPr>
          <w:p w:rsidR="00923D3A" w:rsidRPr="00867517" w:rsidRDefault="00923D3A" w:rsidP="006D1AA5">
            <w:pPr>
              <w:pStyle w:val="TableContents"/>
              <w:jc w:val="center"/>
              <w:rPr>
                <w:sz w:val="22"/>
                <w:szCs w:val="22"/>
              </w:rPr>
            </w:pPr>
            <w:r w:rsidRPr="00867517">
              <w:rPr>
                <w:b/>
                <w:bCs/>
                <w:sz w:val="22"/>
                <w:szCs w:val="22"/>
              </w:rPr>
              <w:t>Jединична цена без ПДВ-а</w:t>
            </w:r>
          </w:p>
        </w:tc>
        <w:tc>
          <w:tcPr>
            <w:tcW w:w="810" w:type="pct"/>
          </w:tcPr>
          <w:p w:rsidR="00923D3A" w:rsidRPr="00867517" w:rsidRDefault="00923D3A" w:rsidP="006D1AA5">
            <w:pPr>
              <w:pStyle w:val="TableContents"/>
              <w:jc w:val="center"/>
              <w:rPr>
                <w:b/>
                <w:bCs/>
                <w:sz w:val="22"/>
                <w:szCs w:val="22"/>
              </w:rPr>
            </w:pPr>
            <w:r w:rsidRPr="00867517">
              <w:rPr>
                <w:b/>
                <w:bCs/>
                <w:sz w:val="22"/>
                <w:szCs w:val="22"/>
              </w:rPr>
              <w:t>Укупна цена без ПДВ-а</w:t>
            </w: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1.</w:t>
            </w:r>
          </w:p>
        </w:tc>
        <w:tc>
          <w:tcPr>
            <w:tcW w:w="2262" w:type="pct"/>
            <w:shd w:val="clear" w:color="auto" w:fill="auto"/>
            <w:vAlign w:val="center"/>
          </w:tcPr>
          <w:p w:rsidR="00923D3A" w:rsidRPr="00867517" w:rsidRDefault="000C21E2" w:rsidP="002D5CFC">
            <w:pPr>
              <w:pStyle w:val="TableContents"/>
              <w:rPr>
                <w:sz w:val="22"/>
                <w:szCs w:val="22"/>
                <w:lang w:val="sr-Cyrl-CS"/>
              </w:rPr>
            </w:pPr>
            <w:r w:rsidRPr="009057B4">
              <w:rPr>
                <w:rFonts w:hint="eastAsia"/>
                <w:iCs/>
                <w:sz w:val="22"/>
                <w:szCs w:val="22"/>
                <w:lang w:val="sr-Cyrl-CS"/>
              </w:rPr>
              <w:t>Цена</w:t>
            </w:r>
            <w:r w:rsidRPr="009057B4">
              <w:rPr>
                <w:iCs/>
                <w:sz w:val="22"/>
                <w:szCs w:val="22"/>
                <w:lang w:val="sr-Cyrl-CS"/>
              </w:rPr>
              <w:t xml:space="preserve"> </w:t>
            </w:r>
            <w:r w:rsidRPr="009057B4">
              <w:rPr>
                <w:rFonts w:hint="eastAsia"/>
                <w:iCs/>
                <w:sz w:val="22"/>
                <w:szCs w:val="22"/>
                <w:lang w:val="sr-Cyrl-CS"/>
              </w:rPr>
              <w:t>месечне</w:t>
            </w:r>
            <w:r w:rsidRPr="009057B4">
              <w:rPr>
                <w:iCs/>
                <w:sz w:val="22"/>
                <w:szCs w:val="22"/>
                <w:lang w:val="sr-Cyrl-CS"/>
              </w:rPr>
              <w:t xml:space="preserve"> </w:t>
            </w:r>
            <w:r w:rsidRPr="009057B4">
              <w:rPr>
                <w:rFonts w:hint="eastAsia"/>
                <w:iCs/>
                <w:sz w:val="22"/>
                <w:szCs w:val="22"/>
                <w:lang w:val="sr-Cyrl-CS"/>
              </w:rPr>
              <w:t>претплат</w:t>
            </w:r>
            <w:r w:rsidRPr="009057B4">
              <w:rPr>
                <w:iCs/>
                <w:sz w:val="22"/>
                <w:szCs w:val="22"/>
                <w:lang w:val="sr-Cyrl-CS"/>
              </w:rPr>
              <w:t xml:space="preserve">е </w:t>
            </w:r>
            <w:r w:rsidRPr="009057B4">
              <w:rPr>
                <w:rFonts w:hint="eastAsia"/>
                <w:iCs/>
                <w:sz w:val="22"/>
                <w:szCs w:val="22"/>
                <w:lang w:val="sr-Cyrl-CS"/>
              </w:rPr>
              <w:t>по</w:t>
            </w:r>
            <w:r w:rsidRPr="009057B4">
              <w:rPr>
                <w:iCs/>
                <w:sz w:val="22"/>
                <w:szCs w:val="22"/>
                <w:lang w:val="sr-Cyrl-CS"/>
              </w:rPr>
              <w:t xml:space="preserve"> </w:t>
            </w:r>
            <w:r w:rsidRPr="009057B4">
              <w:rPr>
                <w:rFonts w:hint="eastAsia"/>
                <w:iCs/>
                <w:sz w:val="22"/>
                <w:szCs w:val="22"/>
                <w:lang w:val="sr-Cyrl-CS"/>
              </w:rPr>
              <w:t>телефонској</w:t>
            </w:r>
            <w:r w:rsidRPr="009057B4">
              <w:rPr>
                <w:iCs/>
                <w:sz w:val="22"/>
                <w:szCs w:val="22"/>
                <w:lang w:val="sr-Cyrl-CS"/>
              </w:rPr>
              <w:t xml:space="preserve"> </w:t>
            </w:r>
            <w:r w:rsidRPr="009057B4">
              <w:rPr>
                <w:rFonts w:hint="eastAsia"/>
                <w:iCs/>
                <w:sz w:val="22"/>
                <w:szCs w:val="22"/>
                <w:lang w:val="sr-Cyrl-CS"/>
              </w:rPr>
              <w:t>линији</w:t>
            </w:r>
          </w:p>
        </w:tc>
        <w:tc>
          <w:tcPr>
            <w:tcW w:w="381" w:type="pct"/>
            <w:shd w:val="clear" w:color="auto" w:fill="auto"/>
            <w:vAlign w:val="center"/>
          </w:tcPr>
          <w:p w:rsidR="00923D3A" w:rsidRPr="00867517" w:rsidRDefault="000C21E2" w:rsidP="002D5CFC">
            <w:pPr>
              <w:pStyle w:val="TableContents"/>
              <w:snapToGrid w:val="0"/>
              <w:jc w:val="center"/>
              <w:rPr>
                <w:sz w:val="22"/>
                <w:szCs w:val="22"/>
                <w:lang w:val="sr-Cyrl-CS"/>
              </w:rPr>
            </w:pPr>
            <w:r>
              <w:rPr>
                <w:sz w:val="22"/>
                <w:szCs w:val="22"/>
                <w:lang w:val="sr-Cyrl-CS"/>
              </w:rPr>
              <w:t>Тел. линија</w:t>
            </w: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2.</w:t>
            </w:r>
          </w:p>
        </w:tc>
        <w:tc>
          <w:tcPr>
            <w:tcW w:w="2262" w:type="pct"/>
            <w:shd w:val="clear" w:color="auto" w:fill="auto"/>
            <w:vAlign w:val="center"/>
          </w:tcPr>
          <w:p w:rsidR="00923D3A" w:rsidRPr="00867517" w:rsidRDefault="000C21E2" w:rsidP="002D5CFC">
            <w:pPr>
              <w:pStyle w:val="TableContents"/>
              <w:rPr>
                <w:sz w:val="22"/>
                <w:szCs w:val="22"/>
                <w:lang w:val="sr-Cyrl-CS"/>
              </w:rPr>
            </w:pPr>
            <w:r w:rsidRPr="009057B4">
              <w:rPr>
                <w:iCs/>
                <w:sz w:val="22"/>
                <w:szCs w:val="22"/>
                <w:lang w:val="sr-Cyrl-CS"/>
              </w:rPr>
              <w:t>Цена минута разговора у оквиру мрежне групе са префиксом 023 (локални позиви)</w:t>
            </w:r>
          </w:p>
        </w:tc>
        <w:tc>
          <w:tcPr>
            <w:tcW w:w="381" w:type="pct"/>
            <w:shd w:val="clear" w:color="auto" w:fill="auto"/>
            <w:vAlign w:val="center"/>
          </w:tcPr>
          <w:p w:rsidR="00923D3A" w:rsidRPr="00867517" w:rsidRDefault="000C21E2" w:rsidP="002D5CFC">
            <w:pPr>
              <w:pStyle w:val="TableContents"/>
              <w:snapToGrid w:val="0"/>
              <w:jc w:val="center"/>
              <w:rPr>
                <w:sz w:val="22"/>
                <w:szCs w:val="22"/>
                <w:lang w:val="sr-Cyrl-CS"/>
              </w:rPr>
            </w:pPr>
            <w:r>
              <w:rPr>
                <w:sz w:val="22"/>
                <w:szCs w:val="22"/>
                <w:lang w:val="sr-Cyrl-CS"/>
              </w:rPr>
              <w:t>минут</w:t>
            </w: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3.</w:t>
            </w:r>
          </w:p>
        </w:tc>
        <w:tc>
          <w:tcPr>
            <w:tcW w:w="2262" w:type="pct"/>
            <w:shd w:val="clear" w:color="auto" w:fill="auto"/>
            <w:vAlign w:val="center"/>
          </w:tcPr>
          <w:p w:rsidR="00923D3A" w:rsidRPr="00867517" w:rsidRDefault="000C21E2" w:rsidP="002D5CFC">
            <w:pPr>
              <w:pStyle w:val="TableContents"/>
              <w:rPr>
                <w:sz w:val="22"/>
                <w:szCs w:val="22"/>
                <w:lang w:val="sr-Cyrl-CS"/>
              </w:rPr>
            </w:pPr>
            <w:r w:rsidRPr="009057B4">
              <w:rPr>
                <w:iCs/>
                <w:sz w:val="22"/>
                <w:szCs w:val="22"/>
                <w:lang w:val="sr-Cyrl-CS"/>
              </w:rPr>
              <w:t xml:space="preserve">.       </w:t>
            </w:r>
            <w:r w:rsidRPr="009057B4">
              <w:rPr>
                <w:rFonts w:hint="eastAsia"/>
                <w:iCs/>
                <w:sz w:val="22"/>
                <w:szCs w:val="22"/>
                <w:lang w:val="sr-Cyrl-CS"/>
              </w:rPr>
              <w:t>Цена</w:t>
            </w:r>
            <w:r w:rsidRPr="009057B4">
              <w:rPr>
                <w:iCs/>
                <w:sz w:val="22"/>
                <w:szCs w:val="22"/>
                <w:lang w:val="sr-Cyrl-CS"/>
              </w:rPr>
              <w:t xml:space="preserve"> </w:t>
            </w:r>
            <w:r w:rsidRPr="009057B4">
              <w:rPr>
                <w:rFonts w:hint="eastAsia"/>
                <w:iCs/>
                <w:sz w:val="22"/>
                <w:szCs w:val="22"/>
                <w:lang w:val="sr-Cyrl-CS"/>
              </w:rPr>
              <w:t>минута</w:t>
            </w:r>
            <w:r w:rsidRPr="009057B4">
              <w:rPr>
                <w:iCs/>
                <w:sz w:val="22"/>
                <w:szCs w:val="22"/>
                <w:lang w:val="sr-Cyrl-CS"/>
              </w:rPr>
              <w:t xml:space="preserve"> </w:t>
            </w:r>
            <w:r w:rsidRPr="009057B4">
              <w:rPr>
                <w:rFonts w:hint="eastAsia"/>
                <w:iCs/>
                <w:sz w:val="22"/>
                <w:szCs w:val="22"/>
                <w:lang w:val="sr-Cyrl-CS"/>
              </w:rPr>
              <w:t>разговора</w:t>
            </w:r>
            <w:r w:rsidRPr="009057B4">
              <w:rPr>
                <w:iCs/>
                <w:sz w:val="22"/>
                <w:szCs w:val="22"/>
                <w:lang w:val="sr-Cyrl-CS"/>
              </w:rPr>
              <w:t xml:space="preserve"> </w:t>
            </w:r>
            <w:r w:rsidRPr="009057B4">
              <w:rPr>
                <w:rFonts w:hint="eastAsia"/>
                <w:iCs/>
                <w:sz w:val="22"/>
                <w:szCs w:val="22"/>
                <w:lang w:val="sr-Cyrl-CS"/>
              </w:rPr>
              <w:t>у</w:t>
            </w:r>
            <w:r w:rsidRPr="009057B4">
              <w:rPr>
                <w:iCs/>
                <w:sz w:val="22"/>
                <w:szCs w:val="22"/>
                <w:lang w:val="sr-Cyrl-CS"/>
              </w:rPr>
              <w:t xml:space="preserve"> </w:t>
            </w:r>
            <w:r w:rsidRPr="009057B4">
              <w:rPr>
                <w:rFonts w:hint="eastAsia"/>
                <w:iCs/>
                <w:sz w:val="22"/>
                <w:szCs w:val="22"/>
                <w:lang w:val="sr-Cyrl-CS"/>
              </w:rPr>
              <w:t>националној</w:t>
            </w:r>
            <w:r w:rsidRPr="009057B4">
              <w:rPr>
                <w:iCs/>
                <w:sz w:val="22"/>
                <w:szCs w:val="22"/>
                <w:lang w:val="sr-Cyrl-CS"/>
              </w:rPr>
              <w:t xml:space="preserve"> </w:t>
            </w:r>
            <w:r w:rsidRPr="009057B4">
              <w:rPr>
                <w:rFonts w:hint="eastAsia"/>
                <w:iCs/>
                <w:sz w:val="22"/>
                <w:szCs w:val="22"/>
                <w:lang w:val="sr-Cyrl-CS"/>
              </w:rPr>
              <w:t>фиксној</w:t>
            </w:r>
            <w:r w:rsidRPr="009057B4">
              <w:rPr>
                <w:iCs/>
                <w:sz w:val="22"/>
                <w:szCs w:val="22"/>
                <w:lang w:val="sr-Cyrl-CS"/>
              </w:rPr>
              <w:t xml:space="preserve"> </w:t>
            </w:r>
            <w:r w:rsidRPr="009057B4">
              <w:rPr>
                <w:rFonts w:hint="eastAsia"/>
                <w:iCs/>
                <w:sz w:val="22"/>
                <w:szCs w:val="22"/>
                <w:lang w:val="sr-Cyrl-CS"/>
              </w:rPr>
              <w:t>телефонији</w:t>
            </w:r>
            <w:r w:rsidRPr="009057B4">
              <w:rPr>
                <w:iCs/>
                <w:sz w:val="22"/>
                <w:szCs w:val="22"/>
                <w:lang w:val="sr-Cyrl-CS"/>
              </w:rPr>
              <w:t xml:space="preserve"> изван мрежне групе </w:t>
            </w:r>
            <w:r>
              <w:rPr>
                <w:iCs/>
                <w:sz w:val="22"/>
                <w:szCs w:val="22"/>
                <w:lang w:val="sr-Cyrl-CS"/>
              </w:rPr>
              <w:t xml:space="preserve">са префиксом </w:t>
            </w:r>
            <w:r w:rsidRPr="009057B4">
              <w:rPr>
                <w:iCs/>
                <w:sz w:val="22"/>
                <w:szCs w:val="22"/>
                <w:lang w:val="sr-Cyrl-CS"/>
              </w:rPr>
              <w:t>023 (међуградски позиви)</w:t>
            </w:r>
          </w:p>
        </w:tc>
        <w:tc>
          <w:tcPr>
            <w:tcW w:w="381" w:type="pct"/>
            <w:shd w:val="clear" w:color="auto" w:fill="auto"/>
            <w:vAlign w:val="center"/>
          </w:tcPr>
          <w:p w:rsidR="00923D3A" w:rsidRPr="00867517" w:rsidRDefault="000C21E2" w:rsidP="002D5CFC">
            <w:pPr>
              <w:pStyle w:val="TableContents"/>
              <w:snapToGrid w:val="0"/>
              <w:jc w:val="center"/>
              <w:rPr>
                <w:sz w:val="22"/>
                <w:szCs w:val="22"/>
                <w:lang w:val="sr-Cyrl-CS"/>
              </w:rPr>
            </w:pPr>
            <w:r>
              <w:rPr>
                <w:sz w:val="22"/>
                <w:szCs w:val="22"/>
                <w:lang w:val="sr-Cyrl-CS"/>
              </w:rPr>
              <w:t>минут</w:t>
            </w: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4.</w:t>
            </w:r>
          </w:p>
        </w:tc>
        <w:tc>
          <w:tcPr>
            <w:tcW w:w="2262" w:type="pct"/>
            <w:shd w:val="clear" w:color="auto" w:fill="auto"/>
            <w:vAlign w:val="center"/>
          </w:tcPr>
          <w:p w:rsidR="00923D3A" w:rsidRPr="00867517" w:rsidRDefault="000C21E2" w:rsidP="002D5CFC">
            <w:pPr>
              <w:pStyle w:val="TableContents"/>
              <w:rPr>
                <w:sz w:val="22"/>
                <w:szCs w:val="22"/>
                <w:lang w:val="sr-Cyrl-CS"/>
              </w:rPr>
            </w:pPr>
            <w:r w:rsidRPr="009057B4">
              <w:rPr>
                <w:rFonts w:hint="eastAsia"/>
                <w:iCs/>
                <w:sz w:val="22"/>
                <w:szCs w:val="22"/>
                <w:lang w:val="sr-Cyrl-CS"/>
              </w:rPr>
              <w:t>Цена</w:t>
            </w:r>
            <w:r w:rsidRPr="009057B4">
              <w:rPr>
                <w:iCs/>
                <w:sz w:val="22"/>
                <w:szCs w:val="22"/>
                <w:lang w:val="sr-Cyrl-CS"/>
              </w:rPr>
              <w:t xml:space="preserve"> </w:t>
            </w:r>
            <w:r w:rsidRPr="009057B4">
              <w:rPr>
                <w:rFonts w:hint="eastAsia"/>
                <w:iCs/>
                <w:sz w:val="22"/>
                <w:szCs w:val="22"/>
                <w:lang w:val="sr-Cyrl-CS"/>
              </w:rPr>
              <w:t>минута</w:t>
            </w:r>
            <w:r w:rsidRPr="009057B4">
              <w:rPr>
                <w:iCs/>
                <w:sz w:val="22"/>
                <w:szCs w:val="22"/>
                <w:lang w:val="sr-Cyrl-CS"/>
              </w:rPr>
              <w:t xml:space="preserve"> </w:t>
            </w:r>
            <w:r w:rsidRPr="009057B4">
              <w:rPr>
                <w:rFonts w:hint="eastAsia"/>
                <w:iCs/>
                <w:sz w:val="22"/>
                <w:szCs w:val="22"/>
                <w:lang w:val="sr-Cyrl-CS"/>
              </w:rPr>
              <w:t>разговора</w:t>
            </w:r>
            <w:r w:rsidRPr="009057B4">
              <w:rPr>
                <w:iCs/>
                <w:sz w:val="22"/>
                <w:szCs w:val="22"/>
                <w:lang w:val="sr-Cyrl-CS"/>
              </w:rPr>
              <w:t xml:space="preserve"> према </w:t>
            </w:r>
            <w:r w:rsidRPr="009057B4">
              <w:rPr>
                <w:rFonts w:hint="eastAsia"/>
                <w:iCs/>
                <w:sz w:val="22"/>
                <w:szCs w:val="22"/>
                <w:lang w:val="sr-Cyrl-CS"/>
              </w:rPr>
              <w:t>мобилним</w:t>
            </w:r>
            <w:r w:rsidRPr="009057B4">
              <w:rPr>
                <w:iCs/>
                <w:sz w:val="22"/>
                <w:szCs w:val="22"/>
                <w:lang w:val="sr-Cyrl-CS"/>
              </w:rPr>
              <w:t xml:space="preserve"> мрежа</w:t>
            </w:r>
            <w:r w:rsidRPr="009057B4">
              <w:rPr>
                <w:rFonts w:hint="eastAsia"/>
                <w:iCs/>
                <w:sz w:val="22"/>
                <w:szCs w:val="22"/>
                <w:lang w:val="sr-Cyrl-CS"/>
              </w:rPr>
              <w:t>ма</w:t>
            </w:r>
          </w:p>
        </w:tc>
        <w:tc>
          <w:tcPr>
            <w:tcW w:w="381" w:type="pct"/>
            <w:shd w:val="clear" w:color="auto" w:fill="auto"/>
            <w:vAlign w:val="center"/>
          </w:tcPr>
          <w:p w:rsidR="00923D3A" w:rsidRPr="00867517" w:rsidRDefault="000C21E2" w:rsidP="002D5CFC">
            <w:pPr>
              <w:pStyle w:val="TableContents"/>
              <w:snapToGrid w:val="0"/>
              <w:jc w:val="center"/>
              <w:rPr>
                <w:sz w:val="22"/>
                <w:szCs w:val="22"/>
                <w:lang w:val="sr-Cyrl-CS"/>
              </w:rPr>
            </w:pPr>
            <w:r>
              <w:rPr>
                <w:sz w:val="22"/>
                <w:szCs w:val="22"/>
                <w:lang w:val="sr-Cyrl-CS"/>
              </w:rPr>
              <w:t>минут</w:t>
            </w: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5.</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6.</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7.</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8.</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332077" w:rsidRPr="00867517" w:rsidTr="006D1AA5">
        <w:tc>
          <w:tcPr>
            <w:tcW w:w="310" w:type="pct"/>
            <w:shd w:val="clear" w:color="auto" w:fill="auto"/>
            <w:vAlign w:val="center"/>
          </w:tcPr>
          <w:p w:rsidR="00332077" w:rsidRPr="00867517" w:rsidRDefault="00332077" w:rsidP="006D1AA5">
            <w:pPr>
              <w:pStyle w:val="TableContents"/>
              <w:snapToGrid w:val="0"/>
              <w:jc w:val="center"/>
              <w:rPr>
                <w:sz w:val="22"/>
                <w:szCs w:val="22"/>
              </w:rPr>
            </w:pPr>
          </w:p>
        </w:tc>
        <w:tc>
          <w:tcPr>
            <w:tcW w:w="2262" w:type="pct"/>
            <w:shd w:val="clear" w:color="auto" w:fill="auto"/>
            <w:vAlign w:val="center"/>
          </w:tcPr>
          <w:p w:rsidR="00332077" w:rsidRPr="00867517" w:rsidRDefault="00332077" w:rsidP="002D5CFC">
            <w:pPr>
              <w:pStyle w:val="TableContents"/>
              <w:rPr>
                <w:sz w:val="22"/>
                <w:szCs w:val="22"/>
                <w:lang w:val="sr-Cyrl-CS"/>
              </w:rPr>
            </w:pPr>
          </w:p>
        </w:tc>
        <w:tc>
          <w:tcPr>
            <w:tcW w:w="381" w:type="pct"/>
            <w:shd w:val="clear" w:color="auto" w:fill="auto"/>
            <w:vAlign w:val="center"/>
          </w:tcPr>
          <w:p w:rsidR="00332077" w:rsidRPr="00867517" w:rsidRDefault="00332077" w:rsidP="002D5CFC">
            <w:pPr>
              <w:pStyle w:val="TableContents"/>
              <w:snapToGrid w:val="0"/>
              <w:jc w:val="center"/>
              <w:rPr>
                <w:sz w:val="22"/>
                <w:szCs w:val="22"/>
                <w:lang w:val="sr-Cyrl-CS"/>
              </w:rPr>
            </w:pPr>
          </w:p>
        </w:tc>
        <w:tc>
          <w:tcPr>
            <w:tcW w:w="429" w:type="pct"/>
            <w:shd w:val="clear" w:color="auto" w:fill="auto"/>
            <w:vAlign w:val="center"/>
          </w:tcPr>
          <w:p w:rsidR="00332077" w:rsidRPr="00867517" w:rsidRDefault="00332077" w:rsidP="002D5CFC">
            <w:pPr>
              <w:pStyle w:val="TableContents"/>
              <w:snapToGrid w:val="0"/>
              <w:jc w:val="center"/>
              <w:rPr>
                <w:sz w:val="22"/>
                <w:szCs w:val="22"/>
              </w:rPr>
            </w:pPr>
          </w:p>
        </w:tc>
        <w:tc>
          <w:tcPr>
            <w:tcW w:w="810" w:type="pct"/>
            <w:shd w:val="clear" w:color="auto" w:fill="auto"/>
          </w:tcPr>
          <w:p w:rsidR="00332077" w:rsidRPr="00867517" w:rsidRDefault="00332077" w:rsidP="006D1AA5">
            <w:pPr>
              <w:pStyle w:val="TableContents"/>
              <w:snapToGrid w:val="0"/>
              <w:jc w:val="center"/>
              <w:rPr>
                <w:sz w:val="22"/>
                <w:szCs w:val="22"/>
                <w:lang w:val="sr-Cyrl-CS"/>
              </w:rPr>
            </w:pPr>
          </w:p>
        </w:tc>
        <w:tc>
          <w:tcPr>
            <w:tcW w:w="810" w:type="pct"/>
          </w:tcPr>
          <w:p w:rsidR="00332077" w:rsidRPr="00867517" w:rsidRDefault="00332077" w:rsidP="006D1AA5">
            <w:pPr>
              <w:pStyle w:val="TableContents"/>
              <w:snapToGrid w:val="0"/>
              <w:jc w:val="center"/>
              <w:rPr>
                <w:sz w:val="22"/>
                <w:szCs w:val="22"/>
                <w:lang w:val="sr-Cyrl-CS"/>
              </w:rPr>
            </w:pPr>
          </w:p>
        </w:tc>
      </w:tr>
      <w:tr w:rsidR="00332077" w:rsidRPr="00867517" w:rsidTr="006D1AA5">
        <w:tc>
          <w:tcPr>
            <w:tcW w:w="310" w:type="pct"/>
            <w:shd w:val="clear" w:color="auto" w:fill="auto"/>
            <w:vAlign w:val="center"/>
          </w:tcPr>
          <w:p w:rsidR="00332077" w:rsidRPr="00867517" w:rsidRDefault="00332077" w:rsidP="006D1AA5">
            <w:pPr>
              <w:pStyle w:val="TableContents"/>
              <w:snapToGrid w:val="0"/>
              <w:jc w:val="center"/>
              <w:rPr>
                <w:sz w:val="22"/>
                <w:szCs w:val="22"/>
              </w:rPr>
            </w:pPr>
          </w:p>
        </w:tc>
        <w:tc>
          <w:tcPr>
            <w:tcW w:w="2262" w:type="pct"/>
            <w:shd w:val="clear" w:color="auto" w:fill="auto"/>
            <w:vAlign w:val="center"/>
          </w:tcPr>
          <w:p w:rsidR="00332077" w:rsidRPr="00867517" w:rsidRDefault="00332077" w:rsidP="002D5CFC">
            <w:pPr>
              <w:pStyle w:val="TableContents"/>
              <w:rPr>
                <w:sz w:val="22"/>
                <w:szCs w:val="22"/>
                <w:lang w:val="sr-Cyrl-CS"/>
              </w:rPr>
            </w:pPr>
          </w:p>
        </w:tc>
        <w:tc>
          <w:tcPr>
            <w:tcW w:w="381" w:type="pct"/>
            <w:shd w:val="clear" w:color="auto" w:fill="auto"/>
            <w:vAlign w:val="center"/>
          </w:tcPr>
          <w:p w:rsidR="00332077" w:rsidRPr="00867517" w:rsidRDefault="00332077" w:rsidP="002D5CFC">
            <w:pPr>
              <w:pStyle w:val="TableContents"/>
              <w:snapToGrid w:val="0"/>
              <w:jc w:val="center"/>
              <w:rPr>
                <w:sz w:val="22"/>
                <w:szCs w:val="22"/>
                <w:lang w:val="sr-Cyrl-CS"/>
              </w:rPr>
            </w:pPr>
          </w:p>
        </w:tc>
        <w:tc>
          <w:tcPr>
            <w:tcW w:w="429" w:type="pct"/>
            <w:shd w:val="clear" w:color="auto" w:fill="auto"/>
            <w:vAlign w:val="center"/>
          </w:tcPr>
          <w:p w:rsidR="00332077" w:rsidRPr="00867517" w:rsidRDefault="00332077" w:rsidP="002D5CFC">
            <w:pPr>
              <w:pStyle w:val="TableContents"/>
              <w:snapToGrid w:val="0"/>
              <w:jc w:val="center"/>
              <w:rPr>
                <w:sz w:val="22"/>
                <w:szCs w:val="22"/>
              </w:rPr>
            </w:pPr>
          </w:p>
        </w:tc>
        <w:tc>
          <w:tcPr>
            <w:tcW w:w="810" w:type="pct"/>
            <w:shd w:val="clear" w:color="auto" w:fill="auto"/>
          </w:tcPr>
          <w:p w:rsidR="00332077" w:rsidRPr="00867517" w:rsidRDefault="00332077" w:rsidP="006D1AA5">
            <w:pPr>
              <w:pStyle w:val="TableContents"/>
              <w:snapToGrid w:val="0"/>
              <w:jc w:val="center"/>
              <w:rPr>
                <w:sz w:val="22"/>
                <w:szCs w:val="22"/>
                <w:lang w:val="sr-Cyrl-CS"/>
              </w:rPr>
            </w:pPr>
          </w:p>
        </w:tc>
        <w:tc>
          <w:tcPr>
            <w:tcW w:w="810" w:type="pct"/>
          </w:tcPr>
          <w:p w:rsidR="00332077" w:rsidRPr="00867517" w:rsidRDefault="00332077" w:rsidP="006D1AA5">
            <w:pPr>
              <w:pStyle w:val="TableContents"/>
              <w:snapToGrid w:val="0"/>
              <w:jc w:val="center"/>
              <w:rPr>
                <w:sz w:val="22"/>
                <w:szCs w:val="22"/>
                <w:lang w:val="sr-Cyrl-CS"/>
              </w:rPr>
            </w:pPr>
          </w:p>
        </w:tc>
      </w:tr>
      <w:tr w:rsidR="00923D3A" w:rsidRPr="00867517" w:rsidTr="006D1AA5">
        <w:tc>
          <w:tcPr>
            <w:tcW w:w="3381" w:type="pct"/>
            <w:gridSpan w:val="4"/>
            <w:shd w:val="clear" w:color="auto" w:fill="auto"/>
            <w:vAlign w:val="center"/>
          </w:tcPr>
          <w:p w:rsidR="00923D3A" w:rsidRPr="00867517" w:rsidRDefault="00923D3A" w:rsidP="00923D3A">
            <w:pPr>
              <w:pStyle w:val="TableContents"/>
              <w:snapToGrid w:val="0"/>
              <w:jc w:val="right"/>
              <w:rPr>
                <w:b/>
                <w:sz w:val="22"/>
                <w:szCs w:val="22"/>
              </w:rPr>
            </w:pPr>
            <w:r w:rsidRPr="00867517">
              <w:rPr>
                <w:b/>
                <w:sz w:val="22"/>
                <w:szCs w:val="22"/>
              </w:rPr>
              <w:t>УКУПНА ПОНУЂЕНА ЦЕНА НА БАЗИ ОКВИРНИХ КОЛИЧИНА БЕЗ ПДВ-А</w:t>
            </w:r>
          </w:p>
        </w:tc>
        <w:tc>
          <w:tcPr>
            <w:tcW w:w="1619" w:type="pct"/>
            <w:gridSpan w:val="2"/>
            <w:shd w:val="clear" w:color="auto" w:fill="auto"/>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381" w:type="pct"/>
            <w:gridSpan w:val="4"/>
            <w:shd w:val="clear" w:color="auto" w:fill="auto"/>
            <w:vAlign w:val="center"/>
          </w:tcPr>
          <w:p w:rsidR="00923D3A" w:rsidRPr="00867517" w:rsidRDefault="00923D3A" w:rsidP="00923D3A">
            <w:pPr>
              <w:pStyle w:val="TableContents"/>
              <w:snapToGrid w:val="0"/>
              <w:jc w:val="right"/>
              <w:rPr>
                <w:b/>
                <w:sz w:val="22"/>
                <w:szCs w:val="22"/>
              </w:rPr>
            </w:pPr>
            <w:r w:rsidRPr="00867517">
              <w:rPr>
                <w:b/>
                <w:sz w:val="22"/>
                <w:szCs w:val="22"/>
              </w:rPr>
              <w:t>ИЗНОС ПДВ-А</w:t>
            </w:r>
          </w:p>
        </w:tc>
        <w:tc>
          <w:tcPr>
            <w:tcW w:w="1619" w:type="pct"/>
            <w:gridSpan w:val="2"/>
            <w:shd w:val="clear" w:color="auto" w:fill="auto"/>
          </w:tcPr>
          <w:p w:rsidR="00923D3A" w:rsidRDefault="00923D3A" w:rsidP="006D1AA5">
            <w:pPr>
              <w:pStyle w:val="TableContents"/>
              <w:snapToGrid w:val="0"/>
              <w:jc w:val="center"/>
              <w:rPr>
                <w:sz w:val="22"/>
                <w:szCs w:val="22"/>
                <w:lang w:val="sr-Cyrl-CS"/>
              </w:rPr>
            </w:pPr>
          </w:p>
          <w:p w:rsidR="002D5CFC" w:rsidRPr="00867517" w:rsidRDefault="002D5CFC" w:rsidP="006D1AA5">
            <w:pPr>
              <w:pStyle w:val="TableContents"/>
              <w:snapToGrid w:val="0"/>
              <w:jc w:val="center"/>
              <w:rPr>
                <w:sz w:val="22"/>
                <w:szCs w:val="22"/>
                <w:lang w:val="sr-Cyrl-CS"/>
              </w:rPr>
            </w:pPr>
          </w:p>
        </w:tc>
      </w:tr>
      <w:tr w:rsidR="00923D3A" w:rsidRPr="00867517" w:rsidTr="006D1AA5">
        <w:tc>
          <w:tcPr>
            <w:tcW w:w="3381" w:type="pct"/>
            <w:gridSpan w:val="4"/>
            <w:shd w:val="clear" w:color="auto" w:fill="auto"/>
            <w:vAlign w:val="center"/>
          </w:tcPr>
          <w:p w:rsidR="00923D3A" w:rsidRPr="00867517" w:rsidRDefault="00923D3A" w:rsidP="00923D3A">
            <w:pPr>
              <w:pStyle w:val="TableContents"/>
              <w:snapToGrid w:val="0"/>
              <w:jc w:val="right"/>
              <w:rPr>
                <w:b/>
                <w:sz w:val="22"/>
                <w:szCs w:val="22"/>
              </w:rPr>
            </w:pPr>
            <w:r w:rsidRPr="00867517">
              <w:rPr>
                <w:b/>
                <w:sz w:val="22"/>
                <w:szCs w:val="22"/>
              </w:rPr>
              <w:t>УКУПНА ПОНУЂЕНА ЦЕНА НА БАЗИ ОКВИРНИХ КОЛИЧИНА СА ПДВ-ОМ</w:t>
            </w:r>
          </w:p>
        </w:tc>
        <w:tc>
          <w:tcPr>
            <w:tcW w:w="1619" w:type="pct"/>
            <w:gridSpan w:val="2"/>
            <w:shd w:val="clear" w:color="auto" w:fill="auto"/>
          </w:tcPr>
          <w:p w:rsidR="00923D3A" w:rsidRPr="00867517" w:rsidRDefault="00923D3A" w:rsidP="006D1AA5">
            <w:pPr>
              <w:pStyle w:val="TableContents"/>
              <w:snapToGrid w:val="0"/>
              <w:jc w:val="center"/>
              <w:rPr>
                <w:sz w:val="22"/>
                <w:szCs w:val="22"/>
                <w:lang w:val="sr-Cyrl-CS"/>
              </w:rPr>
            </w:pPr>
          </w:p>
        </w:tc>
      </w:tr>
    </w:tbl>
    <w:p w:rsidR="00923D3A" w:rsidRDefault="00923D3A" w:rsidP="00923D3A">
      <w:pPr>
        <w:widowControl w:val="0"/>
        <w:jc w:val="both"/>
        <w:rPr>
          <w:rFonts w:eastAsia="Lucida Sans Unicode" w:cs="Tahoma"/>
          <w:color w:val="000000"/>
          <w:kern w:val="1"/>
          <w:lang w:eastAsia="en-US" w:bidi="en-US"/>
        </w:rPr>
      </w:pPr>
      <w:r>
        <w:rPr>
          <w:rFonts w:eastAsia="Lucida Sans Unicode" w:cs="Tahoma"/>
          <w:color w:val="000000"/>
          <w:kern w:val="1"/>
          <w:lang w:eastAsia="en-US" w:bidi="en-US"/>
        </w:rPr>
        <w:t xml:space="preserve">    </w:t>
      </w:r>
    </w:p>
    <w:p w:rsidR="00923D3A" w:rsidRDefault="00923D3A" w:rsidP="00923D3A">
      <w:pPr>
        <w:widowControl w:val="0"/>
        <w:jc w:val="both"/>
        <w:rPr>
          <w:rFonts w:eastAsia="Lucida Sans Unicode" w:cs="Tahoma"/>
          <w:color w:val="000000"/>
          <w:kern w:val="1"/>
          <w:lang w:eastAsia="en-US" w:bidi="en-US"/>
        </w:rPr>
      </w:pPr>
      <w:r>
        <w:rPr>
          <w:rFonts w:eastAsia="Lucida Sans Unicode" w:cs="Tahoma"/>
          <w:color w:val="000000"/>
          <w:kern w:val="1"/>
          <w:lang w:eastAsia="en-US" w:bidi="en-US"/>
        </w:rPr>
        <w:t xml:space="preserve">   </w:t>
      </w:r>
    </w:p>
    <w:p w:rsidR="00923D3A" w:rsidRDefault="00923D3A" w:rsidP="00923D3A">
      <w:pPr>
        <w:widowControl w:val="0"/>
        <w:ind w:left="720"/>
        <w:jc w:val="center"/>
        <w:rPr>
          <w:lang w:val="sr-Cyrl-CS"/>
        </w:rPr>
      </w:pPr>
    </w:p>
    <w:p w:rsidR="00923D3A" w:rsidRDefault="00923D3A" w:rsidP="00923D3A">
      <w:pPr>
        <w:widowControl w:val="0"/>
        <w:ind w:left="720"/>
        <w:jc w:val="center"/>
        <w:rPr>
          <w:lang w:val="sr-Cyrl-CS"/>
        </w:rPr>
      </w:pPr>
    </w:p>
    <w:p w:rsidR="00923D3A" w:rsidRDefault="00923D3A" w:rsidP="00923D3A">
      <w:pPr>
        <w:ind w:left="2880" w:firstLine="720"/>
        <w:jc w:val="center"/>
        <w:rPr>
          <w:lang w:val="sr-Cyrl-CS"/>
        </w:rPr>
      </w:pPr>
      <w:r>
        <w:rPr>
          <w:lang w:val="sr-Cyrl-CS"/>
        </w:rPr>
        <w:t>Потпис овлашћеног лица понуђача</w:t>
      </w:r>
    </w:p>
    <w:p w:rsidR="00923D3A" w:rsidRDefault="00923D3A" w:rsidP="00923D3A">
      <w:pPr>
        <w:ind w:left="720"/>
        <w:jc w:val="center"/>
        <w:rPr>
          <w:lang w:val="sr-Cyrl-CS"/>
        </w:rPr>
      </w:pPr>
    </w:p>
    <w:p w:rsidR="00923D3A" w:rsidRPr="00832FFF" w:rsidRDefault="00923D3A" w:rsidP="00923D3A">
      <w:pPr>
        <w:ind w:left="2880" w:firstLine="720"/>
        <w:jc w:val="center"/>
        <w:rPr>
          <w:lang w:val="sr-Cyrl-CS"/>
        </w:rPr>
      </w:pPr>
      <w:r>
        <w:rPr>
          <w:lang w:val="sr-Cyrl-CS"/>
        </w:rPr>
        <w:t>_______________________________</w:t>
      </w:r>
    </w:p>
    <w:p w:rsidR="002608F9" w:rsidRDefault="002608F9" w:rsidP="002608F9">
      <w:pPr>
        <w:numPr>
          <w:ilvl w:val="0"/>
          <w:numId w:val="25"/>
        </w:numPr>
        <w:jc w:val="center"/>
        <w:rPr>
          <w:b/>
        </w:rPr>
      </w:pPr>
      <w:r>
        <w:rPr>
          <w:b/>
        </w:rPr>
        <w:br w:type="page"/>
      </w:r>
      <w:r>
        <w:rPr>
          <w:b/>
        </w:rPr>
        <w:lastRenderedPageBreak/>
        <w:t>РОК ЗА ПОДНОШЕЊЕ ПОНУДА</w:t>
      </w:r>
    </w:p>
    <w:p w:rsidR="00923D3A" w:rsidRDefault="00923D3A" w:rsidP="00923D3A">
      <w:pPr>
        <w:jc w:val="both"/>
        <w:rPr>
          <w:rFonts w:eastAsia="Lucida Sans Unicode"/>
          <w:color w:val="000000"/>
          <w:kern w:val="1"/>
          <w:lang w:val="ru-RU" w:eastAsia="hi-IN" w:bidi="hi-IN"/>
        </w:rPr>
      </w:pPr>
    </w:p>
    <w:p w:rsidR="00923D3A" w:rsidRDefault="00923D3A" w:rsidP="00923D3A">
      <w:pPr>
        <w:widowControl w:val="0"/>
        <w:jc w:val="both"/>
        <w:rPr>
          <w:rFonts w:eastAsia="Lucida Sans Unicode"/>
        </w:rPr>
      </w:pPr>
    </w:p>
    <w:p w:rsidR="00923D3A" w:rsidRDefault="00332077" w:rsidP="00923D3A">
      <w:pPr>
        <w:widowControl w:val="0"/>
        <w:jc w:val="both"/>
        <w:rPr>
          <w:rFonts w:eastAsia="Lucida Sans Unicode"/>
          <w:b/>
          <w:kern w:val="1"/>
          <w:lang w:val="ru-RU" w:eastAsia="hi-IN" w:bidi="hi-IN"/>
        </w:rPr>
      </w:pPr>
      <w:r>
        <w:rPr>
          <w:rFonts w:eastAsia="Lucida Sans Unicode"/>
          <w:kern w:val="1"/>
          <w:lang w:val="ru-RU" w:eastAsia="hi-IN" w:bidi="hi-IN"/>
        </w:rPr>
        <w:t>Благовремена понуда</w:t>
      </w:r>
      <w:r w:rsidR="00923D3A" w:rsidRPr="00B60040">
        <w:rPr>
          <w:rFonts w:eastAsia="Lucida Sans Unicode"/>
          <w:kern w:val="1"/>
          <w:lang w:val="ru-RU" w:eastAsia="hi-IN" w:bidi="hi-IN"/>
        </w:rPr>
        <w:t xml:space="preserve"> је понуда која је примљена од стране Наручиоцу у року одређеном у позиву, односно која је достављена Наручиоцу најкасније до </w:t>
      </w:r>
      <w:r w:rsidR="00586D6D">
        <w:rPr>
          <w:rFonts w:eastAsia="Lucida Sans Unicode"/>
          <w:b/>
          <w:kern w:val="1"/>
          <w:lang w:val="sr-Latn-RS" w:eastAsia="hi-IN" w:bidi="hi-IN"/>
        </w:rPr>
        <w:t>07.10.2022</w:t>
      </w:r>
      <w:r w:rsidR="00923D3A" w:rsidRPr="00B60040">
        <w:rPr>
          <w:rFonts w:eastAsia="Lucida Sans Unicode"/>
          <w:b/>
          <w:kern w:val="1"/>
          <w:lang w:eastAsia="hi-IN" w:bidi="hi-IN"/>
        </w:rPr>
        <w:t>.</w:t>
      </w:r>
      <w:r w:rsidR="00923D3A" w:rsidRPr="00B60040">
        <w:rPr>
          <w:rFonts w:eastAsia="Lucida Sans Unicode"/>
          <w:b/>
          <w:kern w:val="1"/>
          <w:lang w:val="ru-RU" w:eastAsia="hi-IN" w:bidi="hi-IN"/>
        </w:rPr>
        <w:t xml:space="preserve"> године до </w:t>
      </w:r>
      <w:r w:rsidR="00586D6D">
        <w:rPr>
          <w:rFonts w:eastAsia="Lucida Sans Unicode"/>
          <w:b/>
          <w:kern w:val="1"/>
          <w:lang w:val="ru-RU" w:eastAsia="hi-IN" w:bidi="hi-IN"/>
        </w:rPr>
        <w:t>1</w:t>
      </w:r>
      <w:r w:rsidR="00586D6D">
        <w:rPr>
          <w:rFonts w:eastAsia="Lucida Sans Unicode"/>
          <w:b/>
          <w:kern w:val="1"/>
          <w:lang w:val="sr-Latn-RS" w:eastAsia="hi-IN" w:bidi="hi-IN"/>
        </w:rPr>
        <w:t>2</w:t>
      </w:r>
      <w:r w:rsidR="000C21E2">
        <w:rPr>
          <w:rFonts w:eastAsia="Lucida Sans Unicode"/>
          <w:b/>
          <w:kern w:val="1"/>
          <w:lang w:val="ru-RU" w:eastAsia="hi-IN" w:bidi="hi-IN"/>
        </w:rPr>
        <w:t>:00</w:t>
      </w:r>
      <w:r w:rsidR="00923D3A" w:rsidRPr="00B60040">
        <w:rPr>
          <w:rFonts w:eastAsia="Lucida Sans Unicode"/>
          <w:b/>
          <w:kern w:val="1"/>
          <w:lang w:val="ru-RU" w:eastAsia="hi-IN" w:bidi="hi-IN"/>
        </w:rPr>
        <w:t xml:space="preserve"> часова. </w:t>
      </w:r>
    </w:p>
    <w:p w:rsidR="00923D3A" w:rsidRDefault="00923D3A" w:rsidP="00923D3A">
      <w:pPr>
        <w:widowControl w:val="0"/>
        <w:jc w:val="both"/>
        <w:rPr>
          <w:rFonts w:eastAsia="Lucida Sans Unicode"/>
          <w:b/>
          <w:kern w:val="1"/>
          <w:lang w:val="ru-RU" w:eastAsia="hi-IN" w:bidi="hi-IN"/>
        </w:rPr>
      </w:pPr>
    </w:p>
    <w:p w:rsidR="00332077" w:rsidRDefault="00923D3A" w:rsidP="00923D3A">
      <w:pPr>
        <w:widowControl w:val="0"/>
        <w:jc w:val="both"/>
        <w:rPr>
          <w:rFonts w:eastAsia="Lucida Sans Unicode"/>
          <w:kern w:val="1"/>
          <w:lang w:eastAsia="hi-IN" w:bidi="hi-IN"/>
        </w:rPr>
      </w:pPr>
      <w:r w:rsidRPr="00B60040">
        <w:rPr>
          <w:rFonts w:eastAsia="Lucida Sans Unicode"/>
          <w:kern w:val="1"/>
          <w:lang w:val="ru-RU" w:eastAsia="hi-IN" w:bidi="hi-IN"/>
        </w:rPr>
        <w:t>Ако је понуда поднета по истеку наведеног датума и сата, сматраће се неблаговременом</w:t>
      </w:r>
      <w:r w:rsidR="00332077">
        <w:rPr>
          <w:rFonts w:eastAsia="Lucida Sans Unicode"/>
          <w:kern w:val="1"/>
          <w:lang w:eastAsia="hi-IN" w:bidi="hi-IN"/>
        </w:rPr>
        <w:t>.</w:t>
      </w:r>
    </w:p>
    <w:p w:rsidR="00332077" w:rsidRDefault="00332077" w:rsidP="00923D3A">
      <w:pPr>
        <w:widowControl w:val="0"/>
        <w:jc w:val="both"/>
        <w:rPr>
          <w:rFonts w:eastAsia="Lucida Sans Unicode"/>
          <w:kern w:val="1"/>
          <w:lang w:eastAsia="hi-IN" w:bidi="hi-IN"/>
        </w:rPr>
      </w:pPr>
    </w:p>
    <w:p w:rsidR="00923D3A" w:rsidRPr="00B60040" w:rsidRDefault="00332077" w:rsidP="00923D3A">
      <w:pPr>
        <w:widowControl w:val="0"/>
        <w:jc w:val="both"/>
        <w:rPr>
          <w:rFonts w:eastAsia="Lucida Sans Unicode"/>
          <w:kern w:val="1"/>
          <w:lang w:val="ru-RU" w:eastAsia="hi-IN" w:bidi="hi-IN"/>
        </w:rPr>
      </w:pPr>
      <w:proofErr w:type="gramStart"/>
      <w:r>
        <w:rPr>
          <w:rFonts w:eastAsia="Lucida Sans Unicode"/>
          <w:kern w:val="1"/>
          <w:lang w:eastAsia="hi-IN" w:bidi="hi-IN"/>
        </w:rPr>
        <w:t>Понуду поднету поштом</w:t>
      </w:r>
      <w:r w:rsidR="00923D3A" w:rsidRPr="00B60040">
        <w:rPr>
          <w:rFonts w:eastAsia="Lucida Sans Unicode"/>
          <w:kern w:val="1"/>
          <w:lang w:val="ru-RU" w:eastAsia="hi-IN" w:bidi="hi-IN"/>
        </w:rPr>
        <w:t xml:space="preserve"> Наручилац ће је по окончању поступка отварања понуда вратити неотворену понуђачу, са назнаком да је поднета неблаговремено.</w:t>
      </w:r>
      <w:proofErr w:type="gramEnd"/>
    </w:p>
    <w:p w:rsidR="00923D3A" w:rsidRDefault="00923D3A" w:rsidP="00923D3A">
      <w:pPr>
        <w:widowControl w:val="0"/>
        <w:tabs>
          <w:tab w:val="center" w:pos="993"/>
          <w:tab w:val="center" w:pos="7938"/>
        </w:tabs>
        <w:jc w:val="both"/>
        <w:rPr>
          <w:rFonts w:eastAsia="Lucida Sans Unicode"/>
          <w:kern w:val="1"/>
          <w:lang w:val="ru-RU" w:eastAsia="hi-IN" w:bidi="hi-IN"/>
        </w:rPr>
      </w:pPr>
    </w:p>
    <w:p w:rsidR="00923D3A" w:rsidRDefault="00923D3A" w:rsidP="00923D3A">
      <w:pPr>
        <w:widowControl w:val="0"/>
        <w:tabs>
          <w:tab w:val="center" w:pos="993"/>
          <w:tab w:val="center" w:pos="7938"/>
        </w:tabs>
        <w:jc w:val="both"/>
        <w:rPr>
          <w:rFonts w:eastAsia="Lucida Sans Unicode"/>
          <w:b/>
          <w:kern w:val="1"/>
          <w:lang w:val="ru-RU" w:eastAsia="hi-IN" w:bidi="hi-IN"/>
        </w:rPr>
      </w:pPr>
      <w:r w:rsidRPr="00B60040">
        <w:rPr>
          <w:rFonts w:eastAsia="Lucida Sans Unicode"/>
          <w:kern w:val="1"/>
          <w:lang w:val="ru-RU" w:eastAsia="hi-IN" w:bidi="hi-IN"/>
        </w:rPr>
        <w:t>Благовремено достављене понуде биће отворене</w:t>
      </w:r>
      <w:r>
        <w:rPr>
          <w:rFonts w:eastAsia="Lucida Sans Unicode"/>
          <w:kern w:val="1"/>
          <w:lang w:val="ru-RU" w:eastAsia="hi-IN" w:bidi="hi-IN"/>
        </w:rPr>
        <w:t xml:space="preserve"> од стране лица задуженог за спровођење поступка предметне набавке истог дана са почетком </w:t>
      </w:r>
      <w:r w:rsidR="00586D6D">
        <w:rPr>
          <w:rFonts w:eastAsia="Lucida Sans Unicode"/>
          <w:b/>
          <w:kern w:val="1"/>
          <w:lang w:val="ru-RU" w:eastAsia="hi-IN" w:bidi="hi-IN"/>
        </w:rPr>
        <w:t>у 1</w:t>
      </w:r>
      <w:r w:rsidR="00586D6D">
        <w:rPr>
          <w:rFonts w:eastAsia="Lucida Sans Unicode"/>
          <w:b/>
          <w:kern w:val="1"/>
          <w:lang w:val="sr-Latn-RS" w:eastAsia="hi-IN" w:bidi="hi-IN"/>
        </w:rPr>
        <w:t>2</w:t>
      </w:r>
      <w:r w:rsidR="000C21E2">
        <w:rPr>
          <w:rFonts w:eastAsia="Lucida Sans Unicode"/>
          <w:b/>
          <w:kern w:val="1"/>
          <w:lang w:val="ru-RU" w:eastAsia="hi-IN" w:bidi="hi-IN"/>
        </w:rPr>
        <w:t>:15</w:t>
      </w:r>
      <w:r>
        <w:rPr>
          <w:rFonts w:eastAsia="Lucida Sans Unicode"/>
          <w:b/>
          <w:kern w:val="1"/>
          <w:lang w:val="ru-RU" w:eastAsia="hi-IN" w:bidi="hi-IN"/>
        </w:rPr>
        <w:t xml:space="preserve"> часова.</w:t>
      </w:r>
    </w:p>
    <w:p w:rsidR="00923D3A" w:rsidRDefault="00923D3A" w:rsidP="00923D3A">
      <w:pPr>
        <w:widowControl w:val="0"/>
        <w:tabs>
          <w:tab w:val="center" w:pos="993"/>
          <w:tab w:val="center" w:pos="7938"/>
        </w:tabs>
        <w:jc w:val="both"/>
        <w:rPr>
          <w:rFonts w:eastAsia="Lucida Sans Unicode"/>
          <w:b/>
          <w:kern w:val="1"/>
          <w:lang w:val="ru-RU" w:eastAsia="hi-IN" w:bidi="hi-IN"/>
        </w:rPr>
      </w:pPr>
    </w:p>
    <w:p w:rsidR="00923D3A" w:rsidRPr="00A60BCA" w:rsidRDefault="00923D3A" w:rsidP="00923D3A">
      <w:pPr>
        <w:jc w:val="both"/>
        <w:rPr>
          <w:lang w:val="sr-Cyrl-CS" w:eastAsia="sr-Latn-CS"/>
        </w:rPr>
      </w:pPr>
      <w:r w:rsidRPr="00923D3A">
        <w:rPr>
          <w:rFonts w:eastAsia="Lucida Sans Unicode"/>
          <w:kern w:val="1"/>
          <w:lang w:val="ru-RU" w:eastAsia="hi-IN" w:bidi="hi-IN"/>
        </w:rPr>
        <w:t>О посту</w:t>
      </w:r>
      <w:r>
        <w:rPr>
          <w:rFonts w:eastAsia="Lucida Sans Unicode"/>
          <w:kern w:val="1"/>
          <w:lang w:val="ru-RU" w:eastAsia="hi-IN" w:bidi="hi-IN"/>
        </w:rPr>
        <w:t>п</w:t>
      </w:r>
      <w:r w:rsidRPr="00923D3A">
        <w:rPr>
          <w:rFonts w:eastAsia="Lucida Sans Unicode"/>
          <w:kern w:val="1"/>
          <w:lang w:val="ru-RU" w:eastAsia="hi-IN" w:bidi="hi-IN"/>
        </w:rPr>
        <w:t xml:space="preserve">ку отварања понуда сачињава се Записник. </w:t>
      </w:r>
      <w:bookmarkStart w:id="1" w:name="_Hlk55316054"/>
      <w:r w:rsidRPr="00BD6E85">
        <w:rPr>
          <w:lang w:val="sr-Cyrl-CS" w:eastAsia="sr-Latn-CS"/>
        </w:rPr>
        <w:t>Записник о отварању понуда се може доставити</w:t>
      </w:r>
      <w:r>
        <w:rPr>
          <w:lang w:val="sr-Cyrl-CS" w:eastAsia="sr-Latn-CS"/>
        </w:rPr>
        <w:t>,</w:t>
      </w:r>
      <w:r w:rsidRPr="00BD6E85">
        <w:rPr>
          <w:lang w:val="sr-Cyrl-CS" w:eastAsia="sr-Latn-CS"/>
        </w:rPr>
        <w:t xml:space="preserve"> </w:t>
      </w:r>
      <w:r w:rsidRPr="00A60BCA">
        <w:rPr>
          <w:lang w:val="sr-Cyrl-CS" w:eastAsia="sr-Latn-CS"/>
        </w:rPr>
        <w:t>у року од најдуже 10 дана од дана отварања понуда</w:t>
      </w:r>
      <w:r>
        <w:rPr>
          <w:lang w:val="sr-Cyrl-CS" w:eastAsia="sr-Latn-CS"/>
        </w:rPr>
        <w:t xml:space="preserve">, </w:t>
      </w:r>
      <w:r w:rsidRPr="00BD6E85">
        <w:rPr>
          <w:lang w:val="sr-Cyrl-CS" w:eastAsia="sr-Latn-CS"/>
        </w:rPr>
        <w:t xml:space="preserve">привредним субјектима на њихов захтев </w:t>
      </w:r>
      <w:r>
        <w:t xml:space="preserve">упућен електронском поштом, </w:t>
      </w:r>
      <w:r w:rsidRPr="00BD6E85">
        <w:rPr>
          <w:lang w:val="sr-Cyrl-CS" w:eastAsia="sr-Latn-CS"/>
        </w:rPr>
        <w:t>писаним путем (укључујући и електронску пошту).</w:t>
      </w:r>
    </w:p>
    <w:p w:rsidR="00A6119C" w:rsidRPr="00A6119C" w:rsidRDefault="002608F9" w:rsidP="00411238">
      <w:pPr>
        <w:widowControl w:val="0"/>
        <w:numPr>
          <w:ilvl w:val="0"/>
          <w:numId w:val="25"/>
        </w:numPr>
        <w:tabs>
          <w:tab w:val="center" w:pos="993"/>
          <w:tab w:val="center" w:pos="7938"/>
        </w:tabs>
        <w:jc w:val="center"/>
        <w:rPr>
          <w:b/>
        </w:rPr>
      </w:pPr>
      <w:r>
        <w:rPr>
          <w:b/>
        </w:rPr>
        <w:br w:type="page"/>
      </w:r>
      <w:bookmarkEnd w:id="1"/>
      <w:r w:rsidR="00A6119C">
        <w:rPr>
          <w:b/>
          <w:lang w:val="sr-Cyrl-CS"/>
        </w:rPr>
        <w:lastRenderedPageBreak/>
        <w:t>КРИТЕРИЈУМИ ЗА КВАЛИТАТИВНИ ИЗБОР ПРИВРЕДНОГ СУБЈЕКТА</w:t>
      </w:r>
    </w:p>
    <w:p w:rsidR="00A6119C" w:rsidRPr="00A6119C" w:rsidRDefault="00A6119C" w:rsidP="00A6119C">
      <w:pPr>
        <w:widowControl w:val="0"/>
        <w:tabs>
          <w:tab w:val="center" w:pos="993"/>
          <w:tab w:val="center" w:pos="7938"/>
        </w:tabs>
        <w:ind w:left="720"/>
        <w:rPr>
          <w:b/>
        </w:rPr>
      </w:pPr>
    </w:p>
    <w:p w:rsidR="002777E2" w:rsidRPr="00A6119C" w:rsidRDefault="002608F9" w:rsidP="00A6119C">
      <w:pPr>
        <w:widowControl w:val="0"/>
        <w:tabs>
          <w:tab w:val="center" w:pos="993"/>
          <w:tab w:val="center" w:pos="9498"/>
        </w:tabs>
        <w:jc w:val="center"/>
        <w:rPr>
          <w:b/>
          <w:u w:val="single"/>
        </w:rPr>
      </w:pPr>
      <w:r w:rsidRPr="00A6119C">
        <w:rPr>
          <w:b/>
          <w:u w:val="single"/>
        </w:rPr>
        <w:t>ОСНОВИ ЗА ИСКЉУЧЕЊЕ</w:t>
      </w:r>
    </w:p>
    <w:p w:rsidR="00500267" w:rsidRDefault="00500267" w:rsidP="00500267">
      <w:pPr>
        <w:ind w:left="720"/>
        <w:rPr>
          <w:b/>
        </w:rPr>
      </w:pPr>
    </w:p>
    <w:p w:rsidR="00500267" w:rsidRDefault="00500267" w:rsidP="00500267">
      <w:pPr>
        <w:tabs>
          <w:tab w:val="left" w:pos="720"/>
        </w:tabs>
        <w:ind w:right="48"/>
        <w:jc w:val="center"/>
        <w:rPr>
          <w:rFonts w:eastAsia="SimSun"/>
          <w:b/>
          <w:kern w:val="1"/>
          <w:lang w:val="sr-Cyrl-CS" w:eastAsia="zh-CN"/>
        </w:rPr>
      </w:pPr>
      <w:r w:rsidRPr="009B4CCC">
        <w:rPr>
          <w:rFonts w:eastAsia="SimSun"/>
          <w:b/>
          <w:kern w:val="1"/>
          <w:lang w:val="sr-Cyrl-CS" w:eastAsia="zh-CN"/>
        </w:rPr>
        <w:t>I</w:t>
      </w:r>
    </w:p>
    <w:p w:rsidR="001B5BC7" w:rsidRPr="001B5BC7" w:rsidRDefault="001B5BC7" w:rsidP="00500267">
      <w:pPr>
        <w:tabs>
          <w:tab w:val="left" w:pos="720"/>
        </w:tabs>
        <w:ind w:right="48"/>
        <w:jc w:val="center"/>
        <w:rPr>
          <w:rFonts w:eastAsia="SimSun"/>
          <w:kern w:val="1"/>
          <w:lang w:val="sr-Cyrl-CS" w:eastAsia="zh-CN"/>
        </w:rPr>
      </w:pPr>
      <w:r w:rsidRPr="001B5BC7">
        <w:rPr>
          <w:rFonts w:eastAsia="SimSun"/>
          <w:kern w:val="1"/>
          <w:lang w:val="sr-Cyrl-CS" w:eastAsia="zh-CN"/>
        </w:rPr>
        <w:t>ОБАВЕЗНИ ОСНОВИ</w:t>
      </w:r>
      <w:r w:rsidR="003550F3">
        <w:rPr>
          <w:rFonts w:eastAsia="SimSun"/>
          <w:kern w:val="1"/>
          <w:lang w:val="sr-Cyrl-CS" w:eastAsia="zh-CN"/>
        </w:rPr>
        <w:t xml:space="preserve"> </w:t>
      </w:r>
      <w:r>
        <w:rPr>
          <w:rFonts w:eastAsia="SimSun"/>
          <w:kern w:val="1"/>
          <w:lang w:val="sr-Cyrl-CS" w:eastAsia="zh-CN"/>
        </w:rPr>
        <w:t>ЗА ИСКЉУЧЕЊЕ</w:t>
      </w:r>
    </w:p>
    <w:p w:rsidR="001B5BC7" w:rsidRPr="009B4CCC" w:rsidRDefault="001B5BC7" w:rsidP="00500267">
      <w:pPr>
        <w:tabs>
          <w:tab w:val="left" w:pos="720"/>
        </w:tabs>
        <w:ind w:right="48"/>
        <w:jc w:val="center"/>
        <w:rPr>
          <w:rFonts w:eastAsia="SimSun"/>
          <w:b/>
          <w:kern w:val="1"/>
          <w:lang w:val="sr-Latn-CS" w:eastAsia="zh-CN"/>
        </w:rPr>
      </w:pPr>
    </w:p>
    <w:p w:rsidR="00500267" w:rsidRPr="00500267" w:rsidRDefault="00500267" w:rsidP="00500267">
      <w:pPr>
        <w:tabs>
          <w:tab w:val="left" w:pos="720"/>
        </w:tabs>
        <w:ind w:right="48"/>
        <w:jc w:val="both"/>
        <w:rPr>
          <w:rFonts w:eastAsia="SimSun"/>
          <w:kern w:val="1"/>
          <w:lang w:val="sr-Cyrl-CS" w:eastAsia="zh-CN"/>
        </w:rPr>
      </w:pPr>
      <w:r w:rsidRPr="00500267">
        <w:rPr>
          <w:rFonts w:eastAsia="SimSun"/>
          <w:kern w:val="1"/>
          <w:lang w:val="sr-Cyrl-CS" w:eastAsia="zh-CN"/>
        </w:rPr>
        <w:t>Наручилац ће искључити привредног субјекта из поступка набавке ако:</w:t>
      </w:r>
    </w:p>
    <w:p w:rsidR="00500267" w:rsidRPr="00500267" w:rsidRDefault="00500267" w:rsidP="00500267">
      <w:pPr>
        <w:tabs>
          <w:tab w:val="left" w:pos="720"/>
        </w:tabs>
        <w:ind w:left="-15" w:right="48" w:firstLine="720"/>
        <w:jc w:val="both"/>
        <w:rPr>
          <w:rFonts w:eastAsia="SimSun"/>
          <w:kern w:val="1"/>
          <w:lang w:val="sr-Cyrl-CS" w:eastAsia="zh-CN"/>
        </w:rPr>
      </w:pPr>
    </w:p>
    <w:p w:rsidR="00500267" w:rsidRPr="00500267" w:rsidRDefault="00500267" w:rsidP="00D97820">
      <w:pPr>
        <w:pStyle w:val="ListParagraph"/>
        <w:widowControl w:val="0"/>
        <w:numPr>
          <w:ilvl w:val="0"/>
          <w:numId w:val="29"/>
        </w:numPr>
        <w:shd w:val="clear" w:color="auto" w:fill="FFFFFF"/>
        <w:tabs>
          <w:tab w:val="left" w:pos="720"/>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 xml:space="preserve">привредни субјект не докаже да он и његов законски заступник у периоду од претходних пет година од дана истека рока за подношење понуда, односно пријава није правноснажно осуђен, осим ако правноснажном пресудом није утврђен други период забране учешћа у поступку јавне набавке, за: </w:t>
      </w:r>
    </w:p>
    <w:p w:rsidR="00500267" w:rsidRPr="00500267" w:rsidRDefault="00500267" w:rsidP="00500267">
      <w:pPr>
        <w:pStyle w:val="ListParagraph"/>
        <w:widowControl w:val="0"/>
        <w:numPr>
          <w:ilvl w:val="1"/>
          <w:numId w:val="29"/>
        </w:numPr>
        <w:tabs>
          <w:tab w:val="left" w:pos="720"/>
          <w:tab w:val="num" w:pos="1080"/>
          <w:tab w:val="left" w:pos="1530"/>
        </w:tabs>
        <w:suppressAutoHyphens/>
        <w:spacing w:line="240" w:lineRule="auto"/>
        <w:ind w:right="48"/>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кривично дело које је извршило као члан организоване криминалне групе и кривично дело удруживање ради вршења кривичних дела;</w:t>
      </w:r>
    </w:p>
    <w:p w:rsidR="00500267" w:rsidRPr="00500267" w:rsidRDefault="00500267" w:rsidP="00500267">
      <w:pPr>
        <w:pStyle w:val="ListParagraph"/>
        <w:widowControl w:val="0"/>
        <w:numPr>
          <w:ilvl w:val="1"/>
          <w:numId w:val="29"/>
        </w:numPr>
        <w:tabs>
          <w:tab w:val="left" w:pos="720"/>
          <w:tab w:val="num" w:pos="1080"/>
          <w:tab w:val="left" w:pos="1530"/>
        </w:tabs>
        <w:suppressAutoHyphens/>
        <w:spacing w:line="240" w:lineRule="auto"/>
        <w:ind w:right="48"/>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 xml:space="preserve">кривично дело злоупотребe положаја одговорног лица, кривично дело злоупотребe у вези са јавном набавком, кривично дело примањa мита у обављању привредне делатности, кривично дело давањa мита у обављању привредне делатности, кривично дело злоупотребe службеног положаја, кривично дело трговинe утицајем, кривично дело примањa мита и кривично дело давањa мита, кривично дело преварe, кривично дело неоснованог добијања и коришћења кредита и друге погодности, кривично дело преваре у обављању привредне делатности и кривично дело пореске утаје, кривично дело тероризма, кривично дело јавног подстицања на извршење терористичких дела, кривично дело врбовања и обучавања за вршење терористичких дела и кривично дело терористичког удруживања, кривично дело прања новца, кривично дело финансирања тероризма, кривично дело трговине људима и кривично дело заснивања ропског односа и превоза лица у ропском односу; </w:t>
      </w:r>
    </w:p>
    <w:p w:rsidR="00500267" w:rsidRPr="00500267" w:rsidRDefault="00500267" w:rsidP="00500267">
      <w:pPr>
        <w:pStyle w:val="ListParagraph"/>
        <w:tabs>
          <w:tab w:val="left" w:pos="720"/>
          <w:tab w:val="num" w:pos="1080"/>
          <w:tab w:val="left" w:pos="1530"/>
        </w:tabs>
        <w:ind w:left="779" w:right="48"/>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члан 111. став 1. тачка 1) Закона</w:t>
      </w:r>
    </w:p>
    <w:p w:rsidR="00500267" w:rsidRPr="00500267" w:rsidRDefault="00500267" w:rsidP="00500267">
      <w:pPr>
        <w:pStyle w:val="ListParagraph"/>
        <w:widowControl w:val="0"/>
        <w:numPr>
          <w:ilvl w:val="0"/>
          <w:numId w:val="29"/>
        </w:numPr>
        <w:shd w:val="clear" w:color="auto" w:fill="FFFFFF"/>
        <w:tabs>
          <w:tab w:val="left" w:pos="720"/>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привредни субјект не докаже да је измирио доспеле порезе и доприносе за обавезно социјално осигурање или да му је обавезујућим споразумом или решењем, у складу са посебним прописом, одобрено одлагање плаћања дуга, укључујући све настале камате и новчане казне; члан 111. став 1. тачка 2) Закона</w:t>
      </w:r>
    </w:p>
    <w:p w:rsidR="00500267" w:rsidRPr="00500267" w:rsidRDefault="00500267" w:rsidP="00500267">
      <w:pPr>
        <w:pStyle w:val="ListParagraph"/>
        <w:widowControl w:val="0"/>
        <w:numPr>
          <w:ilvl w:val="0"/>
          <w:numId w:val="29"/>
        </w:numPr>
        <w:shd w:val="clear" w:color="auto" w:fill="FFFFFF"/>
        <w:tabs>
          <w:tab w:val="left" w:pos="426"/>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утврди да је привредни субјект у периоду од претходне две године од дана истека рока за подношење понуда, односно пријава, повредио обавезе у области заштите животне средине, социјалног и радног права, укључујући колективне уговоре, а нарочито обавезу исплате уговорене зараде или других обавезних исплата, укључујући и обавезе у складу с одредбама међународних конвенција које су наведене у Прилогу 8. Закона о јавним набавкама; члан 111. став 1. тачка 3) Закона</w:t>
      </w:r>
    </w:p>
    <w:p w:rsidR="00500267" w:rsidRPr="00500267" w:rsidRDefault="00500267" w:rsidP="00500267">
      <w:pPr>
        <w:pStyle w:val="ListParagraph"/>
        <w:widowControl w:val="0"/>
        <w:numPr>
          <w:ilvl w:val="0"/>
          <w:numId w:val="29"/>
        </w:numPr>
        <w:shd w:val="clear" w:color="auto" w:fill="FFFFFF"/>
        <w:tabs>
          <w:tab w:val="left" w:pos="720"/>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постоји сукоб интереса, у смислу Закона о јавним набавкама, који не може да се отклони другим мерама; члан 111. став 1. тачка 4) Закона</w:t>
      </w:r>
    </w:p>
    <w:p w:rsidR="00500267" w:rsidRPr="00500267" w:rsidRDefault="00500267" w:rsidP="00500267">
      <w:pPr>
        <w:pStyle w:val="ListParagraph"/>
        <w:widowControl w:val="0"/>
        <w:numPr>
          <w:ilvl w:val="0"/>
          <w:numId w:val="29"/>
        </w:numPr>
        <w:shd w:val="clear" w:color="auto" w:fill="FFFFFF"/>
        <w:tabs>
          <w:tab w:val="left" w:pos="720"/>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утврди да је привредни субјект покушао да изврши непримерен утицај на поступак одлучивања наручиоца или да дође до поверљивих података који би могли да му омогуће предност у поступку јавне набавке или је доставио обмањујуће податке који могу да утичу на одлуке које се тичу искључења привредног субјекта, избора привредног субјекта или доделе уговора. члан 111. став 1. тачка 5) Закона</w:t>
      </w:r>
    </w:p>
    <w:p w:rsidR="00500267" w:rsidRPr="00500267" w:rsidRDefault="00500267" w:rsidP="00500267">
      <w:pPr>
        <w:jc w:val="both"/>
        <w:rPr>
          <w:u w:val="single"/>
          <w:lang w:val="sr-Cyrl-CS"/>
        </w:rPr>
      </w:pPr>
    </w:p>
    <w:p w:rsidR="00500267" w:rsidRPr="00500267" w:rsidRDefault="00500267" w:rsidP="00500267">
      <w:pPr>
        <w:tabs>
          <w:tab w:val="left" w:pos="720"/>
        </w:tabs>
        <w:ind w:left="-15" w:right="48"/>
        <w:jc w:val="both"/>
        <w:rPr>
          <w:rFonts w:eastAsia="SimSun"/>
          <w:kern w:val="1"/>
          <w:lang w:val="sr-Cyrl-CS" w:eastAsia="zh-CN"/>
        </w:rPr>
      </w:pPr>
      <w:r w:rsidRPr="00500267">
        <w:rPr>
          <w:rFonts w:eastAsia="SimSun"/>
          <w:kern w:val="1"/>
          <w:lang w:val="sr-Cyrl-CS" w:eastAsia="zh-CN"/>
        </w:rPr>
        <w:t>Наручилац је дужан да искључи привредног субјекта из поступка набавке ако у поступку набавке утврди да постоје наведени основи за искључење.</w:t>
      </w:r>
    </w:p>
    <w:p w:rsidR="00500267" w:rsidRPr="00500267" w:rsidRDefault="00500267" w:rsidP="00500267">
      <w:pPr>
        <w:tabs>
          <w:tab w:val="left" w:pos="720"/>
        </w:tabs>
        <w:ind w:left="-15" w:right="48"/>
        <w:jc w:val="both"/>
        <w:rPr>
          <w:rFonts w:eastAsia="SimSun"/>
          <w:kern w:val="1"/>
          <w:lang w:val="sr-Cyrl-CS" w:eastAsia="zh-CN"/>
        </w:rPr>
      </w:pPr>
    </w:p>
    <w:p w:rsidR="00500267" w:rsidRPr="00500267" w:rsidRDefault="00500267" w:rsidP="00500267">
      <w:pPr>
        <w:tabs>
          <w:tab w:val="left" w:pos="720"/>
        </w:tabs>
        <w:ind w:left="-15" w:right="48"/>
        <w:jc w:val="both"/>
        <w:rPr>
          <w:rFonts w:eastAsia="SimSun"/>
          <w:kern w:val="1"/>
          <w:lang w:val="sr-Cyrl-CS" w:eastAsia="zh-CN"/>
        </w:rPr>
      </w:pPr>
      <w:r w:rsidRPr="00500267">
        <w:rPr>
          <w:rFonts w:eastAsia="SimSun"/>
          <w:kern w:val="1"/>
          <w:lang w:val="sr-Cyrl-CS" w:eastAsia="zh-CN"/>
        </w:rPr>
        <w:t xml:space="preserve">Наручилац може да одустане од искључења привредног субјекта из поступка набавке ако у поступку набавке утврди да постоје наведени основи за искључење због преовлађујућих </w:t>
      </w:r>
      <w:r w:rsidRPr="00500267">
        <w:rPr>
          <w:rFonts w:eastAsia="SimSun"/>
          <w:kern w:val="1"/>
          <w:lang w:val="sr-Cyrl-CS" w:eastAsia="zh-CN"/>
        </w:rPr>
        <w:lastRenderedPageBreak/>
        <w:t xml:space="preserve">разлога који се односе на јавни интерес, као што је јавно здравље или заштита животне средине. </w:t>
      </w:r>
    </w:p>
    <w:p w:rsidR="00500267" w:rsidRPr="00500267" w:rsidRDefault="00500267" w:rsidP="00500267">
      <w:pPr>
        <w:jc w:val="both"/>
        <w:rPr>
          <w:u w:val="single"/>
          <w:lang w:val="sr-Cyrl-CS"/>
        </w:rPr>
      </w:pPr>
    </w:p>
    <w:p w:rsidR="00500267" w:rsidRPr="00EB3580" w:rsidRDefault="00500267" w:rsidP="00500267">
      <w:pPr>
        <w:jc w:val="center"/>
        <w:rPr>
          <w:b/>
          <w:lang w:val="sr-Cyrl-CS"/>
        </w:rPr>
      </w:pPr>
      <w:r w:rsidRPr="00EB3580">
        <w:rPr>
          <w:b/>
          <w:lang w:val="sr-Latn-CS"/>
        </w:rPr>
        <w:t>II</w:t>
      </w:r>
    </w:p>
    <w:p w:rsidR="00500267" w:rsidRDefault="001B5BC7" w:rsidP="001B5BC7">
      <w:pPr>
        <w:tabs>
          <w:tab w:val="left" w:pos="720"/>
        </w:tabs>
        <w:ind w:right="48"/>
        <w:jc w:val="center"/>
        <w:rPr>
          <w:rFonts w:eastAsia="SimSun"/>
          <w:kern w:val="1"/>
          <w:lang w:val="sr-Cyrl-CS" w:eastAsia="zh-CN"/>
        </w:rPr>
      </w:pPr>
      <w:r>
        <w:rPr>
          <w:rFonts w:eastAsia="SimSun"/>
          <w:kern w:val="1"/>
          <w:lang w:val="sr-Cyrl-CS" w:eastAsia="zh-CN"/>
        </w:rPr>
        <w:t>ОСТАЛИ ОСНОВИ ЗА ИСКЉУЧЕЊЕ</w:t>
      </w:r>
    </w:p>
    <w:p w:rsidR="001B5BC7" w:rsidRPr="00EB3580" w:rsidRDefault="001B5BC7" w:rsidP="001B5BC7">
      <w:pPr>
        <w:tabs>
          <w:tab w:val="left" w:pos="720"/>
        </w:tabs>
        <w:ind w:right="48"/>
        <w:jc w:val="center"/>
        <w:rPr>
          <w:rFonts w:eastAsia="SimSun"/>
          <w:kern w:val="1"/>
          <w:lang w:val="sr-Cyrl-CS" w:eastAsia="zh-CN"/>
        </w:rPr>
      </w:pPr>
    </w:p>
    <w:p w:rsidR="00500267" w:rsidRPr="00EB3580" w:rsidRDefault="00500267" w:rsidP="00500267">
      <w:pPr>
        <w:tabs>
          <w:tab w:val="left" w:pos="720"/>
        </w:tabs>
        <w:ind w:right="48"/>
        <w:jc w:val="both"/>
        <w:rPr>
          <w:rFonts w:eastAsia="SimSun"/>
          <w:kern w:val="1"/>
          <w:lang w:val="sr-Cyrl-CS" w:eastAsia="zh-CN"/>
        </w:rPr>
      </w:pPr>
      <w:r w:rsidRPr="00EB3580">
        <w:rPr>
          <w:rFonts w:eastAsia="SimSun"/>
          <w:kern w:val="1"/>
          <w:lang w:val="sr-Cyrl-CS" w:eastAsia="zh-CN"/>
        </w:rPr>
        <w:t>Наручилац ће искључити привредног субјекта из поступка набавке ако:</w:t>
      </w:r>
    </w:p>
    <w:p w:rsidR="00500267" w:rsidRPr="00EB3580" w:rsidRDefault="00500267" w:rsidP="00500267">
      <w:pPr>
        <w:jc w:val="center"/>
        <w:rPr>
          <w:u w:val="single"/>
          <w:lang w:val="sr-Cyrl-CS"/>
        </w:rPr>
      </w:pP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EB3580">
        <w:rPr>
          <w:rFonts w:ascii="Times New Roman" w:eastAsia="SimSun" w:hAnsi="Times New Roman"/>
          <w:kern w:val="1"/>
          <w:sz w:val="24"/>
          <w:szCs w:val="24"/>
          <w:lang w:val="sr-Cyrl-CS" w:eastAsia="zh-CN"/>
        </w:rPr>
        <w:t>утврди да је привредни субјект у стечају, да је неспособан за плаћање или је у поступку ликвидације, да његовом имовином управља стечајни (ликвидациони) управник или суд, да је у аранжману погодбе са повериоцима, да је престао да обавља пословну делатност или је у било каквој истоврсној ситуацији која произлази из сличног поступка према националним законима и прописима; члан 112. став 1. тачка 1)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EB3580">
        <w:rPr>
          <w:rFonts w:ascii="Times New Roman" w:eastAsia="SimSun" w:hAnsi="Times New Roman"/>
          <w:kern w:val="1"/>
          <w:sz w:val="24"/>
          <w:szCs w:val="24"/>
          <w:lang w:eastAsia="zh-CN"/>
        </w:rPr>
        <w:t>утврди да је правноснажном пресудом или одлуком другог надлежног органа, утврђена одговорност привредног субјекта за тежак облик непрофесионалног поступања који доводи у питање његов интегритет, у периоду од претходне три године од дана истека рока за подношење понуда, осим ако правноснажном пресудом или одлуком другог надлежног органа није утврђен други период забране учешћа у поступку јавне набавке;</w:t>
      </w:r>
      <w:r w:rsidRPr="00EB3580">
        <w:rPr>
          <w:rFonts w:ascii="Times New Roman" w:eastAsia="SimSun" w:hAnsi="Times New Roman"/>
          <w:kern w:val="1"/>
          <w:sz w:val="24"/>
          <w:szCs w:val="24"/>
          <w:lang w:val="sr-Cyrl-CS" w:eastAsia="zh-CN"/>
        </w:rPr>
        <w:t xml:space="preserve"> члан 112. став 1. тачка 2)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proofErr w:type="gramStart"/>
      <w:r w:rsidRPr="00EB3580">
        <w:rPr>
          <w:rFonts w:ascii="Times New Roman" w:eastAsia="SimSun" w:hAnsi="Times New Roman"/>
          <w:kern w:val="1"/>
          <w:sz w:val="24"/>
          <w:szCs w:val="24"/>
          <w:lang w:eastAsia="zh-CN"/>
        </w:rPr>
        <w:t>утврди</w:t>
      </w:r>
      <w:proofErr w:type="gramEnd"/>
      <w:r w:rsidRPr="00EB3580">
        <w:rPr>
          <w:rFonts w:ascii="Times New Roman" w:eastAsia="SimSun" w:hAnsi="Times New Roman"/>
          <w:kern w:val="1"/>
          <w:sz w:val="24"/>
          <w:szCs w:val="24"/>
          <w:lang w:eastAsia="zh-CN"/>
        </w:rPr>
        <w:t xml:space="preserve"> да je одлуком надлежног органа за заштиту конкуренције утврђено да се привредни субјект договарао са другим привредним субјектима у циљу нарушавања конкуренције, у периоду од претходне три године од дана истека рока за подношење понуда; </w:t>
      </w:r>
      <w:r w:rsidRPr="00EB3580">
        <w:rPr>
          <w:rFonts w:ascii="Times New Roman" w:eastAsia="SimSun" w:hAnsi="Times New Roman"/>
          <w:kern w:val="1"/>
          <w:sz w:val="24"/>
          <w:szCs w:val="24"/>
          <w:lang w:val="sr-Cyrl-CS" w:eastAsia="zh-CN"/>
        </w:rPr>
        <w:t>члан 112. став 1. тачка 3)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proofErr w:type="gramStart"/>
      <w:r w:rsidRPr="00EB3580">
        <w:rPr>
          <w:rFonts w:ascii="Times New Roman" w:eastAsia="SimSun" w:hAnsi="Times New Roman"/>
          <w:kern w:val="1"/>
          <w:sz w:val="24"/>
          <w:szCs w:val="24"/>
          <w:lang w:eastAsia="zh-CN"/>
        </w:rPr>
        <w:t>утврди</w:t>
      </w:r>
      <w:proofErr w:type="gramEnd"/>
      <w:r w:rsidRPr="00EB3580">
        <w:rPr>
          <w:rFonts w:ascii="Times New Roman" w:eastAsia="SimSun" w:hAnsi="Times New Roman"/>
          <w:kern w:val="1"/>
          <w:sz w:val="24"/>
          <w:szCs w:val="24"/>
          <w:lang w:eastAsia="zh-CN"/>
        </w:rPr>
        <w:t xml:space="preserve"> да постоји нарушавање конкуренције због претходног учешћа привредног субјекта у припреми поступка набавке, у смислу члана 90. </w:t>
      </w:r>
      <w:r w:rsidRPr="00EB3580">
        <w:rPr>
          <w:rFonts w:ascii="Times New Roman" w:eastAsia="SimSun" w:hAnsi="Times New Roman"/>
          <w:kern w:val="1"/>
          <w:sz w:val="24"/>
          <w:szCs w:val="24"/>
          <w:lang w:val="sr-Cyrl-CS" w:eastAsia="zh-CN"/>
        </w:rPr>
        <w:t>Закона о јавним набавкама</w:t>
      </w:r>
      <w:r w:rsidRPr="00EB3580">
        <w:rPr>
          <w:rFonts w:ascii="Times New Roman" w:eastAsia="SimSun" w:hAnsi="Times New Roman"/>
          <w:kern w:val="1"/>
          <w:sz w:val="24"/>
          <w:szCs w:val="24"/>
          <w:lang w:eastAsia="zh-CN"/>
        </w:rPr>
        <w:t xml:space="preserve">, која не може да се отклони другим мерама; </w:t>
      </w:r>
      <w:r w:rsidRPr="00EB3580">
        <w:rPr>
          <w:rFonts w:ascii="Times New Roman" w:eastAsia="SimSun" w:hAnsi="Times New Roman"/>
          <w:kern w:val="1"/>
          <w:sz w:val="24"/>
          <w:szCs w:val="24"/>
          <w:lang w:val="sr-Cyrl-CS" w:eastAsia="zh-CN"/>
        </w:rPr>
        <w:t>члан 112. став 1. тачка 4)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proofErr w:type="gramStart"/>
      <w:r w:rsidRPr="00EB3580">
        <w:rPr>
          <w:rFonts w:ascii="Times New Roman" w:eastAsia="SimSun" w:hAnsi="Times New Roman"/>
          <w:kern w:val="1"/>
          <w:sz w:val="24"/>
          <w:szCs w:val="24"/>
          <w:lang w:eastAsia="zh-CN"/>
        </w:rPr>
        <w:t>утврди</w:t>
      </w:r>
      <w:proofErr w:type="gramEnd"/>
      <w:r w:rsidRPr="00EB3580">
        <w:rPr>
          <w:rFonts w:ascii="Times New Roman" w:eastAsia="SimSun" w:hAnsi="Times New Roman"/>
          <w:kern w:val="1"/>
          <w:sz w:val="24"/>
          <w:szCs w:val="24"/>
          <w:lang w:eastAsia="zh-CN"/>
        </w:rPr>
        <w:t xml:space="preserve"> да привредни субјект у периоду од претходне три године од дана истека рока за подношење понуда није испуњавао обавезе из раније закључених уговора о јавној набавци чија је последица била раскид тог уговора, наплата средства обезбеђења, накнада штете или др; </w:t>
      </w:r>
      <w:r w:rsidRPr="00EB3580">
        <w:rPr>
          <w:rFonts w:ascii="Times New Roman" w:eastAsia="SimSun" w:hAnsi="Times New Roman"/>
          <w:kern w:val="1"/>
          <w:sz w:val="24"/>
          <w:szCs w:val="24"/>
          <w:lang w:val="sr-Cyrl-CS" w:eastAsia="zh-CN"/>
        </w:rPr>
        <w:t>члан 112. став 1. тачка 5)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EB3580">
        <w:rPr>
          <w:rFonts w:ascii="Times New Roman" w:eastAsia="SimSun" w:hAnsi="Times New Roman"/>
          <w:kern w:val="1"/>
          <w:sz w:val="24"/>
          <w:szCs w:val="24"/>
          <w:lang w:eastAsia="zh-CN"/>
        </w:rPr>
        <w:t>утврди да је привредни субјект у поступцима јавних набавки у периоду од претходне три године од дана истека рока за подношење понуда доставио неистините податке потребне за проверу основа за искључење или критеријума за избор привредног субјекта или да није био у стању да достави доказе о</w:t>
      </w:r>
      <w:r w:rsidRPr="00EB3580">
        <w:rPr>
          <w:rFonts w:ascii="Times New Roman" w:eastAsia="SimSun" w:hAnsi="Times New Roman"/>
          <w:kern w:val="1"/>
          <w:sz w:val="24"/>
          <w:szCs w:val="24"/>
          <w:lang w:val="sr-Cyrl-CS" w:eastAsia="zh-CN"/>
        </w:rPr>
        <w:t xml:space="preserve"> испуњености критеријума за квалитативни избор привредног субјекта, уколико је као средство доказивања користио изјаву из члана 118. Закона о јавним набавкама. члан 112. став 1. тачка 6) Закона</w:t>
      </w:r>
      <w:r w:rsidR="001B2C0C" w:rsidRPr="00EB3580">
        <w:rPr>
          <w:rFonts w:ascii="Times New Roman" w:eastAsia="SimSun" w:hAnsi="Times New Roman"/>
          <w:kern w:val="1"/>
          <w:sz w:val="24"/>
          <w:szCs w:val="24"/>
          <w:lang w:val="sr-Cyrl-CS" w:eastAsia="zh-CN"/>
        </w:rPr>
        <w:t>.</w:t>
      </w:r>
    </w:p>
    <w:p w:rsidR="00500267" w:rsidRPr="00EB3580" w:rsidRDefault="00500267" w:rsidP="00500267">
      <w:pPr>
        <w:ind w:left="720"/>
        <w:rPr>
          <w:b/>
        </w:rPr>
      </w:pPr>
    </w:p>
    <w:p w:rsidR="006C65D0" w:rsidRPr="00EB3580" w:rsidRDefault="006C65D0" w:rsidP="006C65D0">
      <w:pPr>
        <w:tabs>
          <w:tab w:val="left" w:pos="720"/>
        </w:tabs>
        <w:ind w:right="48"/>
        <w:jc w:val="center"/>
        <w:rPr>
          <w:rFonts w:eastAsia="SimSun"/>
          <w:b/>
          <w:caps/>
          <w:kern w:val="24"/>
          <w:u w:val="single"/>
          <w:lang w:val="sr-Cyrl-CS" w:eastAsia="zh-CN"/>
        </w:rPr>
      </w:pPr>
      <w:r w:rsidRPr="00EB3580">
        <w:rPr>
          <w:rFonts w:eastAsia="SimSun"/>
          <w:b/>
          <w:caps/>
          <w:kern w:val="24"/>
          <w:u w:val="single"/>
          <w:lang w:val="sr-Cyrl-CS" w:eastAsia="zh-CN"/>
        </w:rPr>
        <w:t>критеријуми за избор привредног субјекта</w:t>
      </w:r>
    </w:p>
    <w:p w:rsidR="006C65D0" w:rsidRPr="00EB3580" w:rsidRDefault="006C65D0" w:rsidP="006C65D0">
      <w:pPr>
        <w:jc w:val="both"/>
        <w:rPr>
          <w:u w:val="single"/>
          <w:lang w:val="sr-Cyrl-CS"/>
        </w:rPr>
      </w:pPr>
    </w:p>
    <w:p w:rsidR="002207B0" w:rsidRDefault="006C65D0" w:rsidP="006C65D0">
      <w:pPr>
        <w:jc w:val="both"/>
        <w:rPr>
          <w:lang w:val="sr-Cyrl-CS" w:eastAsia="en-US" w:bidi="en-US"/>
        </w:rPr>
      </w:pPr>
      <w:r w:rsidRPr="00EB3580">
        <w:rPr>
          <w:lang w:val="sr-Cyrl-CS"/>
        </w:rPr>
        <w:t xml:space="preserve">Привредни субјект мора испуњавати </w:t>
      </w:r>
      <w:r w:rsidRPr="00EB3580">
        <w:rPr>
          <w:lang w:val="sr-Cyrl-CS" w:eastAsia="en-US" w:bidi="en-US"/>
        </w:rPr>
        <w:t xml:space="preserve">критеријуме за избор: </w:t>
      </w:r>
    </w:p>
    <w:p w:rsidR="006C65D0" w:rsidRPr="00EB3580" w:rsidRDefault="002207B0" w:rsidP="006C65D0">
      <w:pPr>
        <w:jc w:val="both"/>
        <w:rPr>
          <w:b/>
          <w:bCs/>
          <w:lang w:val="sr-Cyrl-CS" w:eastAsia="en-US" w:bidi="en-US"/>
        </w:rPr>
      </w:pPr>
      <w:r>
        <w:rPr>
          <w:lang w:val="sr-Cyrl-CS" w:eastAsia="en-US" w:bidi="en-US"/>
        </w:rPr>
        <w:t>______________________________</w:t>
      </w:r>
      <w:r w:rsidR="006C65D0" w:rsidRPr="00EB3580">
        <w:rPr>
          <w:b/>
          <w:bCs/>
          <w:lang w:val="sr-Cyrl-CS" w:eastAsia="en-US" w:bidi="en-US"/>
        </w:rPr>
        <w:t xml:space="preserve">   </w:t>
      </w:r>
    </w:p>
    <w:p w:rsidR="00116AA0" w:rsidRPr="00EB3580" w:rsidRDefault="00116AA0" w:rsidP="006C65D0">
      <w:pPr>
        <w:jc w:val="both"/>
        <w:rPr>
          <w:u w:val="single"/>
          <w:lang w:val="sr-Cyrl-CS"/>
        </w:rPr>
      </w:pPr>
    </w:p>
    <w:p w:rsidR="000D4F18" w:rsidRPr="000D52EC" w:rsidRDefault="00FE42BA" w:rsidP="000D4F18">
      <w:pPr>
        <w:ind w:left="921" w:right="951"/>
        <w:jc w:val="center"/>
        <w:rPr>
          <w:b/>
          <w:sz w:val="28"/>
          <w:szCs w:val="28"/>
          <w:u w:val="single"/>
        </w:rPr>
      </w:pPr>
      <w:r w:rsidRPr="00EB3580">
        <w:br w:type="page"/>
      </w:r>
      <w:r w:rsidR="000D4F18" w:rsidRPr="000D52EC">
        <w:rPr>
          <w:b/>
          <w:sz w:val="28"/>
          <w:szCs w:val="28"/>
          <w:u w:val="single"/>
        </w:rPr>
        <w:lastRenderedPageBreak/>
        <w:t>Изјава о испуњености критеријума за квалитативни избор привредног субјекта (ИИК)</w:t>
      </w:r>
    </w:p>
    <w:p w:rsidR="00085932" w:rsidRDefault="00085932" w:rsidP="00116AA0">
      <w:pPr>
        <w:pStyle w:val="Heading1"/>
        <w:ind w:right="950"/>
        <w:rPr>
          <w:lang w:val="sr-Cyrl-CS"/>
        </w:rPr>
      </w:pPr>
    </w:p>
    <w:p w:rsidR="00085932" w:rsidRDefault="00085932" w:rsidP="00116AA0">
      <w:pPr>
        <w:pStyle w:val="Heading1"/>
        <w:ind w:right="950"/>
        <w:rPr>
          <w:lang w:val="sr-Cyrl-CS"/>
        </w:rPr>
      </w:pPr>
    </w:p>
    <w:p w:rsidR="000D4F18" w:rsidRDefault="000D4F18" w:rsidP="00116AA0">
      <w:pPr>
        <w:pStyle w:val="Heading1"/>
        <w:ind w:right="950"/>
      </w:pPr>
      <w:r>
        <w:t>Део I: Подаци о поступку јавне набавке и наручиоцу</w:t>
      </w:r>
    </w:p>
    <w:p w:rsidR="000D4F18" w:rsidRDefault="000D4F18" w:rsidP="00116AA0">
      <w:pPr>
        <w:pStyle w:val="BodyText"/>
        <w:spacing w:after="0"/>
        <w:rPr>
          <w:sz w:val="21"/>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5"/>
        <w:gridCol w:w="265"/>
        <w:gridCol w:w="4383"/>
      </w:tblGrid>
      <w:tr w:rsidR="000D4F18" w:rsidTr="00C81BC9">
        <w:trPr>
          <w:trHeight w:val="494"/>
        </w:trPr>
        <w:tc>
          <w:tcPr>
            <w:tcW w:w="9293" w:type="dxa"/>
            <w:gridSpan w:val="3"/>
            <w:shd w:val="clear" w:color="auto" w:fill="A4A4A4"/>
          </w:tcPr>
          <w:p w:rsidR="000D4F18" w:rsidRDefault="000D4F18" w:rsidP="00116AA0">
            <w:pPr>
              <w:pStyle w:val="TableParagraph"/>
              <w:ind w:left="2510" w:right="2502"/>
              <w:jc w:val="center"/>
            </w:pPr>
            <w:r>
              <w:t>Све податке у ИИК уноси привредни субјект</w:t>
            </w:r>
          </w:p>
        </w:tc>
      </w:tr>
      <w:tr w:rsidR="000D4F18" w:rsidTr="00C81BC9">
        <w:trPr>
          <w:trHeight w:val="371"/>
        </w:trPr>
        <w:tc>
          <w:tcPr>
            <w:tcW w:w="4645" w:type="dxa"/>
            <w:shd w:val="clear" w:color="auto" w:fill="D4DCE3"/>
          </w:tcPr>
          <w:p w:rsidR="000D4F18" w:rsidRPr="00C81BC9" w:rsidRDefault="000D4F18" w:rsidP="00116AA0">
            <w:pPr>
              <w:pStyle w:val="TableParagraph"/>
              <w:rPr>
                <w:sz w:val="14"/>
                <w:lang w:val="sr-Cyrl-CS"/>
              </w:rPr>
            </w:pPr>
            <w:r>
              <w:t>Наручилац</w:t>
            </w:r>
          </w:p>
        </w:tc>
        <w:tc>
          <w:tcPr>
            <w:tcW w:w="4648" w:type="dxa"/>
            <w:gridSpan w:val="2"/>
            <w:shd w:val="clear" w:color="auto" w:fill="D4DCE3"/>
          </w:tcPr>
          <w:p w:rsidR="000D4F18" w:rsidRPr="00117118" w:rsidRDefault="00117118" w:rsidP="00116AA0">
            <w:pPr>
              <w:pStyle w:val="TableParagraph"/>
              <w:rPr>
                <w:lang w:val="sr-Cyrl-CS"/>
              </w:rPr>
            </w:pPr>
            <w:r>
              <w:rPr>
                <w:lang w:val="sr-Cyrl-CS"/>
              </w:rPr>
              <w:t>Одговор</w:t>
            </w:r>
          </w:p>
        </w:tc>
      </w:tr>
      <w:tr w:rsidR="000D4F18" w:rsidTr="00C81BC9">
        <w:trPr>
          <w:trHeight w:val="374"/>
        </w:trPr>
        <w:tc>
          <w:tcPr>
            <w:tcW w:w="4645" w:type="dxa"/>
          </w:tcPr>
          <w:p w:rsidR="000D4F18" w:rsidRDefault="000D4F18" w:rsidP="00116AA0">
            <w:pPr>
              <w:pStyle w:val="TableParagraph"/>
            </w:pPr>
            <w:r>
              <w:t>Назив:</w:t>
            </w:r>
          </w:p>
        </w:tc>
        <w:tc>
          <w:tcPr>
            <w:tcW w:w="265" w:type="dxa"/>
            <w:tcBorders>
              <w:right w:val="nil"/>
            </w:tcBorders>
          </w:tcPr>
          <w:p w:rsidR="000D4F18" w:rsidRPr="00117118" w:rsidRDefault="000D4F18" w:rsidP="00116AA0">
            <w:pPr>
              <w:pStyle w:val="TableParagraph"/>
              <w:ind w:left="28"/>
              <w:jc w:val="center"/>
              <w:rPr>
                <w:lang w:val="sr-Cyrl-CS"/>
              </w:rPr>
            </w:pPr>
          </w:p>
        </w:tc>
        <w:tc>
          <w:tcPr>
            <w:tcW w:w="4383" w:type="dxa"/>
            <w:tcBorders>
              <w:left w:val="nil"/>
            </w:tcBorders>
          </w:tcPr>
          <w:p w:rsidR="000D4F18" w:rsidRPr="00C81BC9" w:rsidRDefault="000D4F18" w:rsidP="00116AA0">
            <w:pPr>
              <w:pStyle w:val="TableParagraph"/>
              <w:ind w:left="0"/>
              <w:rPr>
                <w:lang w:val="sr-Cyrl-CS"/>
              </w:rPr>
            </w:pPr>
          </w:p>
        </w:tc>
      </w:tr>
      <w:tr w:rsidR="000D4F18" w:rsidTr="00C81BC9">
        <w:trPr>
          <w:trHeight w:val="484"/>
        </w:trPr>
        <w:tc>
          <w:tcPr>
            <w:tcW w:w="4645" w:type="dxa"/>
            <w:shd w:val="clear" w:color="auto" w:fill="D4DCE3"/>
          </w:tcPr>
          <w:p w:rsidR="000D4F18" w:rsidRDefault="000D4F18" w:rsidP="00116AA0">
            <w:pPr>
              <w:pStyle w:val="TableParagraph"/>
            </w:pPr>
            <w:r>
              <w:t>Предмет набавке</w:t>
            </w:r>
          </w:p>
        </w:tc>
        <w:tc>
          <w:tcPr>
            <w:tcW w:w="4648" w:type="dxa"/>
            <w:gridSpan w:val="2"/>
            <w:shd w:val="clear" w:color="auto" w:fill="D4DCE3"/>
          </w:tcPr>
          <w:p w:rsidR="000D4F18" w:rsidRDefault="000D4F18" w:rsidP="00116AA0">
            <w:pPr>
              <w:pStyle w:val="TableParagraph"/>
            </w:pPr>
            <w:r>
              <w:t>Одговор</w:t>
            </w:r>
          </w:p>
        </w:tc>
      </w:tr>
      <w:tr w:rsidR="000D4F18" w:rsidTr="00C81BC9">
        <w:trPr>
          <w:trHeight w:val="485"/>
        </w:trPr>
        <w:tc>
          <w:tcPr>
            <w:tcW w:w="4645" w:type="dxa"/>
          </w:tcPr>
          <w:p w:rsidR="000D4F18" w:rsidRDefault="000D4F18" w:rsidP="00116AA0">
            <w:pPr>
              <w:pStyle w:val="TableParagraph"/>
            </w:pPr>
            <w:r>
              <w:t>Назив или кратак опис набавке:</w:t>
            </w:r>
          </w:p>
        </w:tc>
        <w:tc>
          <w:tcPr>
            <w:tcW w:w="265" w:type="dxa"/>
            <w:tcBorders>
              <w:right w:val="nil"/>
            </w:tcBorders>
          </w:tcPr>
          <w:p w:rsidR="000D4F18" w:rsidRDefault="000D4F18" w:rsidP="00116AA0">
            <w:pPr>
              <w:pStyle w:val="TableParagraph"/>
              <w:ind w:left="28"/>
              <w:jc w:val="center"/>
            </w:pPr>
          </w:p>
        </w:tc>
        <w:tc>
          <w:tcPr>
            <w:tcW w:w="4383" w:type="dxa"/>
            <w:tcBorders>
              <w:left w:val="nil"/>
            </w:tcBorders>
          </w:tcPr>
          <w:p w:rsidR="000D4F18" w:rsidRDefault="000D4F18" w:rsidP="00116AA0">
            <w:pPr>
              <w:pStyle w:val="TableParagraph"/>
              <w:ind w:left="87"/>
            </w:pPr>
          </w:p>
        </w:tc>
      </w:tr>
      <w:tr w:rsidR="000D4F18" w:rsidTr="00085932">
        <w:trPr>
          <w:trHeight w:val="619"/>
        </w:trPr>
        <w:tc>
          <w:tcPr>
            <w:tcW w:w="4645" w:type="dxa"/>
          </w:tcPr>
          <w:p w:rsidR="000D4F18" w:rsidRDefault="000D4F18" w:rsidP="00116AA0">
            <w:pPr>
              <w:pStyle w:val="TableParagraph"/>
              <w:ind w:right="87"/>
            </w:pPr>
            <w:r>
              <w:t xml:space="preserve">Упућивање на одговарајући </w:t>
            </w:r>
            <w:r w:rsidR="00117118">
              <w:rPr>
                <w:lang w:val="sr-Cyrl-CS"/>
              </w:rPr>
              <w:t>позив за подношење понуда</w:t>
            </w:r>
            <w:r>
              <w:t>:</w:t>
            </w:r>
          </w:p>
        </w:tc>
        <w:tc>
          <w:tcPr>
            <w:tcW w:w="4648" w:type="dxa"/>
            <w:gridSpan w:val="2"/>
          </w:tcPr>
          <w:p w:rsidR="000D4F18" w:rsidRDefault="000D4F18" w:rsidP="00116AA0">
            <w:pPr>
              <w:pStyle w:val="TableParagraph"/>
            </w:pPr>
            <w:r>
              <w:t>Број:</w:t>
            </w:r>
          </w:p>
          <w:p w:rsidR="000D4F18" w:rsidRPr="00117118" w:rsidRDefault="00117118" w:rsidP="00116AA0">
            <w:pPr>
              <w:pStyle w:val="TableParagraph"/>
              <w:rPr>
                <w:lang w:val="sr-Cyrl-CS"/>
              </w:rPr>
            </w:pPr>
            <w:r>
              <w:rPr>
                <w:lang w:val="sr-Cyrl-CS"/>
              </w:rPr>
              <w:t>Д</w:t>
            </w:r>
            <w:r>
              <w:t>атум</w:t>
            </w:r>
            <w:r>
              <w:rPr>
                <w:lang w:val="sr-Cyrl-CS"/>
              </w:rPr>
              <w:t>:</w:t>
            </w:r>
          </w:p>
        </w:tc>
      </w:tr>
      <w:tr w:rsidR="000D4F18" w:rsidTr="00C81BC9">
        <w:trPr>
          <w:trHeight w:val="628"/>
        </w:trPr>
        <w:tc>
          <w:tcPr>
            <w:tcW w:w="4645" w:type="dxa"/>
          </w:tcPr>
          <w:p w:rsidR="000D4F18" w:rsidRDefault="00117118" w:rsidP="00116AA0">
            <w:pPr>
              <w:pStyle w:val="TableParagraph"/>
            </w:pPr>
            <w:r>
              <w:rPr>
                <w:lang w:val="sr-Cyrl-CS"/>
              </w:rPr>
              <w:t>Деловодни</w:t>
            </w:r>
            <w:r w:rsidR="000D4F18">
              <w:t xml:space="preserve"> број предмета додељен од стране наручиоца (ако је </w:t>
            </w:r>
            <w:r>
              <w:rPr>
                <w:lang w:val="sr-Cyrl-CS"/>
              </w:rPr>
              <w:t>постоји</w:t>
            </w:r>
            <w:r w:rsidR="000D4F18">
              <w:t>):</w:t>
            </w:r>
          </w:p>
        </w:tc>
        <w:tc>
          <w:tcPr>
            <w:tcW w:w="265" w:type="dxa"/>
            <w:tcBorders>
              <w:right w:val="nil"/>
            </w:tcBorders>
          </w:tcPr>
          <w:p w:rsidR="000D4F18" w:rsidRDefault="000D4F18" w:rsidP="00116AA0">
            <w:pPr>
              <w:pStyle w:val="TableParagraph"/>
              <w:ind w:left="28"/>
              <w:jc w:val="center"/>
            </w:pPr>
          </w:p>
        </w:tc>
        <w:tc>
          <w:tcPr>
            <w:tcW w:w="4383" w:type="dxa"/>
            <w:tcBorders>
              <w:left w:val="nil"/>
            </w:tcBorders>
          </w:tcPr>
          <w:p w:rsidR="000D4F18" w:rsidRDefault="000D4F18" w:rsidP="00116AA0">
            <w:pPr>
              <w:pStyle w:val="TableParagraph"/>
              <w:ind w:left="87"/>
            </w:pPr>
          </w:p>
        </w:tc>
      </w:tr>
    </w:tbl>
    <w:p w:rsidR="00116AA0" w:rsidRDefault="00116AA0" w:rsidP="00116AA0">
      <w:pPr>
        <w:ind w:left="921" w:right="948"/>
        <w:jc w:val="center"/>
        <w:rPr>
          <w:sz w:val="28"/>
          <w:lang w:val="sr-Cyrl-CS"/>
        </w:rPr>
      </w:pPr>
    </w:p>
    <w:p w:rsidR="000D4F18" w:rsidRDefault="000D4F18" w:rsidP="00116AA0">
      <w:pPr>
        <w:ind w:left="921" w:right="948"/>
        <w:jc w:val="center"/>
        <w:rPr>
          <w:sz w:val="28"/>
        </w:rPr>
      </w:pPr>
      <w:r>
        <w:rPr>
          <w:sz w:val="28"/>
        </w:rPr>
        <w:t>Део II: Подаци о привредном субјекту</w:t>
      </w:r>
    </w:p>
    <w:p w:rsidR="00085932" w:rsidRDefault="00085932" w:rsidP="00116AA0">
      <w:pPr>
        <w:pStyle w:val="Heading2"/>
        <w:spacing w:before="0"/>
        <w:ind w:right="947"/>
        <w:rPr>
          <w:lang w:val="sr-Cyrl-CS"/>
        </w:rPr>
      </w:pPr>
    </w:p>
    <w:p w:rsidR="000D4F18" w:rsidRDefault="000D4F18" w:rsidP="00116AA0">
      <w:pPr>
        <w:pStyle w:val="Heading2"/>
        <w:spacing w:before="0"/>
        <w:ind w:right="947"/>
      </w:pPr>
      <w:r>
        <w:t>А: Подаци о привредном субјекту</w:t>
      </w:r>
    </w:p>
    <w:p w:rsidR="000D4F18" w:rsidRDefault="000D4F18" w:rsidP="00116AA0">
      <w:pPr>
        <w:pStyle w:val="BodyText"/>
        <w:spacing w:after="0"/>
        <w:rPr>
          <w:sz w:val="21"/>
        </w:rPr>
      </w:pP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46"/>
        <w:gridCol w:w="322"/>
        <w:gridCol w:w="110"/>
        <w:gridCol w:w="450"/>
        <w:gridCol w:w="121"/>
        <w:gridCol w:w="522"/>
        <w:gridCol w:w="3125"/>
      </w:tblGrid>
      <w:tr w:rsidR="000D4F18" w:rsidTr="000D4F18">
        <w:trPr>
          <w:trHeight w:val="372"/>
        </w:trPr>
        <w:tc>
          <w:tcPr>
            <w:tcW w:w="4646" w:type="dxa"/>
            <w:shd w:val="clear" w:color="auto" w:fill="D4DCE3"/>
          </w:tcPr>
          <w:p w:rsidR="000D4F18" w:rsidRDefault="000D4F18" w:rsidP="00116AA0">
            <w:pPr>
              <w:pStyle w:val="TableParagraph"/>
            </w:pPr>
            <w:r>
              <w:t>Привредни субјект</w:t>
            </w:r>
          </w:p>
        </w:tc>
        <w:tc>
          <w:tcPr>
            <w:tcW w:w="4650" w:type="dxa"/>
            <w:gridSpan w:val="6"/>
            <w:shd w:val="clear" w:color="auto" w:fill="D4DCE3"/>
          </w:tcPr>
          <w:p w:rsidR="000D4F18" w:rsidRDefault="000D4F18" w:rsidP="00116AA0">
            <w:pPr>
              <w:pStyle w:val="TableParagraph"/>
            </w:pPr>
            <w:r>
              <w:t>Одговор</w:t>
            </w:r>
          </w:p>
        </w:tc>
      </w:tr>
      <w:tr w:rsidR="000D4F18" w:rsidTr="000D4F18">
        <w:trPr>
          <w:trHeight w:val="373"/>
        </w:trPr>
        <w:tc>
          <w:tcPr>
            <w:tcW w:w="4646" w:type="dxa"/>
          </w:tcPr>
          <w:p w:rsidR="000D4F18" w:rsidRDefault="000D4F18" w:rsidP="00116AA0">
            <w:pPr>
              <w:pStyle w:val="TableParagraph"/>
            </w:pPr>
            <w:r>
              <w:t>Назив:</w:t>
            </w:r>
          </w:p>
        </w:tc>
        <w:tc>
          <w:tcPr>
            <w:tcW w:w="4650" w:type="dxa"/>
            <w:gridSpan w:val="6"/>
          </w:tcPr>
          <w:p w:rsidR="000D4F18" w:rsidRDefault="000D4F18" w:rsidP="00116AA0">
            <w:pPr>
              <w:pStyle w:val="TableParagraph"/>
            </w:pPr>
          </w:p>
        </w:tc>
      </w:tr>
      <w:tr w:rsidR="000D4F18" w:rsidTr="000D4F18">
        <w:trPr>
          <w:trHeight w:val="563"/>
        </w:trPr>
        <w:tc>
          <w:tcPr>
            <w:tcW w:w="4646" w:type="dxa"/>
          </w:tcPr>
          <w:p w:rsidR="000D4F18" w:rsidRDefault="000D4F18" w:rsidP="00116AA0">
            <w:pPr>
              <w:pStyle w:val="TableParagraph"/>
              <w:tabs>
                <w:tab w:val="left" w:pos="1158"/>
                <w:tab w:val="left" w:pos="3115"/>
                <w:tab w:val="left" w:pos="3813"/>
                <w:tab w:val="left" w:pos="4377"/>
              </w:tabs>
              <w:ind w:right="93"/>
            </w:pPr>
            <w:r>
              <w:t>Порески</w:t>
            </w:r>
            <w:r>
              <w:tab/>
              <w:t>идентификациони</w:t>
            </w:r>
            <w:r>
              <w:tab/>
              <w:t>број:</w:t>
            </w:r>
          </w:p>
        </w:tc>
        <w:tc>
          <w:tcPr>
            <w:tcW w:w="4650" w:type="dxa"/>
            <w:gridSpan w:val="6"/>
          </w:tcPr>
          <w:p w:rsidR="000D4F18" w:rsidRDefault="000D4F18" w:rsidP="00116AA0">
            <w:pPr>
              <w:pStyle w:val="TableParagraph"/>
            </w:pPr>
          </w:p>
        </w:tc>
      </w:tr>
      <w:tr w:rsidR="000D4F18" w:rsidTr="000D4F18">
        <w:trPr>
          <w:trHeight w:val="373"/>
        </w:trPr>
        <w:tc>
          <w:tcPr>
            <w:tcW w:w="4646" w:type="dxa"/>
          </w:tcPr>
          <w:p w:rsidR="000D4F18" w:rsidRDefault="000D4F18" w:rsidP="00116AA0">
            <w:pPr>
              <w:pStyle w:val="TableParagraph"/>
            </w:pPr>
            <w:r>
              <w:t>Адреса:</w:t>
            </w:r>
          </w:p>
        </w:tc>
        <w:tc>
          <w:tcPr>
            <w:tcW w:w="4650" w:type="dxa"/>
            <w:gridSpan w:val="6"/>
          </w:tcPr>
          <w:p w:rsidR="000D4F18" w:rsidRDefault="000D4F18" w:rsidP="00116AA0">
            <w:pPr>
              <w:pStyle w:val="TableParagraph"/>
            </w:pPr>
          </w:p>
        </w:tc>
      </w:tr>
      <w:tr w:rsidR="000D4F18" w:rsidTr="000D4F18">
        <w:trPr>
          <w:trHeight w:val="310"/>
        </w:trPr>
        <w:tc>
          <w:tcPr>
            <w:tcW w:w="4646" w:type="dxa"/>
          </w:tcPr>
          <w:p w:rsidR="000D4F18" w:rsidRDefault="000D4F18" w:rsidP="00116AA0">
            <w:pPr>
              <w:pStyle w:val="TableParagraph"/>
            </w:pPr>
            <w:r>
              <w:t>Особа или особе за контакт:</w:t>
            </w:r>
          </w:p>
        </w:tc>
        <w:tc>
          <w:tcPr>
            <w:tcW w:w="4650" w:type="dxa"/>
            <w:gridSpan w:val="6"/>
          </w:tcPr>
          <w:p w:rsidR="000D4F18" w:rsidRDefault="000D4F18" w:rsidP="00116AA0">
            <w:pPr>
              <w:pStyle w:val="TableParagraph"/>
            </w:pPr>
          </w:p>
        </w:tc>
      </w:tr>
      <w:tr w:rsidR="000D4F18" w:rsidTr="000D4F18">
        <w:trPr>
          <w:trHeight w:val="435"/>
        </w:trPr>
        <w:tc>
          <w:tcPr>
            <w:tcW w:w="4646" w:type="dxa"/>
          </w:tcPr>
          <w:p w:rsidR="000D4F18" w:rsidRDefault="000D4F18" w:rsidP="00116AA0">
            <w:pPr>
              <w:pStyle w:val="TableParagraph"/>
            </w:pPr>
            <w:r>
              <w:t>Телефон:</w:t>
            </w:r>
          </w:p>
        </w:tc>
        <w:tc>
          <w:tcPr>
            <w:tcW w:w="4650" w:type="dxa"/>
            <w:gridSpan w:val="6"/>
          </w:tcPr>
          <w:p w:rsidR="000D4F18" w:rsidRDefault="000D4F18" w:rsidP="00116AA0">
            <w:pPr>
              <w:pStyle w:val="TableParagraph"/>
            </w:pPr>
          </w:p>
        </w:tc>
      </w:tr>
      <w:tr w:rsidR="000D4F18" w:rsidTr="000D4F18">
        <w:trPr>
          <w:trHeight w:val="435"/>
        </w:trPr>
        <w:tc>
          <w:tcPr>
            <w:tcW w:w="4646" w:type="dxa"/>
            <w:tcBorders>
              <w:top w:val="single" w:sz="4" w:space="0" w:color="auto"/>
              <w:left w:val="single" w:sz="4" w:space="0" w:color="auto"/>
              <w:bottom w:val="single" w:sz="4" w:space="0" w:color="auto"/>
              <w:right w:val="single" w:sz="4" w:space="0" w:color="auto"/>
            </w:tcBorders>
          </w:tcPr>
          <w:p w:rsidR="000D4F18" w:rsidRDefault="000D4F18" w:rsidP="00116AA0">
            <w:pPr>
              <w:pStyle w:val="TableParagraph"/>
            </w:pPr>
            <w:r>
              <w:t>Адреса електронске поште:</w:t>
            </w:r>
          </w:p>
        </w:tc>
        <w:tc>
          <w:tcPr>
            <w:tcW w:w="4650" w:type="dxa"/>
            <w:gridSpan w:val="6"/>
            <w:tcBorders>
              <w:top w:val="single" w:sz="4" w:space="0" w:color="auto"/>
              <w:left w:val="single" w:sz="4" w:space="0" w:color="auto"/>
              <w:bottom w:val="single" w:sz="4" w:space="0" w:color="auto"/>
              <w:right w:val="single" w:sz="4" w:space="0" w:color="auto"/>
            </w:tcBorders>
          </w:tcPr>
          <w:p w:rsidR="000D4F18" w:rsidRDefault="000D4F18" w:rsidP="00116AA0">
            <w:pPr>
              <w:pStyle w:val="TableParagraph"/>
            </w:pPr>
          </w:p>
        </w:tc>
      </w:tr>
      <w:tr w:rsidR="000D4F18" w:rsidTr="000D52EC">
        <w:trPr>
          <w:trHeight w:val="435"/>
        </w:trPr>
        <w:tc>
          <w:tcPr>
            <w:tcW w:w="4646" w:type="dxa"/>
            <w:tcBorders>
              <w:top w:val="single" w:sz="4" w:space="0" w:color="auto"/>
              <w:left w:val="single" w:sz="4" w:space="0" w:color="auto"/>
              <w:bottom w:val="single" w:sz="4" w:space="0" w:color="auto"/>
              <w:right w:val="single" w:sz="4" w:space="0" w:color="auto"/>
            </w:tcBorders>
          </w:tcPr>
          <w:p w:rsidR="000D4F18" w:rsidRDefault="000D4F18" w:rsidP="00116AA0">
            <w:pPr>
              <w:pStyle w:val="TableParagraph"/>
            </w:pPr>
            <w:r>
              <w:t>Интернет страница (</w:t>
            </w:r>
            <w:r w:rsidRPr="000D4F18">
              <w:t>wеб</w:t>
            </w:r>
            <w:r w:rsidR="001C735F">
              <w:t>-страница)</w:t>
            </w:r>
            <w:r>
              <w:t>:</w:t>
            </w:r>
          </w:p>
        </w:tc>
        <w:tc>
          <w:tcPr>
            <w:tcW w:w="4650" w:type="dxa"/>
            <w:gridSpan w:val="6"/>
            <w:tcBorders>
              <w:top w:val="single" w:sz="4" w:space="0" w:color="auto"/>
              <w:left w:val="single" w:sz="4" w:space="0" w:color="auto"/>
              <w:bottom w:val="single" w:sz="4" w:space="0" w:color="auto"/>
              <w:right w:val="single" w:sz="4" w:space="0" w:color="auto"/>
            </w:tcBorders>
          </w:tcPr>
          <w:p w:rsidR="000D4F18" w:rsidRDefault="000D4F18" w:rsidP="00116AA0">
            <w:pPr>
              <w:pStyle w:val="TableParagraph"/>
            </w:pPr>
          </w:p>
        </w:tc>
      </w:tr>
      <w:tr w:rsidR="000D4F18" w:rsidTr="000D52EC">
        <w:trPr>
          <w:trHeight w:val="435"/>
        </w:trPr>
        <w:tc>
          <w:tcPr>
            <w:tcW w:w="4646" w:type="dxa"/>
            <w:tcBorders>
              <w:top w:val="single" w:sz="4" w:space="0" w:color="auto"/>
              <w:left w:val="single" w:sz="4" w:space="0" w:color="auto"/>
              <w:bottom w:val="single" w:sz="4" w:space="0" w:color="auto"/>
              <w:right w:val="single" w:sz="4" w:space="0" w:color="auto"/>
            </w:tcBorders>
            <w:shd w:val="clear" w:color="auto" w:fill="DBE5F1"/>
          </w:tcPr>
          <w:p w:rsidR="000D4F18" w:rsidRDefault="000D4F18" w:rsidP="00116AA0">
            <w:pPr>
              <w:pStyle w:val="TableParagraph"/>
            </w:pPr>
            <w:r>
              <w:t>Опште информације</w:t>
            </w:r>
          </w:p>
        </w:tc>
        <w:tc>
          <w:tcPr>
            <w:tcW w:w="4650" w:type="dxa"/>
            <w:gridSpan w:val="6"/>
            <w:tcBorders>
              <w:top w:val="single" w:sz="4" w:space="0" w:color="auto"/>
              <w:left w:val="single" w:sz="4" w:space="0" w:color="auto"/>
              <w:bottom w:val="single" w:sz="4" w:space="0" w:color="auto"/>
              <w:right w:val="single" w:sz="4" w:space="0" w:color="auto"/>
            </w:tcBorders>
            <w:shd w:val="clear" w:color="auto" w:fill="DBE5F1"/>
          </w:tcPr>
          <w:p w:rsidR="000D4F18" w:rsidRDefault="000D4F18" w:rsidP="00116AA0">
            <w:pPr>
              <w:pStyle w:val="TableParagraph"/>
            </w:pPr>
            <w:r>
              <w:t>Одговор</w:t>
            </w:r>
          </w:p>
        </w:tc>
      </w:tr>
      <w:tr w:rsidR="000D4F18" w:rsidTr="00C81B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26"/>
        </w:trPr>
        <w:tc>
          <w:tcPr>
            <w:tcW w:w="4646" w:type="dxa"/>
          </w:tcPr>
          <w:p w:rsidR="000D4F18" w:rsidRDefault="000D4F18" w:rsidP="00116AA0">
            <w:pPr>
              <w:pStyle w:val="TableParagraph"/>
            </w:pPr>
            <w:r>
              <w:t>Да ли је привредни субјект микро, мало или средње правно лице или предузетник</w:t>
            </w:r>
            <w:r>
              <w:rPr>
                <w:position w:val="8"/>
                <w:sz w:val="14"/>
              </w:rPr>
              <w:t>6</w:t>
            </w:r>
            <w:r>
              <w:t>?</w:t>
            </w:r>
          </w:p>
        </w:tc>
        <w:tc>
          <w:tcPr>
            <w:tcW w:w="882" w:type="dxa"/>
            <w:gridSpan w:val="3"/>
            <w:tcBorders>
              <w:right w:val="nil"/>
            </w:tcBorders>
          </w:tcPr>
          <w:p w:rsidR="000D4F18" w:rsidRDefault="00586D6D" w:rsidP="00116AA0">
            <w:pPr>
              <w:pStyle w:val="TableParagraph"/>
              <w:ind w:left="0" w:right="187"/>
              <w:jc w:val="right"/>
            </w:pPr>
            <w:r>
              <w:rPr>
                <w:sz w:val="20"/>
              </w:rPr>
            </w:r>
            <w:r>
              <w:rPr>
                <w:sz w:val="20"/>
              </w:rPr>
              <w:pict>
                <v:group id="_x0000_s1341" style="width:12.25pt;height:12.25pt;mso-position-horizontal-relative:char;mso-position-vertical-relative:line" coordsize="245,245">
                  <v:rect id="_x0000_s1342" style="position:absolute;left:7;top:7;width:231;height:231" filled="f" strokeweight=".72pt"/>
                  <w10:wrap type="none"/>
                  <w10:anchorlock/>
                </v:group>
              </w:pict>
            </w:r>
            <w:r w:rsidR="000D4F18">
              <w:t>Да</w:t>
            </w:r>
          </w:p>
        </w:tc>
        <w:tc>
          <w:tcPr>
            <w:tcW w:w="643" w:type="dxa"/>
            <w:gridSpan w:val="2"/>
            <w:tcBorders>
              <w:left w:val="nil"/>
              <w:right w:val="nil"/>
            </w:tcBorders>
          </w:tcPr>
          <w:p w:rsidR="000D4F18" w:rsidRDefault="00586D6D" w:rsidP="00116AA0">
            <w:pPr>
              <w:pStyle w:val="TableParagraph"/>
              <w:ind w:left="0"/>
              <w:jc w:val="right"/>
            </w:pPr>
            <w:r>
              <w:rPr>
                <w:sz w:val="20"/>
              </w:rPr>
            </w:r>
            <w:r>
              <w:rPr>
                <w:sz w:val="20"/>
              </w:rPr>
              <w:pict>
                <v:group id="_x0000_s1349" style="width:12.25pt;height:12.25pt;mso-position-horizontal-relative:char;mso-position-vertical-relative:line" coordsize="245,245">
                  <v:rect id="_x0000_s1350" style="position:absolute;left:7;top:7;width:231;height:231" filled="f" strokeweight=".72pt"/>
                  <w10:wrap type="none"/>
                  <w10:anchorlock/>
                </v:group>
              </w:pict>
            </w:r>
            <w:r w:rsidR="000D4F18">
              <w:t>Не</w:t>
            </w:r>
          </w:p>
        </w:tc>
        <w:tc>
          <w:tcPr>
            <w:tcW w:w="3125" w:type="dxa"/>
            <w:tcBorders>
              <w:left w:val="nil"/>
            </w:tcBorders>
          </w:tcPr>
          <w:p w:rsidR="000D4F18" w:rsidRDefault="000D4F18" w:rsidP="00116AA0">
            <w:pPr>
              <w:pStyle w:val="TableParagraph"/>
              <w:ind w:left="0"/>
              <w:rPr>
                <w:sz w:val="18"/>
              </w:rPr>
            </w:pPr>
          </w:p>
        </w:tc>
      </w:tr>
      <w:tr w:rsidR="000D4F18" w:rsidTr="001C73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0"/>
        </w:trPr>
        <w:tc>
          <w:tcPr>
            <w:tcW w:w="4646" w:type="dxa"/>
          </w:tcPr>
          <w:p w:rsidR="000D4F18" w:rsidRDefault="000D4F18" w:rsidP="00116AA0">
            <w:pPr>
              <w:pStyle w:val="TableParagraph"/>
            </w:pPr>
            <w:r>
              <w:t>Да ли је привредни субјект уписан у регистар понуђача</w:t>
            </w:r>
            <w:r w:rsidR="001C735F">
              <w:rPr>
                <w:position w:val="8"/>
                <w:sz w:val="14"/>
                <w:lang w:val="sr-Cyrl-CS"/>
              </w:rPr>
              <w:t xml:space="preserve"> </w:t>
            </w:r>
            <w:r>
              <w:t>у Републици Србији?</w:t>
            </w:r>
          </w:p>
        </w:tc>
        <w:tc>
          <w:tcPr>
            <w:tcW w:w="882" w:type="dxa"/>
            <w:gridSpan w:val="3"/>
            <w:tcBorders>
              <w:right w:val="nil"/>
            </w:tcBorders>
          </w:tcPr>
          <w:p w:rsidR="000D4F18" w:rsidRDefault="00586D6D" w:rsidP="00116AA0">
            <w:pPr>
              <w:pStyle w:val="TableParagraph"/>
              <w:ind w:left="0" w:right="187"/>
              <w:jc w:val="right"/>
            </w:pPr>
            <w:r>
              <w:rPr>
                <w:sz w:val="20"/>
              </w:rPr>
            </w:r>
            <w:r>
              <w:rPr>
                <w:sz w:val="20"/>
              </w:rPr>
              <w:pict>
                <v:group id="_x0000_s1345" style="width:12.25pt;height:12.25pt;mso-position-horizontal-relative:char;mso-position-vertical-relative:line" coordsize="245,245">
                  <v:rect id="_x0000_s1346" style="position:absolute;left:7;top:7;width:231;height:231" filled="f" strokeweight=".72pt"/>
                  <w10:wrap type="none"/>
                  <w10:anchorlock/>
                </v:group>
              </w:pict>
            </w:r>
            <w:r w:rsidR="000D4F18">
              <w:t>Да</w:t>
            </w:r>
          </w:p>
        </w:tc>
        <w:tc>
          <w:tcPr>
            <w:tcW w:w="643" w:type="dxa"/>
            <w:gridSpan w:val="2"/>
            <w:tcBorders>
              <w:left w:val="nil"/>
              <w:right w:val="nil"/>
            </w:tcBorders>
          </w:tcPr>
          <w:p w:rsidR="000D4F18" w:rsidRDefault="00586D6D" w:rsidP="00116AA0">
            <w:pPr>
              <w:pStyle w:val="TableParagraph"/>
              <w:ind w:left="0"/>
              <w:jc w:val="right"/>
            </w:pPr>
            <w:r>
              <w:rPr>
                <w:sz w:val="20"/>
              </w:rPr>
            </w:r>
            <w:r>
              <w:rPr>
                <w:sz w:val="20"/>
              </w:rPr>
              <w:pict>
                <v:group id="_x0000_s1347" style="width:12.25pt;height:12.25pt;mso-position-horizontal-relative:char;mso-position-vertical-relative:line" coordsize="245,245">
                  <v:rect id="_x0000_s1348" style="position:absolute;left:7;top:7;width:231;height:231" filled="f" strokeweight=".72pt"/>
                  <w10:wrap type="none"/>
                  <w10:anchorlock/>
                </v:group>
              </w:pict>
            </w:r>
            <w:r w:rsidR="000D4F18">
              <w:t>Не</w:t>
            </w:r>
          </w:p>
        </w:tc>
        <w:tc>
          <w:tcPr>
            <w:tcW w:w="3125" w:type="dxa"/>
            <w:tcBorders>
              <w:left w:val="nil"/>
            </w:tcBorders>
          </w:tcPr>
          <w:p w:rsidR="000D4F18" w:rsidRDefault="000D4F18" w:rsidP="00116AA0">
            <w:pPr>
              <w:pStyle w:val="TableParagraph"/>
              <w:ind w:left="0"/>
              <w:rPr>
                <w:sz w:val="18"/>
              </w:rPr>
            </w:pPr>
          </w:p>
        </w:tc>
      </w:tr>
      <w:tr w:rsidR="000D4F18" w:rsidTr="000D4F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4"/>
        </w:trPr>
        <w:tc>
          <w:tcPr>
            <w:tcW w:w="4646" w:type="dxa"/>
            <w:shd w:val="clear" w:color="auto" w:fill="D4DCE3"/>
          </w:tcPr>
          <w:p w:rsidR="000D4F18" w:rsidRDefault="000D4F18" w:rsidP="00116AA0">
            <w:pPr>
              <w:pStyle w:val="TableParagraph"/>
            </w:pPr>
            <w:r>
              <w:t>Облик учествовања</w:t>
            </w:r>
          </w:p>
        </w:tc>
        <w:tc>
          <w:tcPr>
            <w:tcW w:w="4650" w:type="dxa"/>
            <w:gridSpan w:val="6"/>
            <w:shd w:val="clear" w:color="auto" w:fill="D4DCE3"/>
          </w:tcPr>
          <w:p w:rsidR="000D4F18" w:rsidRDefault="000D4F18" w:rsidP="00116AA0">
            <w:pPr>
              <w:pStyle w:val="TableParagraph"/>
            </w:pPr>
            <w:r>
              <w:t>Одговор</w:t>
            </w:r>
          </w:p>
        </w:tc>
      </w:tr>
      <w:tr w:rsidR="000D4F18" w:rsidTr="000D4F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78"/>
        </w:trPr>
        <w:tc>
          <w:tcPr>
            <w:tcW w:w="4646" w:type="dxa"/>
          </w:tcPr>
          <w:p w:rsidR="000D4F18" w:rsidRDefault="000D4F18" w:rsidP="00116AA0">
            <w:pPr>
              <w:pStyle w:val="TableParagraph"/>
              <w:ind w:right="94"/>
              <w:jc w:val="both"/>
            </w:pPr>
            <w:r>
              <w:t>Учествује ли привредни субјект у поступку јавне набавке заједно са другим привредним субјектима?</w:t>
            </w:r>
          </w:p>
        </w:tc>
        <w:tc>
          <w:tcPr>
            <w:tcW w:w="322" w:type="dxa"/>
            <w:tcBorders>
              <w:right w:val="nil"/>
            </w:tcBorders>
          </w:tcPr>
          <w:p w:rsidR="000D4F18" w:rsidRDefault="00586D6D" w:rsidP="00116AA0">
            <w:pPr>
              <w:pStyle w:val="TableParagraph"/>
              <w:ind w:left="0"/>
              <w:rPr>
                <w:sz w:val="20"/>
              </w:rPr>
            </w:pPr>
            <w:r>
              <w:rPr>
                <w:sz w:val="20"/>
              </w:rPr>
            </w:r>
            <w:r>
              <w:rPr>
                <w:sz w:val="20"/>
              </w:rPr>
              <w:pict>
                <v:group id="_x0000_s1363" style="width:12.25pt;height:12.25pt;mso-position-horizontal-relative:char;mso-position-vertical-relative:line" coordsize="245,245">
                  <v:rect id="_x0000_s1364" style="position:absolute;left:7;top:7;width:231;height:231" filled="f" strokeweight=".72pt"/>
                  <w10:wrap type="none"/>
                  <w10:anchorlock/>
                </v:group>
              </w:pict>
            </w:r>
          </w:p>
        </w:tc>
        <w:tc>
          <w:tcPr>
            <w:tcW w:w="110" w:type="dxa"/>
            <w:tcBorders>
              <w:left w:val="nil"/>
              <w:right w:val="nil"/>
            </w:tcBorders>
          </w:tcPr>
          <w:p w:rsidR="000D4F18" w:rsidRDefault="000D4F18" w:rsidP="00116AA0">
            <w:pPr>
              <w:pStyle w:val="TableParagraph"/>
              <w:ind w:left="-150"/>
              <w:rPr>
                <w:sz w:val="20"/>
              </w:rPr>
            </w:pPr>
          </w:p>
        </w:tc>
        <w:tc>
          <w:tcPr>
            <w:tcW w:w="571" w:type="dxa"/>
            <w:gridSpan w:val="2"/>
            <w:tcBorders>
              <w:left w:val="nil"/>
              <w:right w:val="nil"/>
            </w:tcBorders>
          </w:tcPr>
          <w:p w:rsidR="000D4F18" w:rsidRDefault="000D4F18" w:rsidP="00116AA0">
            <w:pPr>
              <w:pStyle w:val="TableParagraph"/>
              <w:ind w:left="11"/>
            </w:pPr>
            <w:r>
              <w:t>Да</w:t>
            </w:r>
            <w:r w:rsidR="00096347">
              <w:t xml:space="preserve"> </w:t>
            </w:r>
          </w:p>
        </w:tc>
        <w:tc>
          <w:tcPr>
            <w:tcW w:w="3647" w:type="dxa"/>
            <w:gridSpan w:val="2"/>
            <w:tcBorders>
              <w:left w:val="nil"/>
            </w:tcBorders>
          </w:tcPr>
          <w:p w:rsidR="000D4F18" w:rsidRDefault="00586D6D" w:rsidP="00116AA0">
            <w:pPr>
              <w:pStyle w:val="TableParagraph"/>
              <w:ind w:left="74"/>
            </w:pPr>
            <w:r>
              <w:rPr>
                <w:sz w:val="20"/>
              </w:rPr>
            </w:r>
            <w:r>
              <w:rPr>
                <w:sz w:val="20"/>
              </w:rPr>
              <w:pict>
                <v:group id="_x0000_s1369" style="width:12.25pt;height:12.25pt;mso-position-horizontal-relative:char;mso-position-vertical-relative:line" coordsize="245,245">
                  <v:rect id="_x0000_s1370" style="position:absolute;left:7;top:7;width:231;height:231" filled="f" strokeweight=".72pt"/>
                  <w10:wrap type="none"/>
                  <w10:anchorlock/>
                </v:group>
              </w:pict>
            </w:r>
            <w:r w:rsidR="00096347">
              <w:rPr>
                <w:sz w:val="20"/>
              </w:rPr>
              <w:t xml:space="preserve">  </w:t>
            </w:r>
            <w:r w:rsidR="000D4F18">
              <w:t>Не</w:t>
            </w:r>
          </w:p>
        </w:tc>
      </w:tr>
      <w:tr w:rsidR="000D4F18" w:rsidTr="001C73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3"/>
        </w:trPr>
        <w:tc>
          <w:tcPr>
            <w:tcW w:w="9296" w:type="dxa"/>
            <w:gridSpan w:val="7"/>
            <w:shd w:val="clear" w:color="auto" w:fill="auto"/>
          </w:tcPr>
          <w:p w:rsidR="000D4F18" w:rsidRPr="002D4B18" w:rsidRDefault="000D4F18" w:rsidP="00116AA0">
            <w:pPr>
              <w:pStyle w:val="TableParagraph"/>
              <w:jc w:val="center"/>
              <w:rPr>
                <w:b/>
                <w:bCs/>
              </w:rPr>
            </w:pPr>
            <w:r w:rsidRPr="002D4B18">
              <w:rPr>
                <w:b/>
                <w:bCs/>
              </w:rPr>
              <w:t>Ако је одговор да, обезбедите да остали субјекти доставе засебан образац ИИК</w:t>
            </w:r>
          </w:p>
        </w:tc>
      </w:tr>
      <w:tr w:rsidR="000D4F18" w:rsidTr="000D4F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7"/>
        </w:trPr>
        <w:tc>
          <w:tcPr>
            <w:tcW w:w="4646" w:type="dxa"/>
            <w:tcBorders>
              <w:bottom w:val="nil"/>
            </w:tcBorders>
          </w:tcPr>
          <w:p w:rsidR="000D4F18" w:rsidRDefault="000D4F18" w:rsidP="00116AA0">
            <w:pPr>
              <w:pStyle w:val="TableParagraph"/>
            </w:pPr>
            <w:r>
              <w:t>Ако је одговор да:</w:t>
            </w:r>
          </w:p>
        </w:tc>
        <w:tc>
          <w:tcPr>
            <w:tcW w:w="4650" w:type="dxa"/>
            <w:gridSpan w:val="6"/>
            <w:vMerge w:val="restart"/>
          </w:tcPr>
          <w:p w:rsidR="000D4F18" w:rsidRDefault="000D4F18" w:rsidP="00116AA0">
            <w:pPr>
              <w:pStyle w:val="TableParagraph"/>
              <w:ind w:left="0"/>
              <w:rPr>
                <w:sz w:val="33"/>
              </w:rPr>
            </w:pPr>
          </w:p>
          <w:p w:rsidR="000D4F18" w:rsidRDefault="000D4F18" w:rsidP="00116AA0">
            <w:pPr>
              <w:pStyle w:val="TableParagraph"/>
              <w:rPr>
                <w:lang w:val="sr-Cyrl-CS"/>
              </w:rPr>
            </w:pPr>
          </w:p>
          <w:p w:rsidR="001C735F" w:rsidRDefault="001C735F" w:rsidP="00116AA0">
            <w:pPr>
              <w:pStyle w:val="TableParagraph"/>
              <w:rPr>
                <w:lang w:val="sr-Cyrl-CS"/>
              </w:rPr>
            </w:pPr>
          </w:p>
          <w:p w:rsidR="001C735F" w:rsidRDefault="001C735F" w:rsidP="00116AA0">
            <w:pPr>
              <w:pStyle w:val="TableParagraph"/>
              <w:rPr>
                <w:lang w:val="sr-Cyrl-CS"/>
              </w:rPr>
            </w:pPr>
          </w:p>
          <w:p w:rsidR="001C735F" w:rsidRDefault="001C735F" w:rsidP="00116AA0">
            <w:pPr>
              <w:pStyle w:val="TableParagraph"/>
              <w:rPr>
                <w:lang w:val="sr-Cyrl-CS"/>
              </w:rPr>
            </w:pPr>
          </w:p>
          <w:p w:rsidR="001C735F" w:rsidRPr="001C735F" w:rsidRDefault="001C735F" w:rsidP="00116AA0">
            <w:pPr>
              <w:pStyle w:val="TableParagraph"/>
              <w:rPr>
                <w:lang w:val="sr-Cyrl-CS"/>
              </w:rPr>
            </w:pPr>
          </w:p>
        </w:tc>
      </w:tr>
      <w:tr w:rsidR="000D4F18" w:rsidTr="000D4F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4"/>
        </w:trPr>
        <w:tc>
          <w:tcPr>
            <w:tcW w:w="4646" w:type="dxa"/>
            <w:tcBorders>
              <w:top w:val="nil"/>
            </w:tcBorders>
          </w:tcPr>
          <w:p w:rsidR="00085932" w:rsidRDefault="00085932" w:rsidP="00116AA0">
            <w:pPr>
              <w:pStyle w:val="TableParagraph"/>
              <w:ind w:right="87"/>
              <w:rPr>
                <w:lang w:val="sr-Cyrl-CS"/>
              </w:rPr>
            </w:pPr>
          </w:p>
          <w:p w:rsidR="000D4F18" w:rsidRPr="00085932" w:rsidRDefault="000D4F18" w:rsidP="00116AA0">
            <w:pPr>
              <w:pStyle w:val="TableParagraph"/>
              <w:ind w:right="87"/>
              <w:rPr>
                <w:lang w:val="sr-Cyrl-CS"/>
              </w:rPr>
            </w:pPr>
            <w:r>
              <w:t xml:space="preserve">наведите привредне субјекте </w:t>
            </w:r>
            <w:r w:rsidR="001C735F">
              <w:rPr>
                <w:lang w:val="sr-Cyrl-CS"/>
              </w:rPr>
              <w:t xml:space="preserve">(назив, ПИБ) </w:t>
            </w:r>
            <w:r w:rsidR="002D4B18">
              <w:rPr>
                <w:lang w:val="sr-Cyrl-CS"/>
              </w:rPr>
              <w:t xml:space="preserve">са </w:t>
            </w:r>
            <w:r w:rsidR="002D4B18">
              <w:rPr>
                <w:lang w:val="sr-Cyrl-CS"/>
              </w:rPr>
              <w:lastRenderedPageBreak/>
              <w:t xml:space="preserve">којима се </w:t>
            </w:r>
            <w:r>
              <w:t>учествују у поступку набавке</w:t>
            </w:r>
          </w:p>
        </w:tc>
        <w:tc>
          <w:tcPr>
            <w:tcW w:w="4650" w:type="dxa"/>
            <w:gridSpan w:val="6"/>
            <w:vMerge/>
            <w:tcBorders>
              <w:top w:val="nil"/>
            </w:tcBorders>
          </w:tcPr>
          <w:p w:rsidR="000D4F18" w:rsidRDefault="000D4F18" w:rsidP="00116AA0">
            <w:pPr>
              <w:rPr>
                <w:sz w:val="2"/>
                <w:szCs w:val="2"/>
              </w:rPr>
            </w:pPr>
          </w:p>
        </w:tc>
      </w:tr>
    </w:tbl>
    <w:p w:rsidR="00085932" w:rsidRDefault="00085932" w:rsidP="00116AA0">
      <w:pPr>
        <w:pStyle w:val="Heading2"/>
        <w:spacing w:before="0"/>
        <w:rPr>
          <w:lang w:val="sr-Cyrl-CS"/>
        </w:rPr>
      </w:pPr>
    </w:p>
    <w:p w:rsidR="000D4F18" w:rsidRDefault="000D4F18" w:rsidP="00116AA0">
      <w:pPr>
        <w:pStyle w:val="Heading2"/>
        <w:spacing w:before="0"/>
        <w:rPr>
          <w:lang w:val="sr-Cyrl-CS"/>
        </w:rPr>
      </w:pPr>
      <w:r>
        <w:t>Б: Подаци о заступницима привредног субјекта</w:t>
      </w:r>
    </w:p>
    <w:p w:rsidR="007367D7" w:rsidRPr="007367D7" w:rsidRDefault="007367D7" w:rsidP="00116AA0">
      <w:pPr>
        <w:pStyle w:val="Heading2"/>
        <w:spacing w:before="0"/>
        <w:rPr>
          <w:lang w:val="sr-Cyrl-CS"/>
        </w:rPr>
      </w:pPr>
    </w:p>
    <w:p w:rsidR="000D4F18" w:rsidRDefault="000D4F18" w:rsidP="00116AA0">
      <w:pPr>
        <w:pStyle w:val="BodyText"/>
        <w:spacing w:after="0"/>
        <w:rPr>
          <w:sz w:val="7"/>
          <w:lang w:val="sr-Cyrl-CS"/>
        </w:rPr>
      </w:pPr>
    </w:p>
    <w:p w:rsidR="000D52EC" w:rsidRPr="000D52EC" w:rsidRDefault="000D52EC" w:rsidP="00116AA0">
      <w:pPr>
        <w:pStyle w:val="BodyText"/>
        <w:spacing w:after="0"/>
        <w:rPr>
          <w:sz w:val="7"/>
          <w:lang w:val="sr-Cyrl-CS"/>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5"/>
        <w:gridCol w:w="4648"/>
      </w:tblGrid>
      <w:tr w:rsidR="000D4F18" w:rsidTr="00C81BC9">
        <w:trPr>
          <w:trHeight w:val="374"/>
        </w:trPr>
        <w:tc>
          <w:tcPr>
            <w:tcW w:w="4645" w:type="dxa"/>
            <w:shd w:val="clear" w:color="auto" w:fill="D4DCE3"/>
          </w:tcPr>
          <w:p w:rsidR="000D4F18" w:rsidRPr="001C735F" w:rsidRDefault="007367D7" w:rsidP="00116AA0">
            <w:pPr>
              <w:pStyle w:val="TableParagraph"/>
              <w:rPr>
                <w:lang w:val="sr-Cyrl-CS"/>
              </w:rPr>
            </w:pPr>
            <w:r>
              <w:rPr>
                <w:lang w:val="sr-Cyrl-CS"/>
              </w:rPr>
              <w:t>З</w:t>
            </w:r>
            <w:r w:rsidR="000D4F18">
              <w:t>аступник</w:t>
            </w:r>
          </w:p>
        </w:tc>
        <w:tc>
          <w:tcPr>
            <w:tcW w:w="4648" w:type="dxa"/>
            <w:shd w:val="clear" w:color="auto" w:fill="D4DCE3"/>
          </w:tcPr>
          <w:p w:rsidR="000D4F18" w:rsidRDefault="000D4F18" w:rsidP="00116AA0">
            <w:pPr>
              <w:pStyle w:val="TableParagraph"/>
            </w:pPr>
            <w:r>
              <w:t>Одговор</w:t>
            </w:r>
          </w:p>
        </w:tc>
      </w:tr>
      <w:tr w:rsidR="000D4F18" w:rsidTr="001C735F">
        <w:trPr>
          <w:trHeight w:val="380"/>
        </w:trPr>
        <w:tc>
          <w:tcPr>
            <w:tcW w:w="4645" w:type="dxa"/>
          </w:tcPr>
          <w:p w:rsidR="000D4F18" w:rsidRDefault="007367D7" w:rsidP="00116AA0">
            <w:pPr>
              <w:pStyle w:val="TableParagraph"/>
            </w:pPr>
            <w:r>
              <w:rPr>
                <w:lang w:val="sr-Cyrl-CS"/>
              </w:rPr>
              <w:t>И</w:t>
            </w:r>
            <w:r w:rsidR="000D4F18">
              <w:t>ме и презиме:</w:t>
            </w:r>
          </w:p>
        </w:tc>
        <w:tc>
          <w:tcPr>
            <w:tcW w:w="4648" w:type="dxa"/>
          </w:tcPr>
          <w:p w:rsidR="000D4F18" w:rsidRDefault="000D4F18" w:rsidP="00116AA0">
            <w:pPr>
              <w:pStyle w:val="TableParagraph"/>
            </w:pPr>
          </w:p>
        </w:tc>
      </w:tr>
      <w:tr w:rsidR="000D4F18" w:rsidTr="00C81BC9">
        <w:trPr>
          <w:trHeight w:val="371"/>
        </w:trPr>
        <w:tc>
          <w:tcPr>
            <w:tcW w:w="4645" w:type="dxa"/>
          </w:tcPr>
          <w:p w:rsidR="000D4F18" w:rsidRDefault="000D4F18" w:rsidP="00116AA0">
            <w:pPr>
              <w:pStyle w:val="TableParagraph"/>
            </w:pPr>
            <w:r>
              <w:t>Функција:</w:t>
            </w:r>
          </w:p>
        </w:tc>
        <w:tc>
          <w:tcPr>
            <w:tcW w:w="4648" w:type="dxa"/>
          </w:tcPr>
          <w:p w:rsidR="000D4F18" w:rsidRDefault="000D4F18" w:rsidP="00116AA0">
            <w:pPr>
              <w:pStyle w:val="TableParagraph"/>
            </w:pPr>
          </w:p>
        </w:tc>
      </w:tr>
      <w:tr w:rsidR="000D4F18" w:rsidTr="00C81BC9">
        <w:trPr>
          <w:trHeight w:val="374"/>
        </w:trPr>
        <w:tc>
          <w:tcPr>
            <w:tcW w:w="4645" w:type="dxa"/>
          </w:tcPr>
          <w:p w:rsidR="000D4F18" w:rsidRDefault="000D4F18" w:rsidP="00116AA0">
            <w:pPr>
              <w:pStyle w:val="TableParagraph"/>
            </w:pPr>
            <w:r>
              <w:t>Поштанска адреса:</w:t>
            </w:r>
          </w:p>
        </w:tc>
        <w:tc>
          <w:tcPr>
            <w:tcW w:w="4648" w:type="dxa"/>
          </w:tcPr>
          <w:p w:rsidR="000D4F18" w:rsidRDefault="000D4F18" w:rsidP="00116AA0">
            <w:pPr>
              <w:pStyle w:val="TableParagraph"/>
            </w:pPr>
          </w:p>
        </w:tc>
      </w:tr>
      <w:tr w:rsidR="000D4F18" w:rsidTr="00C81BC9">
        <w:trPr>
          <w:trHeight w:val="373"/>
        </w:trPr>
        <w:tc>
          <w:tcPr>
            <w:tcW w:w="4645" w:type="dxa"/>
          </w:tcPr>
          <w:p w:rsidR="000D4F18" w:rsidRDefault="000D4F18" w:rsidP="00116AA0">
            <w:pPr>
              <w:pStyle w:val="TableParagraph"/>
            </w:pPr>
            <w:r>
              <w:t>Телефон:</w:t>
            </w:r>
          </w:p>
        </w:tc>
        <w:tc>
          <w:tcPr>
            <w:tcW w:w="4648" w:type="dxa"/>
          </w:tcPr>
          <w:p w:rsidR="000D4F18" w:rsidRDefault="000D4F18" w:rsidP="00116AA0">
            <w:pPr>
              <w:pStyle w:val="TableParagraph"/>
            </w:pPr>
          </w:p>
        </w:tc>
      </w:tr>
      <w:tr w:rsidR="000D4F18" w:rsidTr="00C81BC9">
        <w:trPr>
          <w:trHeight w:val="371"/>
        </w:trPr>
        <w:tc>
          <w:tcPr>
            <w:tcW w:w="4645" w:type="dxa"/>
          </w:tcPr>
          <w:p w:rsidR="000D4F18" w:rsidRDefault="000D4F18" w:rsidP="00116AA0">
            <w:pPr>
              <w:pStyle w:val="TableParagraph"/>
            </w:pPr>
            <w:r>
              <w:t>Адреса електронске поште:</w:t>
            </w:r>
          </w:p>
        </w:tc>
        <w:tc>
          <w:tcPr>
            <w:tcW w:w="4648" w:type="dxa"/>
          </w:tcPr>
          <w:p w:rsidR="000D4F18" w:rsidRDefault="000D4F18" w:rsidP="00116AA0">
            <w:pPr>
              <w:pStyle w:val="TableParagraph"/>
            </w:pPr>
          </w:p>
        </w:tc>
      </w:tr>
      <w:tr w:rsidR="007367D7" w:rsidTr="00C81BC9">
        <w:trPr>
          <w:trHeight w:val="371"/>
        </w:trPr>
        <w:tc>
          <w:tcPr>
            <w:tcW w:w="4645" w:type="dxa"/>
          </w:tcPr>
          <w:p w:rsidR="007367D7" w:rsidRDefault="007367D7" w:rsidP="00116AA0">
            <w:pPr>
              <w:pStyle w:val="TableParagraph"/>
            </w:pP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47727D">
            <w:pPr>
              <w:pStyle w:val="TableParagraph"/>
            </w:pPr>
            <w:r>
              <w:rPr>
                <w:lang w:val="sr-Cyrl-CS"/>
              </w:rPr>
              <w:t>И</w:t>
            </w:r>
            <w:r>
              <w:t>ме и презиме:</w:t>
            </w: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47727D">
            <w:pPr>
              <w:pStyle w:val="TableParagraph"/>
            </w:pPr>
            <w:r>
              <w:t>Функција:</w:t>
            </w: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47727D">
            <w:pPr>
              <w:pStyle w:val="TableParagraph"/>
            </w:pPr>
            <w:r>
              <w:t>Поштанска адреса:</w:t>
            </w: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47727D">
            <w:pPr>
              <w:pStyle w:val="TableParagraph"/>
            </w:pPr>
            <w:r>
              <w:t>Телефон:</w:t>
            </w: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47727D">
            <w:pPr>
              <w:pStyle w:val="TableParagraph"/>
            </w:pPr>
            <w:r>
              <w:t>Адреса електронске поште:</w:t>
            </w:r>
          </w:p>
        </w:tc>
        <w:tc>
          <w:tcPr>
            <w:tcW w:w="4648" w:type="dxa"/>
          </w:tcPr>
          <w:p w:rsidR="007367D7" w:rsidRDefault="007367D7" w:rsidP="00116AA0">
            <w:pPr>
              <w:pStyle w:val="TableParagraph"/>
            </w:pPr>
          </w:p>
        </w:tc>
      </w:tr>
    </w:tbl>
    <w:p w:rsidR="000D4F18" w:rsidRDefault="000D4F18" w:rsidP="00116AA0">
      <w:pPr>
        <w:pStyle w:val="BodyText"/>
        <w:spacing w:after="0"/>
        <w:rPr>
          <w:sz w:val="21"/>
        </w:rPr>
      </w:pPr>
    </w:p>
    <w:p w:rsidR="000D4F18" w:rsidRDefault="000D4F18" w:rsidP="00116AA0">
      <w:pPr>
        <w:ind w:left="921" w:right="949"/>
        <w:jc w:val="center"/>
        <w:rPr>
          <w:sz w:val="28"/>
        </w:rPr>
      </w:pPr>
      <w:r>
        <w:rPr>
          <w:sz w:val="28"/>
        </w:rPr>
        <w:t>Део III: Основи за</w:t>
      </w:r>
      <w:r>
        <w:rPr>
          <w:spacing w:val="-8"/>
          <w:sz w:val="28"/>
        </w:rPr>
        <w:t xml:space="preserve"> </w:t>
      </w:r>
      <w:r>
        <w:rPr>
          <w:sz w:val="28"/>
        </w:rPr>
        <w:t>искључење</w:t>
      </w:r>
    </w:p>
    <w:p w:rsidR="000D4F18" w:rsidRDefault="000D4F18" w:rsidP="00116AA0">
      <w:pPr>
        <w:ind w:left="921" w:right="951"/>
        <w:jc w:val="center"/>
      </w:pPr>
      <w:r>
        <w:t>А: Обавезни основи за</w:t>
      </w:r>
      <w:r>
        <w:rPr>
          <w:spacing w:val="-15"/>
        </w:rPr>
        <w:t xml:space="preserve"> </w:t>
      </w:r>
      <w:r>
        <w:t>искључење</w:t>
      </w:r>
    </w:p>
    <w:p w:rsidR="000D4F18" w:rsidRDefault="000D4F18" w:rsidP="00116AA0">
      <w:pPr>
        <w:pStyle w:val="BodyText"/>
        <w:spacing w:after="0"/>
        <w:rPr>
          <w:sz w:val="21"/>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7"/>
        <w:gridCol w:w="415"/>
        <w:gridCol w:w="318"/>
        <w:gridCol w:w="146"/>
        <w:gridCol w:w="170"/>
        <w:gridCol w:w="320"/>
        <w:gridCol w:w="953"/>
        <w:gridCol w:w="417"/>
        <w:gridCol w:w="318"/>
        <w:gridCol w:w="317"/>
        <w:gridCol w:w="320"/>
        <w:gridCol w:w="957"/>
      </w:tblGrid>
      <w:tr w:rsidR="000D4F18" w:rsidTr="002D4B18">
        <w:trPr>
          <w:trHeight w:val="764"/>
        </w:trPr>
        <w:tc>
          <w:tcPr>
            <w:tcW w:w="4647" w:type="dxa"/>
            <w:shd w:val="clear" w:color="auto" w:fill="D4DCE3"/>
          </w:tcPr>
          <w:p w:rsidR="000D4F18" w:rsidRDefault="000D4F18" w:rsidP="00116AA0">
            <w:pPr>
              <w:pStyle w:val="TableParagraph"/>
              <w:ind w:right="94"/>
              <w:jc w:val="both"/>
            </w:pPr>
            <w:r>
              <w:t>I. Основи повезани са осуђујућим кривичним пресудама за кривична дела на</w:t>
            </w:r>
            <w:r w:rsidR="001C735F">
              <w:t>ведена у члану 111.</w:t>
            </w:r>
            <w:r w:rsidR="001C735F">
              <w:rPr>
                <w:lang w:val="sr-Cyrl-CS"/>
              </w:rPr>
              <w:t xml:space="preserve"> </w:t>
            </w:r>
            <w:r>
              <w:t xml:space="preserve">Закона о јавним набавкама </w:t>
            </w:r>
          </w:p>
        </w:tc>
        <w:tc>
          <w:tcPr>
            <w:tcW w:w="4651" w:type="dxa"/>
            <w:gridSpan w:val="11"/>
            <w:shd w:val="clear" w:color="auto" w:fill="D4DCE3"/>
          </w:tcPr>
          <w:p w:rsidR="000D4F18" w:rsidRDefault="000D4F18" w:rsidP="00116AA0">
            <w:pPr>
              <w:pStyle w:val="TableParagraph"/>
            </w:pPr>
            <w:r>
              <w:t>Одговор</w:t>
            </w:r>
          </w:p>
        </w:tc>
      </w:tr>
      <w:tr w:rsidR="000D4F18" w:rsidTr="003C4CF1">
        <w:trPr>
          <w:trHeight w:val="1893"/>
        </w:trPr>
        <w:tc>
          <w:tcPr>
            <w:tcW w:w="4647" w:type="dxa"/>
            <w:tcBorders>
              <w:top w:val="single" w:sz="4" w:space="0" w:color="000000"/>
              <w:left w:val="single" w:sz="4" w:space="0" w:color="000000"/>
              <w:bottom w:val="single" w:sz="4" w:space="0" w:color="000000"/>
              <w:right w:val="single" w:sz="4" w:space="0" w:color="000000"/>
            </w:tcBorders>
            <w:shd w:val="clear" w:color="auto" w:fill="auto"/>
          </w:tcPr>
          <w:p w:rsidR="000D4F18" w:rsidRDefault="000D4F18" w:rsidP="00116AA0">
            <w:pPr>
              <w:pStyle w:val="TableParagraph"/>
              <w:ind w:right="94"/>
              <w:jc w:val="both"/>
            </w:pPr>
            <w:r>
              <w:t xml:space="preserve">Да ли је сам привредни субјект или његов законски заступник осуђен за једно или више кривичних дела, правоснажном пресудом донесеном пре највише пет година или дуже, </w:t>
            </w:r>
            <w:r w:rsidRPr="000D4F18">
              <w:t xml:space="preserve">ако је правоснажном пресудом утврђен дужи период забране учешћа у поступку јавне набавке </w:t>
            </w:r>
            <w:r>
              <w:t>који се и даље примењује?</w:t>
            </w:r>
          </w:p>
        </w:tc>
        <w:tc>
          <w:tcPr>
            <w:tcW w:w="4651" w:type="dxa"/>
            <w:gridSpan w:val="11"/>
            <w:tcBorders>
              <w:top w:val="single" w:sz="4" w:space="0" w:color="000000"/>
              <w:left w:val="single" w:sz="4" w:space="0" w:color="000000"/>
              <w:bottom w:val="single" w:sz="4" w:space="0" w:color="000000"/>
              <w:right w:val="single" w:sz="4" w:space="0" w:color="000000"/>
            </w:tcBorders>
            <w:shd w:val="clear" w:color="auto" w:fill="auto"/>
          </w:tcPr>
          <w:p w:rsidR="000D4F18" w:rsidRDefault="00586D6D" w:rsidP="00116AA0">
            <w:pPr>
              <w:pStyle w:val="TableParagraph"/>
            </w:pPr>
            <w:r>
              <w:rPr>
                <w:sz w:val="20"/>
              </w:rPr>
            </w:r>
            <w:r>
              <w:rPr>
                <w:sz w:val="20"/>
              </w:rPr>
              <w:pict>
                <v:group id="_x0000_s1229" style="width:12.25pt;height:12.25pt;mso-position-horizontal-relative:char;mso-position-vertical-relative:line" coordsize="245,245">
                  <v:rect id="_x0000_s1230" style="position:absolute;left:7;top:7;width:231;height:231" filled="f" strokeweight=".72pt"/>
                  <w10:wrap type="none"/>
                  <w10:anchorlock/>
                </v:group>
              </w:pict>
            </w:r>
            <w:r w:rsidR="001C735F">
              <w:rPr>
                <w:sz w:val="20"/>
                <w:lang w:val="sr-Cyrl-CS"/>
              </w:rPr>
              <w:t xml:space="preserve"> </w:t>
            </w:r>
            <w:r w:rsidR="000D4F18">
              <w:t>Да</w:t>
            </w:r>
            <w:r w:rsidR="000D4F18">
              <w:tab/>
            </w:r>
            <w:r>
              <w:rPr>
                <w:sz w:val="20"/>
              </w:rPr>
            </w:r>
            <w:r>
              <w:rPr>
                <w:sz w:val="20"/>
              </w:rPr>
              <w:pict>
                <v:group id="_x0000_s1231" style="width:12.25pt;height:12.25pt;mso-position-horizontal-relative:char;mso-position-vertical-relative:line" coordsize="245,245">
                  <v:rect id="_x0000_s1232" style="position:absolute;left:7;top:7;width:231;height:231" filled="f" strokeweight=".72pt"/>
                  <w10:wrap type="none"/>
                  <w10:anchorlock/>
                </v:group>
              </w:pict>
            </w:r>
            <w:r w:rsidR="001C735F">
              <w:rPr>
                <w:sz w:val="20"/>
                <w:lang w:val="sr-Cyrl-CS"/>
              </w:rPr>
              <w:t xml:space="preserve"> </w:t>
            </w:r>
            <w:r w:rsidR="000D4F18">
              <w:t>Не</w:t>
            </w:r>
          </w:p>
          <w:p w:rsidR="001C735F" w:rsidRDefault="001C735F" w:rsidP="00116AA0">
            <w:pPr>
              <w:pStyle w:val="TableParagraph"/>
              <w:rPr>
                <w:lang w:val="sr-Cyrl-CS"/>
              </w:rPr>
            </w:pPr>
          </w:p>
          <w:p w:rsidR="000D4F18" w:rsidRPr="000D4F18" w:rsidRDefault="000D4F18" w:rsidP="00116AA0">
            <w:pPr>
              <w:pStyle w:val="TableParagraph"/>
            </w:pPr>
          </w:p>
        </w:tc>
      </w:tr>
      <w:tr w:rsidR="000D4F18" w:rsidTr="003C4C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5"/>
        </w:trPr>
        <w:tc>
          <w:tcPr>
            <w:tcW w:w="4647" w:type="dxa"/>
            <w:tcBorders>
              <w:top w:val="single" w:sz="4" w:space="0" w:color="000000"/>
              <w:left w:val="single" w:sz="4" w:space="0" w:color="000000"/>
              <w:bottom w:val="single" w:sz="4" w:space="0" w:color="000000"/>
              <w:right w:val="single" w:sz="4" w:space="0" w:color="000000"/>
            </w:tcBorders>
            <w:shd w:val="clear" w:color="auto" w:fill="D4DCE3"/>
          </w:tcPr>
          <w:p w:rsidR="000D4F18" w:rsidRDefault="000D4F18" w:rsidP="00116AA0">
            <w:pPr>
              <w:pStyle w:val="TableParagraph"/>
            </w:pPr>
            <w:r>
              <w:t>II. Основи повезани са измирењем пореза и доприноса за обавезно социјално осигурање</w:t>
            </w:r>
          </w:p>
        </w:tc>
        <w:tc>
          <w:tcPr>
            <w:tcW w:w="4651" w:type="dxa"/>
            <w:gridSpan w:val="11"/>
            <w:tcBorders>
              <w:top w:val="single" w:sz="4" w:space="0" w:color="000000"/>
              <w:left w:val="single" w:sz="4" w:space="0" w:color="000000"/>
              <w:bottom w:val="single" w:sz="4" w:space="0" w:color="000000"/>
              <w:right w:val="single" w:sz="4" w:space="0" w:color="000000"/>
            </w:tcBorders>
            <w:shd w:val="clear" w:color="auto" w:fill="D4DCE3"/>
          </w:tcPr>
          <w:p w:rsidR="000D4F18" w:rsidRDefault="000D4F18" w:rsidP="00116AA0">
            <w:pPr>
              <w:pStyle w:val="TableParagraph"/>
              <w:ind w:left="105"/>
            </w:pPr>
            <w:r>
              <w:t>Одговор</w:t>
            </w:r>
          </w:p>
        </w:tc>
      </w:tr>
      <w:tr w:rsidR="000D4F18" w:rsidTr="003C4C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0"/>
        </w:trPr>
        <w:tc>
          <w:tcPr>
            <w:tcW w:w="4647" w:type="dxa"/>
            <w:tcBorders>
              <w:top w:val="single" w:sz="4" w:space="0" w:color="000000"/>
              <w:left w:val="single" w:sz="4" w:space="0" w:color="000000"/>
              <w:bottom w:val="single" w:sz="4" w:space="0" w:color="000000"/>
              <w:right w:val="single" w:sz="4" w:space="0" w:color="000000"/>
            </w:tcBorders>
          </w:tcPr>
          <w:p w:rsidR="000D4F18" w:rsidRDefault="000D4F18" w:rsidP="00116AA0">
            <w:pPr>
              <w:pStyle w:val="TableParagraph"/>
              <w:ind w:right="96"/>
              <w:jc w:val="both"/>
            </w:pPr>
            <w:r>
              <w:t>Да ли је привредни субјект измирио све своје доспеле обавезе пореза или доприноса за обавезно социјално осигурање?</w:t>
            </w:r>
          </w:p>
        </w:tc>
        <w:tc>
          <w:tcPr>
            <w:tcW w:w="415" w:type="dxa"/>
            <w:tcBorders>
              <w:top w:val="single" w:sz="4" w:space="0" w:color="000000"/>
              <w:left w:val="single" w:sz="4" w:space="0" w:color="000000"/>
              <w:bottom w:val="single" w:sz="4" w:space="0" w:color="000000"/>
            </w:tcBorders>
          </w:tcPr>
          <w:p w:rsidR="000D4F18" w:rsidRDefault="00586D6D" w:rsidP="00116AA0">
            <w:pPr>
              <w:pStyle w:val="TableParagraph"/>
              <w:ind w:left="118" w:right="-15"/>
              <w:rPr>
                <w:sz w:val="20"/>
              </w:rPr>
            </w:pPr>
            <w:r>
              <w:rPr>
                <w:sz w:val="20"/>
              </w:rPr>
            </w:r>
            <w:r>
              <w:rPr>
                <w:sz w:val="20"/>
              </w:rPr>
              <w:pict>
                <v:group id="_x0000_s1207" style="width:12.25pt;height:12.25pt;mso-position-horizontal-relative:char;mso-position-vertical-relative:line" coordsize="245,245">
                  <v:rect id="_x0000_s1208" style="position:absolute;left:7;top:7;width:231;height:231" filled="f" strokeweight=".72pt"/>
                  <w10:wrap type="none"/>
                  <w10:anchorlock/>
                </v:group>
              </w:pict>
            </w:r>
          </w:p>
        </w:tc>
        <w:tc>
          <w:tcPr>
            <w:tcW w:w="318" w:type="dxa"/>
            <w:tcBorders>
              <w:top w:val="single" w:sz="4" w:space="0" w:color="000000"/>
              <w:bottom w:val="single" w:sz="4" w:space="0" w:color="000000"/>
            </w:tcBorders>
          </w:tcPr>
          <w:p w:rsidR="000D4F18" w:rsidRDefault="000D4F18" w:rsidP="00116AA0">
            <w:pPr>
              <w:pStyle w:val="TableParagraph"/>
              <w:ind w:left="0" w:right="39"/>
              <w:jc w:val="right"/>
            </w:pPr>
            <w:r>
              <w:t>Да</w:t>
            </w:r>
          </w:p>
        </w:tc>
        <w:tc>
          <w:tcPr>
            <w:tcW w:w="316" w:type="dxa"/>
            <w:gridSpan w:val="2"/>
            <w:tcBorders>
              <w:top w:val="single" w:sz="4" w:space="0" w:color="000000"/>
              <w:bottom w:val="single" w:sz="4" w:space="0" w:color="000000"/>
            </w:tcBorders>
          </w:tcPr>
          <w:p w:rsidR="000D4F18" w:rsidRDefault="00586D6D" w:rsidP="00116AA0">
            <w:pPr>
              <w:pStyle w:val="TableParagraph"/>
              <w:ind w:left="24" w:right="-15"/>
              <w:rPr>
                <w:sz w:val="20"/>
              </w:rPr>
            </w:pPr>
            <w:r>
              <w:rPr>
                <w:sz w:val="20"/>
              </w:rPr>
            </w:r>
            <w:r>
              <w:rPr>
                <w:sz w:val="20"/>
              </w:rPr>
              <w:pict>
                <v:group id="_x0000_s1205" style="width:12.25pt;height:12.25pt;mso-position-horizontal-relative:char;mso-position-vertical-relative:line" coordsize="245,245">
                  <v:rect id="_x0000_s1206" style="position:absolute;left:7;top:7;width:231;height:231" filled="f" strokeweight=".72pt"/>
                  <w10:wrap type="none"/>
                  <w10:anchorlock/>
                </v:group>
              </w:pict>
            </w:r>
          </w:p>
        </w:tc>
        <w:tc>
          <w:tcPr>
            <w:tcW w:w="320" w:type="dxa"/>
            <w:tcBorders>
              <w:top w:val="single" w:sz="4" w:space="0" w:color="000000"/>
              <w:bottom w:val="single" w:sz="4" w:space="0" w:color="000000"/>
            </w:tcBorders>
          </w:tcPr>
          <w:p w:rsidR="000D4F18" w:rsidRDefault="000D4F18" w:rsidP="00116AA0">
            <w:pPr>
              <w:pStyle w:val="TableParagraph"/>
              <w:ind w:left="0" w:right="36"/>
              <w:jc w:val="right"/>
            </w:pPr>
            <w:r>
              <w:t>Не</w:t>
            </w:r>
          </w:p>
        </w:tc>
        <w:tc>
          <w:tcPr>
            <w:tcW w:w="953" w:type="dxa"/>
            <w:tcBorders>
              <w:top w:val="single" w:sz="4" w:space="0" w:color="000000"/>
              <w:bottom w:val="single" w:sz="4" w:space="0" w:color="000000"/>
            </w:tcBorders>
          </w:tcPr>
          <w:p w:rsidR="000D4F18" w:rsidRDefault="000D4F18" w:rsidP="00116AA0">
            <w:pPr>
              <w:pStyle w:val="TableParagraph"/>
              <w:ind w:left="0"/>
              <w:rPr>
                <w:sz w:val="20"/>
              </w:rPr>
            </w:pPr>
          </w:p>
        </w:tc>
        <w:tc>
          <w:tcPr>
            <w:tcW w:w="417" w:type="dxa"/>
            <w:tcBorders>
              <w:top w:val="single" w:sz="4" w:space="0" w:color="000000"/>
              <w:bottom w:val="single" w:sz="4" w:space="0" w:color="000000"/>
            </w:tcBorders>
          </w:tcPr>
          <w:p w:rsidR="000D4F18" w:rsidRDefault="000D4F18" w:rsidP="00116AA0">
            <w:pPr>
              <w:pStyle w:val="TableParagraph"/>
              <w:ind w:left="0"/>
              <w:rPr>
                <w:sz w:val="20"/>
              </w:rPr>
            </w:pPr>
          </w:p>
        </w:tc>
        <w:tc>
          <w:tcPr>
            <w:tcW w:w="318" w:type="dxa"/>
            <w:tcBorders>
              <w:top w:val="single" w:sz="4" w:space="0" w:color="000000"/>
              <w:bottom w:val="single" w:sz="4" w:space="0" w:color="000000"/>
            </w:tcBorders>
          </w:tcPr>
          <w:p w:rsidR="000D4F18" w:rsidRDefault="000D4F18" w:rsidP="00116AA0">
            <w:pPr>
              <w:pStyle w:val="TableParagraph"/>
              <w:ind w:left="0"/>
              <w:rPr>
                <w:sz w:val="20"/>
              </w:rPr>
            </w:pPr>
          </w:p>
        </w:tc>
        <w:tc>
          <w:tcPr>
            <w:tcW w:w="317" w:type="dxa"/>
            <w:tcBorders>
              <w:top w:val="single" w:sz="4" w:space="0" w:color="000000"/>
              <w:bottom w:val="single" w:sz="4" w:space="0" w:color="000000"/>
            </w:tcBorders>
          </w:tcPr>
          <w:p w:rsidR="000D4F18" w:rsidRDefault="000D4F18" w:rsidP="00116AA0">
            <w:pPr>
              <w:pStyle w:val="TableParagraph"/>
              <w:ind w:left="0"/>
              <w:rPr>
                <w:sz w:val="20"/>
              </w:rPr>
            </w:pPr>
          </w:p>
        </w:tc>
        <w:tc>
          <w:tcPr>
            <w:tcW w:w="320" w:type="dxa"/>
            <w:tcBorders>
              <w:top w:val="single" w:sz="4" w:space="0" w:color="000000"/>
              <w:bottom w:val="single" w:sz="4" w:space="0" w:color="000000"/>
            </w:tcBorders>
          </w:tcPr>
          <w:p w:rsidR="000D4F18" w:rsidRDefault="000D4F18" w:rsidP="00116AA0">
            <w:pPr>
              <w:pStyle w:val="TableParagraph"/>
              <w:ind w:left="0"/>
              <w:rPr>
                <w:sz w:val="20"/>
              </w:rPr>
            </w:pPr>
          </w:p>
        </w:tc>
        <w:tc>
          <w:tcPr>
            <w:tcW w:w="957" w:type="dxa"/>
            <w:tcBorders>
              <w:top w:val="single" w:sz="4" w:space="0" w:color="000000"/>
              <w:bottom w:val="single" w:sz="4" w:space="0" w:color="000000"/>
              <w:right w:val="single" w:sz="4" w:space="0" w:color="000000"/>
            </w:tcBorders>
          </w:tcPr>
          <w:p w:rsidR="000D4F18" w:rsidRDefault="000D4F18" w:rsidP="00116AA0">
            <w:pPr>
              <w:pStyle w:val="TableParagraph"/>
              <w:ind w:left="0"/>
              <w:rPr>
                <w:sz w:val="20"/>
              </w:rPr>
            </w:pPr>
          </w:p>
        </w:tc>
      </w:tr>
      <w:tr w:rsidR="000D4F18" w:rsidTr="003C4CF1">
        <w:trPr>
          <w:trHeight w:val="626"/>
        </w:trPr>
        <w:tc>
          <w:tcPr>
            <w:tcW w:w="4647" w:type="dxa"/>
            <w:shd w:val="clear" w:color="auto" w:fill="D4DCE3"/>
          </w:tcPr>
          <w:p w:rsidR="000D4F18" w:rsidRDefault="000D4F18" w:rsidP="00116AA0">
            <w:pPr>
              <w:pStyle w:val="TableParagraph"/>
              <w:ind w:right="138"/>
            </w:pPr>
            <w:r>
              <w:t>III. Обавезе у области заштите животне средине, социјалног и радног права</w:t>
            </w:r>
          </w:p>
        </w:tc>
        <w:tc>
          <w:tcPr>
            <w:tcW w:w="4651" w:type="dxa"/>
            <w:gridSpan w:val="11"/>
            <w:shd w:val="clear" w:color="auto" w:fill="D4DCE3"/>
          </w:tcPr>
          <w:p w:rsidR="000D4F18" w:rsidRDefault="000D4F18" w:rsidP="00116AA0">
            <w:pPr>
              <w:pStyle w:val="TableParagraph"/>
              <w:ind w:left="105"/>
            </w:pPr>
            <w:r>
              <w:t>Одговор</w:t>
            </w:r>
          </w:p>
        </w:tc>
      </w:tr>
      <w:tr w:rsidR="003C4CF1" w:rsidTr="006502D3">
        <w:trPr>
          <w:trHeight w:val="2905"/>
        </w:trPr>
        <w:tc>
          <w:tcPr>
            <w:tcW w:w="4647" w:type="dxa"/>
          </w:tcPr>
          <w:p w:rsidR="003C4CF1" w:rsidRDefault="003C4CF1" w:rsidP="00116AA0">
            <w:pPr>
              <w:pStyle w:val="TableParagraph"/>
              <w:ind w:right="93"/>
              <w:jc w:val="both"/>
            </w:pPr>
            <w:r>
              <w:lastRenderedPageBreak/>
              <w:t>Да ли је привредни субјект, према свом сазнању,</w:t>
            </w:r>
            <w:r>
              <w:rPr>
                <w:spacing w:val="-6"/>
              </w:rPr>
              <w:t xml:space="preserve"> </w:t>
            </w:r>
            <w:r>
              <w:t>у</w:t>
            </w:r>
            <w:r>
              <w:rPr>
                <w:spacing w:val="-7"/>
              </w:rPr>
              <w:t xml:space="preserve"> </w:t>
            </w:r>
            <w:r>
              <w:t>периоду</w:t>
            </w:r>
            <w:r>
              <w:rPr>
                <w:spacing w:val="-7"/>
              </w:rPr>
              <w:t xml:space="preserve"> </w:t>
            </w:r>
            <w:r>
              <w:t>од</w:t>
            </w:r>
            <w:r>
              <w:rPr>
                <w:spacing w:val="-6"/>
              </w:rPr>
              <w:t xml:space="preserve"> </w:t>
            </w:r>
            <w:r>
              <w:t>претходне</w:t>
            </w:r>
            <w:r>
              <w:rPr>
                <w:spacing w:val="-4"/>
              </w:rPr>
              <w:t xml:space="preserve"> </w:t>
            </w:r>
            <w:r>
              <w:t>две</w:t>
            </w:r>
            <w:r>
              <w:rPr>
                <w:spacing w:val="-8"/>
              </w:rPr>
              <w:t xml:space="preserve"> </w:t>
            </w:r>
            <w:r>
              <w:t>године</w:t>
            </w:r>
            <w:r>
              <w:rPr>
                <w:spacing w:val="-6"/>
              </w:rPr>
              <w:t xml:space="preserve"> </w:t>
            </w:r>
            <w:r>
              <w:rPr>
                <w:spacing w:val="-3"/>
              </w:rPr>
              <w:t xml:space="preserve">од </w:t>
            </w:r>
            <w:r>
              <w:t>дана истека рока за подношење понуда, односно пријава, повредио обавезе у области заштите животне средине, социјалног и радног права, укључујући колективне уговоре, а нарочито</w:t>
            </w:r>
            <w:r>
              <w:rPr>
                <w:spacing w:val="-14"/>
              </w:rPr>
              <w:t xml:space="preserve"> </w:t>
            </w:r>
            <w:r>
              <w:t>обавезу</w:t>
            </w:r>
            <w:r>
              <w:rPr>
                <w:spacing w:val="-17"/>
              </w:rPr>
              <w:t xml:space="preserve"> </w:t>
            </w:r>
            <w:r>
              <w:t>исплате</w:t>
            </w:r>
            <w:r>
              <w:rPr>
                <w:spacing w:val="-16"/>
              </w:rPr>
              <w:t xml:space="preserve"> </w:t>
            </w:r>
            <w:r>
              <w:t>уговорене</w:t>
            </w:r>
            <w:r>
              <w:rPr>
                <w:spacing w:val="-14"/>
              </w:rPr>
              <w:t xml:space="preserve"> </w:t>
            </w:r>
            <w:r>
              <w:t>зараде</w:t>
            </w:r>
            <w:r>
              <w:rPr>
                <w:spacing w:val="-13"/>
              </w:rPr>
              <w:t xml:space="preserve"> </w:t>
            </w:r>
            <w:r>
              <w:t>или других обавезних исплата, укључујући и обавезе у складу с одредбама међународних конвенција које су наведене у Прилогу 8. Закона</w:t>
            </w:r>
            <w:r>
              <w:rPr>
                <w:position w:val="8"/>
                <w:sz w:val="14"/>
              </w:rPr>
              <w:t>21</w:t>
            </w:r>
            <w:r>
              <w:t>?</w:t>
            </w:r>
          </w:p>
        </w:tc>
        <w:tc>
          <w:tcPr>
            <w:tcW w:w="4651" w:type="dxa"/>
            <w:gridSpan w:val="11"/>
          </w:tcPr>
          <w:p w:rsidR="003C4CF1" w:rsidRDefault="003C4CF1" w:rsidP="00116AA0">
            <w:pPr>
              <w:pStyle w:val="TableParagraph"/>
              <w:ind w:left="0" w:right="185"/>
              <w:rPr>
                <w:sz w:val="20"/>
              </w:rPr>
            </w:pPr>
            <w:r>
              <w:rPr>
                <w:sz w:val="20"/>
                <w:lang w:val="sr-Cyrl-CS"/>
              </w:rPr>
              <w:t xml:space="preserve"> </w:t>
            </w:r>
            <w:r w:rsidR="00586D6D">
              <w:rPr>
                <w:sz w:val="20"/>
              </w:rPr>
            </w:r>
            <w:r w:rsidR="00586D6D">
              <w:rPr>
                <w:sz w:val="20"/>
              </w:rPr>
              <w:pict>
                <v:group id="_x0000_s1257" style="width:12.25pt;height:12.25pt;mso-position-horizontal-relative:char;mso-position-vertical-relative:line" coordsize="245,245">
                  <v:rect id="_x0000_s1258" style="position:absolute;left:7;top:7;width:231;height:231" filled="f" strokeweight=".72pt"/>
                  <w10:wrap type="none"/>
                  <w10:anchorlock/>
                </v:group>
              </w:pict>
            </w:r>
            <w:r>
              <w:rPr>
                <w:sz w:val="20"/>
                <w:lang w:val="sr-Cyrl-CS"/>
              </w:rPr>
              <w:t xml:space="preserve"> </w:t>
            </w:r>
            <w:r>
              <w:t>Да</w:t>
            </w:r>
            <w:r>
              <w:rPr>
                <w:lang w:val="sr-Cyrl-CS"/>
              </w:rPr>
              <w:t xml:space="preserve">   </w:t>
            </w:r>
            <w:r w:rsidR="00586D6D">
              <w:rPr>
                <w:sz w:val="20"/>
              </w:rPr>
            </w:r>
            <w:r w:rsidR="00586D6D">
              <w:rPr>
                <w:sz w:val="20"/>
              </w:rPr>
              <w:pict>
                <v:group id="_x0000_s1253" style="width:12.25pt;height:12.25pt;mso-position-horizontal-relative:char;mso-position-vertical-relative:line" coordsize="245,245">
                  <v:rect id="_x0000_s1254" style="position:absolute;left:7;top:7;width:231;height:231" filled="f" strokeweight=".72pt"/>
                  <w10:wrap type="none"/>
                  <w10:anchorlock/>
                </v:group>
              </w:pict>
            </w:r>
            <w:r>
              <w:rPr>
                <w:sz w:val="20"/>
                <w:lang w:val="sr-Cyrl-CS"/>
              </w:rPr>
              <w:t xml:space="preserve"> </w:t>
            </w:r>
            <w:r>
              <w:t>Не</w:t>
            </w:r>
          </w:p>
        </w:tc>
      </w:tr>
      <w:tr w:rsidR="000D4F18" w:rsidTr="003C4CF1">
        <w:trPr>
          <w:trHeight w:val="602"/>
        </w:trPr>
        <w:tc>
          <w:tcPr>
            <w:tcW w:w="4647" w:type="dxa"/>
            <w:shd w:val="clear" w:color="auto" w:fill="D4DCE3"/>
          </w:tcPr>
          <w:p w:rsidR="000D4F18" w:rsidRDefault="000D4F18" w:rsidP="00116AA0">
            <w:pPr>
              <w:pStyle w:val="TableParagraph"/>
            </w:pPr>
            <w:r>
              <w:t>IV. Сукоб интереса</w:t>
            </w:r>
          </w:p>
        </w:tc>
        <w:tc>
          <w:tcPr>
            <w:tcW w:w="4651" w:type="dxa"/>
            <w:gridSpan w:val="11"/>
            <w:shd w:val="clear" w:color="auto" w:fill="D4DCE3"/>
          </w:tcPr>
          <w:p w:rsidR="000D4F18" w:rsidRDefault="000D4F18" w:rsidP="00116AA0">
            <w:pPr>
              <w:pStyle w:val="TableParagraph"/>
              <w:ind w:left="105"/>
            </w:pPr>
            <w:r>
              <w:t>Одговор</w:t>
            </w:r>
          </w:p>
        </w:tc>
      </w:tr>
      <w:tr w:rsidR="000D4F18" w:rsidTr="003C4CF1">
        <w:trPr>
          <w:trHeight w:val="815"/>
        </w:trPr>
        <w:tc>
          <w:tcPr>
            <w:tcW w:w="4647" w:type="dxa"/>
            <w:tcBorders>
              <w:bottom w:val="nil"/>
            </w:tcBorders>
          </w:tcPr>
          <w:p w:rsidR="000D4F18" w:rsidRDefault="000D4F18" w:rsidP="00116AA0">
            <w:pPr>
              <w:pStyle w:val="TableParagraph"/>
              <w:ind w:right="96"/>
              <w:jc w:val="both"/>
            </w:pPr>
            <w:r>
              <w:t>Да ли је привредни субјек</w:t>
            </w:r>
            <w:r w:rsidR="003C4CF1">
              <w:t>т свестан неког сукоба интереса</w:t>
            </w:r>
            <w:r w:rsidR="003C4CF1">
              <w:rPr>
                <w:lang w:val="sr-Cyrl-CS"/>
              </w:rPr>
              <w:t xml:space="preserve"> </w:t>
            </w:r>
            <w:r>
              <w:t>због свог учествовања у поступку набавке?</w:t>
            </w:r>
          </w:p>
        </w:tc>
        <w:tc>
          <w:tcPr>
            <w:tcW w:w="879" w:type="dxa"/>
            <w:gridSpan w:val="3"/>
            <w:tcBorders>
              <w:bottom w:val="nil"/>
              <w:right w:val="nil"/>
            </w:tcBorders>
          </w:tcPr>
          <w:p w:rsidR="000D4F18" w:rsidRDefault="00586D6D" w:rsidP="00116AA0">
            <w:pPr>
              <w:pStyle w:val="TableParagraph"/>
              <w:ind w:left="0" w:right="185"/>
              <w:jc w:val="right"/>
            </w:pPr>
            <w:r>
              <w:rPr>
                <w:sz w:val="20"/>
              </w:rPr>
            </w:r>
            <w:r>
              <w:rPr>
                <w:sz w:val="20"/>
              </w:rPr>
              <w:pict>
                <v:group id="_x0000_s1259" style="width:12.25pt;height:12.25pt;mso-position-horizontal-relative:char;mso-position-vertical-relative:line" coordsize="245,245">
                  <v:rect id="_x0000_s1260" style="position:absolute;left:7;top:7;width:231;height:231" filled="f" strokeweight=".72pt"/>
                  <w10:wrap type="none"/>
                  <w10:anchorlock/>
                </v:group>
              </w:pict>
            </w:r>
            <w:r w:rsidR="003C4CF1">
              <w:rPr>
                <w:sz w:val="20"/>
                <w:lang w:val="sr-Cyrl-CS"/>
              </w:rPr>
              <w:t xml:space="preserve"> </w:t>
            </w:r>
            <w:r w:rsidR="000D4F18">
              <w:t>Да</w:t>
            </w:r>
          </w:p>
        </w:tc>
        <w:tc>
          <w:tcPr>
            <w:tcW w:w="1443" w:type="dxa"/>
            <w:gridSpan w:val="3"/>
            <w:tcBorders>
              <w:left w:val="nil"/>
              <w:bottom w:val="nil"/>
              <w:right w:val="nil"/>
            </w:tcBorders>
          </w:tcPr>
          <w:p w:rsidR="000D4F18" w:rsidRDefault="00586D6D" w:rsidP="00116AA0">
            <w:pPr>
              <w:pStyle w:val="TableParagraph"/>
              <w:ind w:left="196"/>
            </w:pPr>
            <w:r>
              <w:rPr>
                <w:sz w:val="20"/>
              </w:rPr>
            </w:r>
            <w:r>
              <w:rPr>
                <w:sz w:val="20"/>
              </w:rPr>
              <w:pict>
                <v:group id="_x0000_s1261" style="width:12.25pt;height:12.25pt;mso-position-horizontal-relative:char;mso-position-vertical-relative:line" coordsize="245,245">
                  <v:rect id="_x0000_s1262" style="position:absolute;left:7;top:7;width:231;height:231" filled="f" strokeweight=".72pt"/>
                  <w10:wrap type="none"/>
                  <w10:anchorlock/>
                </v:group>
              </w:pict>
            </w:r>
            <w:r w:rsidR="003C4CF1">
              <w:rPr>
                <w:sz w:val="20"/>
                <w:lang w:val="sr-Cyrl-CS"/>
              </w:rPr>
              <w:t xml:space="preserve"> </w:t>
            </w:r>
            <w:r w:rsidR="000D4F18">
              <w:t>Не</w:t>
            </w:r>
          </w:p>
        </w:tc>
        <w:tc>
          <w:tcPr>
            <w:tcW w:w="2329" w:type="dxa"/>
            <w:gridSpan w:val="5"/>
            <w:tcBorders>
              <w:left w:val="nil"/>
              <w:bottom w:val="nil"/>
            </w:tcBorders>
          </w:tcPr>
          <w:p w:rsidR="000D4F18" w:rsidRDefault="000D4F18" w:rsidP="00116AA0">
            <w:pPr>
              <w:pStyle w:val="TableParagraph"/>
              <w:ind w:left="0"/>
              <w:rPr>
                <w:sz w:val="20"/>
              </w:rPr>
            </w:pPr>
          </w:p>
        </w:tc>
      </w:tr>
      <w:tr w:rsidR="000D4F18" w:rsidTr="003C4CF1">
        <w:trPr>
          <w:trHeight w:val="373"/>
        </w:trPr>
        <w:tc>
          <w:tcPr>
            <w:tcW w:w="4647" w:type="dxa"/>
            <w:shd w:val="clear" w:color="auto" w:fill="D4DCE3"/>
          </w:tcPr>
          <w:p w:rsidR="000D4F18" w:rsidRDefault="000D4F18" w:rsidP="00116AA0">
            <w:pPr>
              <w:pStyle w:val="TableParagraph"/>
            </w:pPr>
            <w:r>
              <w:t>V. Непримерен утицај на поступак</w:t>
            </w:r>
          </w:p>
        </w:tc>
        <w:tc>
          <w:tcPr>
            <w:tcW w:w="4651" w:type="dxa"/>
            <w:gridSpan w:val="11"/>
            <w:shd w:val="clear" w:color="auto" w:fill="D4DCE3"/>
          </w:tcPr>
          <w:p w:rsidR="000D4F18" w:rsidRDefault="000D4F18" w:rsidP="00116AA0">
            <w:pPr>
              <w:pStyle w:val="TableParagraph"/>
              <w:ind w:left="105"/>
            </w:pPr>
            <w:r>
              <w:t>Одговор</w:t>
            </w:r>
          </w:p>
        </w:tc>
      </w:tr>
      <w:tr w:rsidR="000D4F18" w:rsidTr="002D4B18">
        <w:trPr>
          <w:trHeight w:val="2357"/>
        </w:trPr>
        <w:tc>
          <w:tcPr>
            <w:tcW w:w="4647" w:type="dxa"/>
          </w:tcPr>
          <w:p w:rsidR="000D4F18" w:rsidRDefault="000D4F18" w:rsidP="00116AA0">
            <w:pPr>
              <w:pStyle w:val="TableParagraph"/>
              <w:ind w:right="95"/>
              <w:jc w:val="both"/>
            </w:pPr>
            <w:r>
              <w:t>Да ли привредни субјект може да потврди да није покушао да изврши непримерен утицај на поступак одлучивања наручиоца, дошао до поверљивих података који би могли да му омогуће</w:t>
            </w:r>
            <w:r>
              <w:rPr>
                <w:spacing w:val="-13"/>
              </w:rPr>
              <w:t xml:space="preserve"> </w:t>
            </w:r>
            <w:r>
              <w:t>предност</w:t>
            </w:r>
            <w:r>
              <w:rPr>
                <w:spacing w:val="-12"/>
              </w:rPr>
              <w:t xml:space="preserve"> </w:t>
            </w:r>
            <w:r>
              <w:t>у</w:t>
            </w:r>
            <w:r>
              <w:rPr>
                <w:spacing w:val="-15"/>
              </w:rPr>
              <w:t xml:space="preserve"> </w:t>
            </w:r>
            <w:r>
              <w:t>поступку</w:t>
            </w:r>
            <w:r>
              <w:rPr>
                <w:spacing w:val="-13"/>
              </w:rPr>
              <w:t xml:space="preserve"> </w:t>
            </w:r>
            <w:r>
              <w:t>јавне</w:t>
            </w:r>
            <w:r>
              <w:rPr>
                <w:spacing w:val="-13"/>
              </w:rPr>
              <w:t xml:space="preserve"> </w:t>
            </w:r>
            <w:r>
              <w:t>набавке</w:t>
            </w:r>
            <w:r>
              <w:rPr>
                <w:spacing w:val="-13"/>
              </w:rPr>
              <w:t xml:space="preserve"> </w:t>
            </w:r>
            <w:r>
              <w:t>или је доставио обмањујуће податке који могу да утичу на одлуке које се тичу искључења привредног субјекта, избора привредног субјекта или доделе</w:t>
            </w:r>
            <w:r>
              <w:rPr>
                <w:spacing w:val="-4"/>
              </w:rPr>
              <w:t xml:space="preserve"> </w:t>
            </w:r>
            <w:r>
              <w:t>уговора?</w:t>
            </w:r>
          </w:p>
        </w:tc>
        <w:tc>
          <w:tcPr>
            <w:tcW w:w="4651" w:type="dxa"/>
            <w:gridSpan w:val="11"/>
          </w:tcPr>
          <w:p w:rsidR="000D4F18" w:rsidRDefault="00586D6D" w:rsidP="00116AA0">
            <w:pPr>
              <w:pStyle w:val="TableParagraph"/>
              <w:tabs>
                <w:tab w:val="left" w:pos="1070"/>
              </w:tabs>
              <w:ind w:left="436"/>
            </w:pPr>
            <w:r>
              <w:rPr>
                <w:sz w:val="20"/>
              </w:rPr>
            </w:r>
            <w:r>
              <w:rPr>
                <w:sz w:val="20"/>
              </w:rPr>
              <w:pict>
                <v:group id="_x0000_s1263" style="width:12.25pt;height:12.25pt;mso-position-horizontal-relative:char;mso-position-vertical-relative:line" coordsize="245,245">
                  <v:rect id="_x0000_s1264" style="position:absolute;left:7;top:7;width:231;height:231" filled="f" strokeweight=".72pt"/>
                  <w10:wrap type="none"/>
                  <w10:anchorlock/>
                </v:group>
              </w:pict>
            </w:r>
            <w:r w:rsidR="003C4CF1">
              <w:rPr>
                <w:sz w:val="20"/>
                <w:lang w:val="sr-Cyrl-CS"/>
              </w:rPr>
              <w:t xml:space="preserve"> </w:t>
            </w:r>
            <w:r w:rsidR="000D4F18">
              <w:t>Да</w:t>
            </w:r>
            <w:r w:rsidR="000D4F18">
              <w:tab/>
            </w:r>
            <w:r>
              <w:rPr>
                <w:sz w:val="20"/>
              </w:rPr>
            </w:r>
            <w:r>
              <w:rPr>
                <w:sz w:val="20"/>
              </w:rPr>
              <w:pict>
                <v:group id="_x0000_s1265" style="width:12.25pt;height:12.25pt;mso-position-horizontal-relative:char;mso-position-vertical-relative:line" coordsize="245,245">
                  <v:rect id="_x0000_s1266" style="position:absolute;left:7;top:7;width:231;height:231" filled="f" strokeweight=".72pt"/>
                  <w10:wrap type="none"/>
                  <w10:anchorlock/>
                </v:group>
              </w:pict>
            </w:r>
            <w:r w:rsidR="003C4CF1">
              <w:rPr>
                <w:sz w:val="20"/>
                <w:lang w:val="sr-Cyrl-CS"/>
              </w:rPr>
              <w:t xml:space="preserve"> </w:t>
            </w:r>
            <w:r w:rsidR="000D4F18">
              <w:t>Не</w:t>
            </w:r>
          </w:p>
          <w:p w:rsidR="000D4F18" w:rsidRDefault="000D4F18" w:rsidP="00116AA0">
            <w:pPr>
              <w:pStyle w:val="TableParagraph"/>
              <w:ind w:left="105" w:right="95"/>
              <w:jc w:val="both"/>
            </w:pPr>
          </w:p>
        </w:tc>
      </w:tr>
    </w:tbl>
    <w:p w:rsidR="000D4F18" w:rsidRDefault="000D4F18" w:rsidP="00116AA0">
      <w:pPr>
        <w:pStyle w:val="BodyText"/>
        <w:spacing w:after="0"/>
        <w:rPr>
          <w:sz w:val="20"/>
        </w:rPr>
      </w:pPr>
    </w:p>
    <w:p w:rsidR="000D4F18" w:rsidRPr="003C4CF1" w:rsidRDefault="00586D6D" w:rsidP="00116AA0">
      <w:pPr>
        <w:pStyle w:val="Heading2"/>
        <w:spacing w:before="0"/>
        <w:rPr>
          <w:sz w:val="16"/>
          <w:lang w:val="sr-Cyrl-CS"/>
        </w:rPr>
      </w:pPr>
      <w:r>
        <w:pict>
          <v:rect id="_x0000_s1213" style="position:absolute;left:0;text-align:left;margin-left:310.95pt;margin-top:-62.7pt;width:11.5pt;height:11.5pt;z-index:-6;mso-position-horizontal-relative:page" filled="f" strokeweight=".72pt">
            <w10:wrap anchorx="page"/>
          </v:rect>
        </w:pict>
      </w:r>
      <w:r>
        <w:pict>
          <v:rect id="_x0000_s1214" style="position:absolute;left:0;text-align:left;margin-left:342.65pt;margin-top:-62.7pt;width:11.5pt;height:11.5pt;z-index:-5;mso-position-horizontal-relative:page" filled="f" strokeweight=".72pt">
            <w10:wrap anchorx="page"/>
          </v:rect>
        </w:pict>
      </w:r>
      <w:r>
        <w:pict>
          <v:rect id="_x0000_s1215" style="position:absolute;left:0;text-align:left;margin-left:310.95pt;margin-top:64.4pt;width:11.5pt;height:11.5pt;z-index:-4;mso-position-horizontal-relative:page" filled="f" strokeweight=".72pt">
            <w10:wrap anchorx="page"/>
          </v:rect>
        </w:pict>
      </w:r>
      <w:r>
        <w:pict>
          <v:rect id="_x0000_s1216" style="position:absolute;left:0;text-align:left;margin-left:342.65pt;margin-top:64.4pt;width:11.5pt;height:11.5pt;z-index:-3;mso-position-horizontal-relative:page" filled="f" strokeweight=".72pt">
            <w10:wrap anchorx="page"/>
          </v:rect>
        </w:pict>
      </w:r>
      <w:r>
        <w:pict>
          <v:rect id="_x0000_s1217" style="position:absolute;left:0;text-align:left;margin-left:310.95pt;margin-top:437.4pt;width:11.5pt;height:11.5pt;z-index:-2;mso-position-horizontal-relative:page" filled="f" strokeweight=".72pt">
            <w10:wrap anchorx="page"/>
          </v:rect>
        </w:pict>
      </w:r>
      <w:r>
        <w:pict>
          <v:rect id="_x0000_s1218" style="position:absolute;left:0;text-align:left;margin-left:342.65pt;margin-top:437.4pt;width:11.5pt;height:11.5pt;z-index:-1;mso-position-horizontal-relative:page" filled="f" strokeweight=".72pt">
            <w10:wrap anchorx="page"/>
          </v:rect>
        </w:pict>
      </w:r>
      <w:r w:rsidR="000D4F18">
        <w:t>Б: Остали основи за искључење</w:t>
      </w:r>
    </w:p>
    <w:p w:rsidR="000D4F18" w:rsidRDefault="000D4F18" w:rsidP="00116AA0">
      <w:pPr>
        <w:pStyle w:val="BodyText"/>
        <w:spacing w:after="0"/>
        <w:rPr>
          <w:sz w:val="21"/>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7"/>
        <w:gridCol w:w="877"/>
        <w:gridCol w:w="3768"/>
      </w:tblGrid>
      <w:tr w:rsidR="000D4F18" w:rsidTr="00C81BC9">
        <w:trPr>
          <w:trHeight w:val="493"/>
        </w:trPr>
        <w:tc>
          <w:tcPr>
            <w:tcW w:w="4647" w:type="dxa"/>
            <w:shd w:val="clear" w:color="auto" w:fill="D4DCE3"/>
          </w:tcPr>
          <w:p w:rsidR="000D4F18" w:rsidRDefault="000D4F18" w:rsidP="00116AA0">
            <w:pPr>
              <w:pStyle w:val="TableParagraph"/>
            </w:pPr>
            <w:r>
              <w:t>Подаци о осталим основима за искључење</w:t>
            </w:r>
          </w:p>
        </w:tc>
        <w:tc>
          <w:tcPr>
            <w:tcW w:w="4645" w:type="dxa"/>
            <w:gridSpan w:val="2"/>
            <w:shd w:val="clear" w:color="auto" w:fill="D4DCE3"/>
          </w:tcPr>
          <w:p w:rsidR="000D4F18" w:rsidRDefault="000D4F18" w:rsidP="00116AA0">
            <w:pPr>
              <w:pStyle w:val="TableParagraph"/>
              <w:ind w:left="105"/>
            </w:pPr>
            <w:r>
              <w:t>Одговор</w:t>
            </w:r>
          </w:p>
        </w:tc>
      </w:tr>
      <w:tr w:rsidR="000D4F18" w:rsidTr="00C81BC9">
        <w:trPr>
          <w:trHeight w:val="3813"/>
        </w:trPr>
        <w:tc>
          <w:tcPr>
            <w:tcW w:w="4647" w:type="dxa"/>
            <w:tcBorders>
              <w:bottom w:val="nil"/>
            </w:tcBorders>
          </w:tcPr>
          <w:p w:rsidR="007367D7" w:rsidRDefault="007367D7" w:rsidP="00116AA0">
            <w:pPr>
              <w:pStyle w:val="TableParagraph"/>
              <w:rPr>
                <w:lang w:val="sr-Cyrl-CS"/>
              </w:rPr>
            </w:pPr>
          </w:p>
          <w:p w:rsidR="000D4F18" w:rsidRDefault="000D4F18" w:rsidP="00116AA0">
            <w:pPr>
              <w:pStyle w:val="TableParagraph"/>
            </w:pPr>
            <w:r>
              <w:t>Да ли је привредни субјект у некој од следећих ситуација:</w:t>
            </w:r>
          </w:p>
          <w:p w:rsidR="000D4F18" w:rsidRDefault="000D4F18" w:rsidP="00116AA0">
            <w:pPr>
              <w:pStyle w:val="TableParagraph"/>
              <w:ind w:left="249"/>
            </w:pPr>
            <w:r>
              <w:t>а) у стечају, или</w:t>
            </w:r>
          </w:p>
          <w:p w:rsidR="000D4F18" w:rsidRDefault="000D4F18" w:rsidP="00116AA0">
            <w:pPr>
              <w:pStyle w:val="TableParagraph"/>
              <w:ind w:left="249"/>
            </w:pPr>
            <w:r>
              <w:t>б) неспособан за плаћање или у поступку ликвидације, или</w:t>
            </w:r>
          </w:p>
          <w:p w:rsidR="000D4F18" w:rsidRDefault="000D4F18" w:rsidP="00116AA0">
            <w:pPr>
              <w:pStyle w:val="TableParagraph"/>
              <w:ind w:left="249"/>
            </w:pPr>
            <w:r>
              <w:t>в) његовом имовином управља стечајни (ликвидациони) управник или суд, или</w:t>
            </w:r>
          </w:p>
          <w:p w:rsidR="000D4F18" w:rsidRDefault="000D4F18" w:rsidP="00116AA0">
            <w:pPr>
              <w:pStyle w:val="TableParagraph"/>
              <w:ind w:left="249" w:right="95"/>
              <w:jc w:val="both"/>
            </w:pPr>
            <w:r>
              <w:t>г) у аранжману погодбе са повериоцима, или д)</w:t>
            </w:r>
            <w:r>
              <w:rPr>
                <w:spacing w:val="-11"/>
              </w:rPr>
              <w:t xml:space="preserve"> </w:t>
            </w:r>
            <w:r>
              <w:t>престао</w:t>
            </w:r>
            <w:r>
              <w:rPr>
                <w:spacing w:val="-13"/>
              </w:rPr>
              <w:t xml:space="preserve"> </w:t>
            </w:r>
            <w:r>
              <w:t>да</w:t>
            </w:r>
            <w:r>
              <w:rPr>
                <w:spacing w:val="-11"/>
              </w:rPr>
              <w:t xml:space="preserve"> </w:t>
            </w:r>
            <w:r>
              <w:t>обавља</w:t>
            </w:r>
            <w:r>
              <w:rPr>
                <w:spacing w:val="-10"/>
              </w:rPr>
              <w:t xml:space="preserve"> </w:t>
            </w:r>
            <w:r>
              <w:t>пословну</w:t>
            </w:r>
            <w:r>
              <w:rPr>
                <w:spacing w:val="-14"/>
              </w:rPr>
              <w:t xml:space="preserve"> </w:t>
            </w:r>
            <w:r>
              <w:t>делатност,</w:t>
            </w:r>
            <w:r>
              <w:rPr>
                <w:spacing w:val="-11"/>
              </w:rPr>
              <w:t xml:space="preserve"> </w:t>
            </w:r>
            <w:r>
              <w:t>или</w:t>
            </w:r>
          </w:p>
          <w:p w:rsidR="007367D7" w:rsidRPr="007367D7" w:rsidRDefault="000D4F18" w:rsidP="007367D7">
            <w:pPr>
              <w:pStyle w:val="TableParagraph"/>
              <w:ind w:left="249" w:right="96"/>
              <w:jc w:val="both"/>
              <w:rPr>
                <w:lang w:val="sr-Cyrl-CS"/>
              </w:rPr>
            </w:pPr>
            <w:r>
              <w:t xml:space="preserve">ђ) </w:t>
            </w:r>
            <w:proofErr w:type="gramStart"/>
            <w:r>
              <w:t>у</w:t>
            </w:r>
            <w:proofErr w:type="gramEnd"/>
            <w:r>
              <w:t xml:space="preserve"> било каквој истоврсној ситуацији која произлази из сличног поступка према националним законима и прописима?</w:t>
            </w:r>
          </w:p>
        </w:tc>
        <w:tc>
          <w:tcPr>
            <w:tcW w:w="4645" w:type="dxa"/>
            <w:gridSpan w:val="2"/>
            <w:tcBorders>
              <w:bottom w:val="nil"/>
            </w:tcBorders>
          </w:tcPr>
          <w:p w:rsidR="003C4CF1" w:rsidRDefault="003C4CF1" w:rsidP="00116AA0">
            <w:pPr>
              <w:pStyle w:val="TableParagraph"/>
              <w:tabs>
                <w:tab w:val="left" w:pos="633"/>
              </w:tabs>
              <w:ind w:left="0" w:right="3307"/>
              <w:jc w:val="right"/>
              <w:rPr>
                <w:lang w:val="sr-Cyrl-CS"/>
              </w:rPr>
            </w:pPr>
          </w:p>
          <w:p w:rsidR="000D4F18" w:rsidRDefault="000D4F18" w:rsidP="00116AA0">
            <w:pPr>
              <w:pStyle w:val="TableParagraph"/>
              <w:tabs>
                <w:tab w:val="left" w:pos="633"/>
              </w:tabs>
              <w:ind w:left="0" w:right="3307"/>
              <w:jc w:val="right"/>
            </w:pPr>
            <w:r>
              <w:t>Да</w:t>
            </w:r>
            <w:r w:rsidR="003C4CF1">
              <w:rPr>
                <w:lang w:val="sr-Cyrl-CS"/>
              </w:rPr>
              <w:t xml:space="preserve">   </w:t>
            </w:r>
            <w:r>
              <w:tab/>
            </w:r>
            <w:r>
              <w:rPr>
                <w:spacing w:val="-2"/>
              </w:rPr>
              <w:t>Не</w:t>
            </w:r>
          </w:p>
        </w:tc>
      </w:tr>
      <w:tr w:rsidR="000D4F18" w:rsidTr="007367D7">
        <w:trPr>
          <w:trHeight w:val="80"/>
        </w:trPr>
        <w:tc>
          <w:tcPr>
            <w:tcW w:w="4647" w:type="dxa"/>
            <w:tcBorders>
              <w:top w:val="nil"/>
            </w:tcBorders>
          </w:tcPr>
          <w:p w:rsidR="000D4F18" w:rsidRDefault="000D4F18" w:rsidP="00116AA0">
            <w:pPr>
              <w:pStyle w:val="TableParagraph"/>
            </w:pPr>
          </w:p>
        </w:tc>
        <w:tc>
          <w:tcPr>
            <w:tcW w:w="4645" w:type="dxa"/>
            <w:gridSpan w:val="2"/>
            <w:tcBorders>
              <w:top w:val="nil"/>
            </w:tcBorders>
          </w:tcPr>
          <w:p w:rsidR="000D4F18" w:rsidRDefault="000D4F18" w:rsidP="00116AA0">
            <w:pPr>
              <w:pStyle w:val="TableParagraph"/>
              <w:ind w:left="105"/>
              <w:rPr>
                <w:i/>
              </w:rPr>
            </w:pPr>
          </w:p>
        </w:tc>
      </w:tr>
      <w:tr w:rsidR="003C4CF1" w:rsidTr="006502D3">
        <w:trPr>
          <w:trHeight w:val="1323"/>
        </w:trPr>
        <w:tc>
          <w:tcPr>
            <w:tcW w:w="4647" w:type="dxa"/>
            <w:tcBorders>
              <w:bottom w:val="nil"/>
            </w:tcBorders>
          </w:tcPr>
          <w:p w:rsidR="003C4CF1" w:rsidRDefault="003C4CF1" w:rsidP="00116AA0">
            <w:pPr>
              <w:pStyle w:val="TableParagraph"/>
              <w:ind w:right="95"/>
              <w:jc w:val="both"/>
            </w:pPr>
            <w:r>
              <w:t>Да ли је у периоду од претходне три године од дана истека рока за подношење понуда, односно пријава утврђена одговорност привредног субјекта за тежак облик непрофесионалног поступања?</w:t>
            </w:r>
          </w:p>
        </w:tc>
        <w:tc>
          <w:tcPr>
            <w:tcW w:w="4645" w:type="dxa"/>
            <w:gridSpan w:val="2"/>
            <w:vMerge w:val="restart"/>
          </w:tcPr>
          <w:p w:rsidR="003C4CF1" w:rsidRDefault="00586D6D" w:rsidP="00116AA0">
            <w:pPr>
              <w:pStyle w:val="TableParagraph"/>
              <w:tabs>
                <w:tab w:val="left" w:pos="633"/>
              </w:tabs>
              <w:ind w:left="0" w:right="3307"/>
              <w:jc w:val="right"/>
            </w:pPr>
            <w:r>
              <w:rPr>
                <w:sz w:val="20"/>
              </w:rPr>
            </w:r>
            <w:r>
              <w:rPr>
                <w:sz w:val="20"/>
              </w:rPr>
              <w:pict>
                <v:group id="_x0000_s1277" style="width:12.25pt;height:12.25pt;mso-position-horizontal-relative:char;mso-position-vertical-relative:line" coordsize="245,245">
                  <v:rect id="_x0000_s1278" style="position:absolute;left:7;top:7;width:231;height:231" filled="f" strokeweight=".72pt"/>
                  <w10:wrap type="none"/>
                  <w10:anchorlock/>
                </v:group>
              </w:pict>
            </w:r>
            <w:r w:rsidR="003C4CF1">
              <w:rPr>
                <w:sz w:val="20"/>
                <w:lang w:val="sr-Cyrl-CS"/>
              </w:rPr>
              <w:t xml:space="preserve"> </w:t>
            </w:r>
            <w:r w:rsidR="003C4CF1">
              <w:t>Да</w:t>
            </w:r>
            <w:r w:rsidR="003C4CF1">
              <w:tab/>
            </w:r>
            <w:r>
              <w:rPr>
                <w:sz w:val="20"/>
              </w:rPr>
            </w:r>
            <w:r>
              <w:rPr>
                <w:sz w:val="20"/>
              </w:rPr>
              <w:pict>
                <v:group id="_x0000_s1275" style="width:12.25pt;height:12.25pt;mso-position-horizontal-relative:char;mso-position-vertical-relative:line" coordsize="245,245">
                  <v:rect id="_x0000_s1276" style="position:absolute;left:7;top:7;width:231;height:231" filled="f" strokeweight=".72pt"/>
                  <w10:wrap type="none"/>
                  <w10:anchorlock/>
                </v:group>
              </w:pict>
            </w:r>
            <w:r w:rsidR="003C4CF1">
              <w:rPr>
                <w:sz w:val="20"/>
                <w:lang w:val="sr-Cyrl-CS"/>
              </w:rPr>
              <w:t xml:space="preserve"> </w:t>
            </w:r>
            <w:r w:rsidR="003C4CF1">
              <w:rPr>
                <w:spacing w:val="-2"/>
              </w:rPr>
              <w:t>Не</w:t>
            </w:r>
          </w:p>
        </w:tc>
      </w:tr>
      <w:tr w:rsidR="003C4CF1" w:rsidTr="00C81BC9">
        <w:trPr>
          <w:trHeight w:val="1393"/>
        </w:trPr>
        <w:tc>
          <w:tcPr>
            <w:tcW w:w="4647" w:type="dxa"/>
            <w:tcBorders>
              <w:top w:val="nil"/>
            </w:tcBorders>
          </w:tcPr>
          <w:p w:rsidR="003C4CF1" w:rsidRDefault="003C4CF1" w:rsidP="00116AA0">
            <w:pPr>
              <w:pStyle w:val="TableParagraph"/>
              <w:ind w:left="0"/>
              <w:rPr>
                <w:sz w:val="20"/>
              </w:rPr>
            </w:pPr>
          </w:p>
        </w:tc>
        <w:tc>
          <w:tcPr>
            <w:tcW w:w="4645" w:type="dxa"/>
            <w:gridSpan w:val="2"/>
            <w:vMerge/>
          </w:tcPr>
          <w:p w:rsidR="003C4CF1" w:rsidRDefault="003C4CF1" w:rsidP="00116AA0">
            <w:pPr>
              <w:pStyle w:val="TableParagraph"/>
              <w:ind w:left="105"/>
            </w:pPr>
          </w:p>
        </w:tc>
      </w:tr>
      <w:tr w:rsidR="007367D7" w:rsidTr="0047727D">
        <w:trPr>
          <w:trHeight w:val="1322"/>
        </w:trPr>
        <w:tc>
          <w:tcPr>
            <w:tcW w:w="4647" w:type="dxa"/>
            <w:tcBorders>
              <w:bottom w:val="nil"/>
            </w:tcBorders>
          </w:tcPr>
          <w:p w:rsidR="007367D7" w:rsidRDefault="007367D7" w:rsidP="00116AA0">
            <w:pPr>
              <w:pStyle w:val="TableParagraph"/>
              <w:ind w:right="96"/>
              <w:jc w:val="both"/>
            </w:pPr>
            <w:r>
              <w:t>Да ли је у периоду од претходне три године од дана истека рока за подношење понуда утврђено да се привредни субјект договарао са другим привредним субјектима у циљу нарушавања конкуренције?</w:t>
            </w:r>
          </w:p>
        </w:tc>
        <w:tc>
          <w:tcPr>
            <w:tcW w:w="4645" w:type="dxa"/>
            <w:gridSpan w:val="2"/>
            <w:vMerge w:val="restart"/>
          </w:tcPr>
          <w:p w:rsidR="007367D7" w:rsidRDefault="007367D7" w:rsidP="00116AA0">
            <w:pPr>
              <w:pStyle w:val="TableParagraph"/>
              <w:ind w:left="0" w:right="183"/>
              <w:jc w:val="center"/>
              <w:rPr>
                <w:sz w:val="20"/>
                <w:lang w:val="sr-Cyrl-CS"/>
              </w:rPr>
            </w:pPr>
          </w:p>
          <w:p w:rsidR="007367D7" w:rsidRPr="007367D7" w:rsidRDefault="00586D6D" w:rsidP="007367D7">
            <w:pPr>
              <w:pStyle w:val="TableParagraph"/>
              <w:ind w:left="0" w:right="183"/>
              <w:rPr>
                <w:sz w:val="20"/>
                <w:lang w:val="sr-Cyrl-CS"/>
              </w:rPr>
            </w:pPr>
            <w:r>
              <w:rPr>
                <w:sz w:val="20"/>
              </w:rPr>
            </w:r>
            <w:r>
              <w:rPr>
                <w:sz w:val="20"/>
              </w:rPr>
              <w:pict>
                <v:group id="_x0000_s1388" style="width:12.25pt;height:12.25pt;mso-position-horizontal-relative:char;mso-position-vertical-relative:line" coordsize="245,245">
                  <v:rect id="_x0000_s1389" style="position:absolute;left:7;top:7;width:231;height:231" filled="f" strokeweight=".72pt"/>
                  <w10:wrap type="none"/>
                  <w10:anchorlock/>
                </v:group>
              </w:pict>
            </w:r>
            <w:r w:rsidR="007367D7">
              <w:rPr>
                <w:sz w:val="20"/>
                <w:lang w:val="sr-Cyrl-CS"/>
              </w:rPr>
              <w:t xml:space="preserve">  </w:t>
            </w:r>
            <w:r w:rsidR="007367D7">
              <w:t>Да</w:t>
            </w:r>
            <w:r w:rsidR="007367D7">
              <w:rPr>
                <w:lang w:val="sr-Cyrl-CS"/>
              </w:rPr>
              <w:t xml:space="preserve"> </w:t>
            </w:r>
            <w:r w:rsidR="008B5A1B">
              <w:rPr>
                <w:lang w:val="sr-Cyrl-CS"/>
              </w:rPr>
              <w:t xml:space="preserve">    </w:t>
            </w:r>
            <w:r w:rsidR="007367D7">
              <w:rPr>
                <w:lang w:val="sr-Cyrl-CS"/>
              </w:rPr>
              <w:t xml:space="preserve"> </w:t>
            </w:r>
            <w:r>
              <w:rPr>
                <w:sz w:val="20"/>
              </w:rPr>
            </w:r>
            <w:r>
              <w:rPr>
                <w:sz w:val="20"/>
              </w:rPr>
              <w:pict>
                <v:group id="_x0000_s1390" style="width:12.25pt;height:12.25pt;mso-position-horizontal-relative:char;mso-position-vertical-relative:line" coordsize="245,245">
                  <v:rect id="_x0000_s1391" style="position:absolute;left:7;top:7;width:231;height:231" filled="f" strokeweight=".72pt"/>
                  <w10:wrap type="none"/>
                  <w10:anchorlock/>
                </v:group>
              </w:pict>
            </w:r>
            <w:r w:rsidR="007367D7">
              <w:rPr>
                <w:sz w:val="20"/>
                <w:lang w:val="sr-Cyrl-CS"/>
              </w:rPr>
              <w:t xml:space="preserve"> </w:t>
            </w:r>
            <w:r w:rsidR="007367D7">
              <w:t>Не</w:t>
            </w:r>
          </w:p>
        </w:tc>
      </w:tr>
      <w:tr w:rsidR="007367D7" w:rsidTr="0047727D">
        <w:trPr>
          <w:trHeight w:val="830"/>
        </w:trPr>
        <w:tc>
          <w:tcPr>
            <w:tcW w:w="4647" w:type="dxa"/>
            <w:tcBorders>
              <w:top w:val="nil"/>
              <w:bottom w:val="nil"/>
            </w:tcBorders>
          </w:tcPr>
          <w:p w:rsidR="007367D7" w:rsidRDefault="007367D7" w:rsidP="00116AA0">
            <w:pPr>
              <w:pStyle w:val="TableParagraph"/>
            </w:pPr>
          </w:p>
        </w:tc>
        <w:tc>
          <w:tcPr>
            <w:tcW w:w="4645" w:type="dxa"/>
            <w:gridSpan w:val="2"/>
            <w:vMerge/>
          </w:tcPr>
          <w:p w:rsidR="007367D7" w:rsidRDefault="007367D7" w:rsidP="00116AA0">
            <w:pPr>
              <w:pStyle w:val="TableParagraph"/>
              <w:ind w:left="105"/>
            </w:pPr>
          </w:p>
        </w:tc>
      </w:tr>
      <w:tr w:rsidR="007367D7" w:rsidTr="000D52EC">
        <w:trPr>
          <w:trHeight w:val="192"/>
        </w:trPr>
        <w:tc>
          <w:tcPr>
            <w:tcW w:w="4647" w:type="dxa"/>
            <w:tcBorders>
              <w:top w:val="nil"/>
              <w:bottom w:val="single" w:sz="4" w:space="0" w:color="auto"/>
            </w:tcBorders>
          </w:tcPr>
          <w:p w:rsidR="007367D7" w:rsidRDefault="007367D7" w:rsidP="00116AA0">
            <w:pPr>
              <w:pStyle w:val="TableParagraph"/>
              <w:ind w:left="0"/>
            </w:pPr>
          </w:p>
        </w:tc>
        <w:tc>
          <w:tcPr>
            <w:tcW w:w="4645" w:type="dxa"/>
            <w:gridSpan w:val="2"/>
            <w:vMerge/>
          </w:tcPr>
          <w:p w:rsidR="007367D7" w:rsidRDefault="007367D7" w:rsidP="00116AA0">
            <w:pPr>
              <w:pStyle w:val="TableParagraph"/>
              <w:ind w:left="105" w:right="1149"/>
            </w:pPr>
          </w:p>
        </w:tc>
      </w:tr>
      <w:tr w:rsidR="000D52EC" w:rsidTr="00334920">
        <w:trPr>
          <w:trHeight w:val="968"/>
        </w:trPr>
        <w:tc>
          <w:tcPr>
            <w:tcW w:w="4647" w:type="dxa"/>
            <w:vMerge w:val="restart"/>
            <w:tcBorders>
              <w:top w:val="single" w:sz="4" w:space="0" w:color="auto"/>
              <w:left w:val="single" w:sz="4" w:space="0" w:color="auto"/>
              <w:right w:val="single" w:sz="4" w:space="0" w:color="auto"/>
            </w:tcBorders>
          </w:tcPr>
          <w:p w:rsidR="000D52EC" w:rsidRDefault="000D52EC" w:rsidP="007367D7">
            <w:pPr>
              <w:pStyle w:val="TableParagraph"/>
              <w:ind w:left="130" w:right="111" w:firstLine="5"/>
              <w:jc w:val="both"/>
            </w:pPr>
            <w:r>
              <w:t xml:space="preserve">Да ли је привредни субјект или са </w:t>
            </w:r>
            <w:r>
              <w:rPr>
                <w:spacing w:val="-5"/>
              </w:rPr>
              <w:t>њим</w:t>
            </w:r>
            <w:r>
              <w:t xml:space="preserve"> повезано лице био укључен у</w:t>
            </w:r>
            <w:r>
              <w:rPr>
                <w:spacing w:val="21"/>
              </w:rPr>
              <w:t xml:space="preserve"> </w:t>
            </w:r>
            <w:r>
              <w:t>припрему поступка набавке?</w:t>
            </w:r>
          </w:p>
        </w:tc>
        <w:tc>
          <w:tcPr>
            <w:tcW w:w="877" w:type="dxa"/>
            <w:tcBorders>
              <w:left w:val="single" w:sz="4" w:space="0" w:color="auto"/>
              <w:bottom w:val="nil"/>
              <w:right w:val="nil"/>
            </w:tcBorders>
          </w:tcPr>
          <w:p w:rsidR="000D52EC" w:rsidRDefault="00586D6D" w:rsidP="00116AA0">
            <w:pPr>
              <w:pStyle w:val="TableParagraph"/>
              <w:ind w:left="0" w:right="183"/>
              <w:jc w:val="right"/>
            </w:pPr>
            <w:r>
              <w:rPr>
                <w:sz w:val="20"/>
              </w:rPr>
            </w:r>
            <w:r>
              <w:rPr>
                <w:sz w:val="20"/>
              </w:rPr>
              <w:pict>
                <v:group id="_x0000_s1339" style="width:12.25pt;height:12.25pt;mso-position-horizontal-relative:char;mso-position-vertical-relative:line" coordsize="245,245">
                  <v:rect id="_x0000_s1340" style="position:absolute;left:7;top:7;width:231;height:231" filled="f" strokeweight=".72pt"/>
                  <w10:wrap type="none"/>
                  <w10:anchorlock/>
                </v:group>
              </w:pict>
            </w:r>
            <w:r w:rsidR="000D52EC">
              <w:rPr>
                <w:sz w:val="20"/>
                <w:lang w:val="sr-Cyrl-CS"/>
              </w:rPr>
              <w:t xml:space="preserve"> </w:t>
            </w:r>
            <w:r w:rsidR="000D52EC">
              <w:t>Да</w:t>
            </w:r>
          </w:p>
        </w:tc>
        <w:tc>
          <w:tcPr>
            <w:tcW w:w="3768" w:type="dxa"/>
            <w:tcBorders>
              <w:left w:val="nil"/>
              <w:bottom w:val="nil"/>
            </w:tcBorders>
          </w:tcPr>
          <w:p w:rsidR="000D52EC" w:rsidRDefault="00586D6D" w:rsidP="00116AA0">
            <w:pPr>
              <w:pStyle w:val="TableParagraph"/>
              <w:ind w:left="198"/>
            </w:pPr>
            <w:r>
              <w:rPr>
                <w:sz w:val="20"/>
              </w:rPr>
            </w:r>
            <w:r>
              <w:rPr>
                <w:sz w:val="20"/>
              </w:rPr>
              <w:pict>
                <v:group id="_x0000_s1337" style="width:12.25pt;height:12.25pt;mso-position-horizontal-relative:char;mso-position-vertical-relative:line" coordsize="245,245">
                  <v:rect id="_x0000_s1338" style="position:absolute;left:7;top:7;width:231;height:231" filled="f" strokeweight=".72pt"/>
                  <w10:wrap type="none"/>
                  <w10:anchorlock/>
                </v:group>
              </w:pict>
            </w:r>
            <w:r w:rsidR="000D52EC">
              <w:rPr>
                <w:sz w:val="20"/>
                <w:lang w:val="sr-Cyrl-CS"/>
              </w:rPr>
              <w:t xml:space="preserve"> </w:t>
            </w:r>
            <w:r w:rsidR="000D52EC">
              <w:t>Не</w:t>
            </w:r>
          </w:p>
        </w:tc>
      </w:tr>
      <w:tr w:rsidR="000D52EC" w:rsidTr="000D52EC">
        <w:trPr>
          <w:trHeight w:val="70"/>
        </w:trPr>
        <w:tc>
          <w:tcPr>
            <w:tcW w:w="4647" w:type="dxa"/>
            <w:vMerge/>
            <w:tcBorders>
              <w:left w:val="single" w:sz="4" w:space="0" w:color="auto"/>
              <w:right w:val="single" w:sz="4" w:space="0" w:color="auto"/>
            </w:tcBorders>
          </w:tcPr>
          <w:p w:rsidR="000D52EC" w:rsidRDefault="000D52EC" w:rsidP="00116AA0">
            <w:pPr>
              <w:pStyle w:val="TableParagraph"/>
            </w:pPr>
          </w:p>
        </w:tc>
        <w:tc>
          <w:tcPr>
            <w:tcW w:w="4645" w:type="dxa"/>
            <w:gridSpan w:val="2"/>
            <w:tcBorders>
              <w:top w:val="nil"/>
              <w:left w:val="single" w:sz="4" w:space="0" w:color="auto"/>
            </w:tcBorders>
          </w:tcPr>
          <w:p w:rsidR="000D52EC" w:rsidRDefault="000D52EC" w:rsidP="00116AA0">
            <w:pPr>
              <w:pStyle w:val="TableParagraph"/>
              <w:ind w:left="105"/>
            </w:pPr>
          </w:p>
        </w:tc>
      </w:tr>
      <w:tr w:rsidR="000D52EC" w:rsidTr="000D52EC">
        <w:trPr>
          <w:trHeight w:val="1779"/>
        </w:trPr>
        <w:tc>
          <w:tcPr>
            <w:tcW w:w="4647" w:type="dxa"/>
          </w:tcPr>
          <w:p w:rsidR="000D52EC" w:rsidRDefault="000D52EC" w:rsidP="00116AA0">
            <w:pPr>
              <w:pStyle w:val="TableParagraph"/>
              <w:ind w:right="93"/>
              <w:jc w:val="both"/>
            </w:pPr>
            <w:r>
              <w:t>Да ли је у периоду од претходне три године од дана истека рока за подношење понуда привредни субјект био уговорна страна у раније закљученом уговору о јавној набавци или</w:t>
            </w:r>
            <w:r>
              <w:rPr>
                <w:spacing w:val="-12"/>
              </w:rPr>
              <w:t xml:space="preserve"> </w:t>
            </w:r>
            <w:r>
              <w:t>уговору</w:t>
            </w:r>
            <w:r>
              <w:rPr>
                <w:spacing w:val="-13"/>
              </w:rPr>
              <w:t xml:space="preserve"> </w:t>
            </w:r>
            <w:r>
              <w:t>о</w:t>
            </w:r>
            <w:r>
              <w:rPr>
                <w:spacing w:val="-8"/>
              </w:rPr>
              <w:t xml:space="preserve"> </w:t>
            </w:r>
            <w:r>
              <w:t>концесији</w:t>
            </w:r>
            <w:r>
              <w:rPr>
                <w:spacing w:val="-9"/>
              </w:rPr>
              <w:t xml:space="preserve"> </w:t>
            </w:r>
            <w:r>
              <w:t>чија</w:t>
            </w:r>
            <w:r>
              <w:rPr>
                <w:spacing w:val="-12"/>
              </w:rPr>
              <w:t xml:space="preserve"> </w:t>
            </w:r>
            <w:r>
              <w:t>је</w:t>
            </w:r>
            <w:r>
              <w:rPr>
                <w:spacing w:val="-10"/>
              </w:rPr>
              <w:t xml:space="preserve"> </w:t>
            </w:r>
            <w:r>
              <w:t>последица</w:t>
            </w:r>
            <w:r>
              <w:rPr>
                <w:spacing w:val="-9"/>
              </w:rPr>
              <w:t xml:space="preserve"> </w:t>
            </w:r>
            <w:r>
              <w:t>била раскид тог уговора, наплата средства обезбеђења, накнада штете или</w:t>
            </w:r>
            <w:r>
              <w:rPr>
                <w:spacing w:val="-6"/>
              </w:rPr>
              <w:t xml:space="preserve"> </w:t>
            </w:r>
            <w:r>
              <w:t>др?</w:t>
            </w:r>
          </w:p>
        </w:tc>
        <w:tc>
          <w:tcPr>
            <w:tcW w:w="4645" w:type="dxa"/>
            <w:gridSpan w:val="2"/>
          </w:tcPr>
          <w:p w:rsidR="000D52EC" w:rsidRDefault="000D52EC" w:rsidP="008B5A1B">
            <w:pPr>
              <w:pStyle w:val="TableParagraph"/>
              <w:ind w:left="0" w:right="183"/>
            </w:pPr>
            <w:r>
              <w:rPr>
                <w:sz w:val="20"/>
                <w:lang w:val="sr-Cyrl-CS"/>
              </w:rPr>
              <w:t xml:space="preserve"> </w:t>
            </w:r>
            <w:r w:rsidR="00586D6D">
              <w:rPr>
                <w:sz w:val="20"/>
              </w:rPr>
            </w:r>
            <w:r w:rsidR="00586D6D">
              <w:rPr>
                <w:sz w:val="20"/>
              </w:rPr>
              <w:pict>
                <v:group id="_x0000_s1315" style="width:12.25pt;height:12.25pt;mso-position-horizontal-relative:char;mso-position-vertical-relative:line" coordsize="245,245">
                  <v:rect id="_x0000_s1316" style="position:absolute;left:7;top:7;width:231;height:231" filled="f" strokeweight=".72pt"/>
                  <w10:wrap type="none"/>
                  <w10:anchorlock/>
                </v:group>
              </w:pict>
            </w:r>
            <w:r>
              <w:rPr>
                <w:sz w:val="20"/>
                <w:lang w:val="sr-Cyrl-CS"/>
              </w:rPr>
              <w:t xml:space="preserve"> </w:t>
            </w:r>
            <w:r>
              <w:t>Да</w:t>
            </w:r>
            <w:r>
              <w:rPr>
                <w:lang w:val="sr-Cyrl-CS"/>
              </w:rPr>
              <w:t xml:space="preserve">         </w:t>
            </w:r>
            <w:r w:rsidR="00586D6D">
              <w:rPr>
                <w:sz w:val="20"/>
              </w:rPr>
            </w:r>
            <w:r w:rsidR="00586D6D">
              <w:rPr>
                <w:sz w:val="20"/>
              </w:rPr>
              <w:pict>
                <v:group id="_x0000_s1313" style="width:12.25pt;height:12.25pt;mso-position-horizontal-relative:char;mso-position-vertical-relative:line" coordsize="245,245">
                  <v:rect id="_x0000_s1314" style="position:absolute;left:7;top:7;width:231;height:231" filled="f" strokeweight=".72pt"/>
                  <w10:wrap type="none"/>
                  <w10:anchorlock/>
                </v:group>
              </w:pict>
            </w:r>
            <w:r>
              <w:rPr>
                <w:lang w:val="sr-Cyrl-CS"/>
              </w:rPr>
              <w:t xml:space="preserve"> </w:t>
            </w:r>
            <w:r>
              <w:t>Не</w:t>
            </w:r>
          </w:p>
        </w:tc>
      </w:tr>
      <w:tr w:rsidR="000D4F18" w:rsidTr="000D4F18">
        <w:trPr>
          <w:trHeight w:val="3083"/>
        </w:trPr>
        <w:tc>
          <w:tcPr>
            <w:tcW w:w="4647" w:type="dxa"/>
            <w:tcBorders>
              <w:bottom w:val="nil"/>
            </w:tcBorders>
          </w:tcPr>
          <w:p w:rsidR="000D4F18" w:rsidRDefault="000D4F18" w:rsidP="00116AA0">
            <w:pPr>
              <w:pStyle w:val="TableParagraph"/>
              <w:ind w:right="93"/>
              <w:jc w:val="both"/>
            </w:pPr>
            <w:r>
              <w:t>Да ли привредни субјект може да потврди да у периоду од претходне три године од дана истека рока за подношење понуда у поступцима јавних набавки:</w:t>
            </w:r>
          </w:p>
          <w:p w:rsidR="000D4F18" w:rsidRDefault="000D4F18" w:rsidP="00116AA0">
            <w:pPr>
              <w:pStyle w:val="TableParagraph"/>
              <w:ind w:left="390" w:right="96"/>
              <w:jc w:val="both"/>
            </w:pPr>
            <w:r>
              <w:t>а) није доставио неистините податке потребне за проверу основа за искључење или критеријума за избор привредног субјекта;</w:t>
            </w:r>
          </w:p>
          <w:p w:rsidR="000D4F18" w:rsidRDefault="000D4F18" w:rsidP="00116AA0">
            <w:pPr>
              <w:pStyle w:val="TableParagraph"/>
              <w:ind w:left="390" w:right="95"/>
              <w:jc w:val="both"/>
            </w:pPr>
            <w:r>
              <w:t xml:space="preserve">б) </w:t>
            </w:r>
            <w:proofErr w:type="gramStart"/>
            <w:r>
              <w:t>је</w:t>
            </w:r>
            <w:proofErr w:type="gramEnd"/>
            <w:r>
              <w:t xml:space="preserve"> био у стању да достави доказе о испуњености критеријума за квалитативни избор привредног субјекта.</w:t>
            </w:r>
          </w:p>
        </w:tc>
        <w:tc>
          <w:tcPr>
            <w:tcW w:w="877" w:type="dxa"/>
            <w:tcBorders>
              <w:bottom w:val="nil"/>
              <w:right w:val="nil"/>
            </w:tcBorders>
          </w:tcPr>
          <w:p w:rsidR="000D4F18" w:rsidRDefault="00586D6D" w:rsidP="00116AA0">
            <w:pPr>
              <w:pStyle w:val="TableParagraph"/>
              <w:ind w:left="0" w:right="183"/>
              <w:jc w:val="right"/>
            </w:pPr>
            <w:r>
              <w:rPr>
                <w:sz w:val="20"/>
              </w:rPr>
            </w:r>
            <w:r>
              <w:rPr>
                <w:sz w:val="20"/>
              </w:rPr>
              <w:pict>
                <v:group id="_x0000_s1305" style="width:12.25pt;height:12.25pt;mso-position-horizontal-relative:char;mso-position-vertical-relative:line" coordsize="245,245">
                  <v:rect id="_x0000_s1306" style="position:absolute;left:7;top:7;width:231;height:231" filled="f" strokeweight=".72pt"/>
                  <w10:wrap type="none"/>
                  <w10:anchorlock/>
                </v:group>
              </w:pict>
            </w:r>
            <w:r w:rsidR="003C4CF1">
              <w:rPr>
                <w:sz w:val="20"/>
                <w:lang w:val="sr-Cyrl-CS"/>
              </w:rPr>
              <w:t xml:space="preserve"> </w:t>
            </w:r>
            <w:r w:rsidR="000D4F18">
              <w:t>Да</w:t>
            </w:r>
          </w:p>
        </w:tc>
        <w:tc>
          <w:tcPr>
            <w:tcW w:w="3768" w:type="dxa"/>
            <w:tcBorders>
              <w:left w:val="nil"/>
              <w:bottom w:val="nil"/>
            </w:tcBorders>
          </w:tcPr>
          <w:p w:rsidR="000D4F18" w:rsidRDefault="00586D6D" w:rsidP="00116AA0">
            <w:pPr>
              <w:pStyle w:val="TableParagraph"/>
              <w:ind w:left="198"/>
            </w:pPr>
            <w:r>
              <w:rPr>
                <w:sz w:val="20"/>
              </w:rPr>
            </w:r>
            <w:r>
              <w:rPr>
                <w:sz w:val="20"/>
              </w:rPr>
              <w:pict>
                <v:group id="_x0000_s1307" style="width:12.25pt;height:12.25pt;mso-position-horizontal-relative:char;mso-position-vertical-relative:line" coordsize="245,245">
                  <v:rect id="_x0000_s1308" style="position:absolute;left:7;top:7;width:231;height:231" filled="f" strokeweight=".72pt"/>
                  <w10:wrap type="none"/>
                  <w10:anchorlock/>
                </v:group>
              </w:pict>
            </w:r>
            <w:r w:rsidR="003C4CF1">
              <w:rPr>
                <w:sz w:val="20"/>
                <w:lang w:val="sr-Cyrl-CS"/>
              </w:rPr>
              <w:t xml:space="preserve"> </w:t>
            </w:r>
            <w:r w:rsidR="000D4F18">
              <w:t>Не</w:t>
            </w:r>
          </w:p>
        </w:tc>
      </w:tr>
      <w:tr w:rsidR="000D4F18" w:rsidTr="000D52EC">
        <w:trPr>
          <w:trHeight w:val="80"/>
        </w:trPr>
        <w:tc>
          <w:tcPr>
            <w:tcW w:w="4647" w:type="dxa"/>
            <w:tcBorders>
              <w:top w:val="nil"/>
              <w:bottom w:val="single" w:sz="4" w:space="0" w:color="auto"/>
            </w:tcBorders>
          </w:tcPr>
          <w:p w:rsidR="000D4F18" w:rsidRPr="003C4CF1" w:rsidRDefault="000D4F18" w:rsidP="00116AA0">
            <w:pPr>
              <w:pStyle w:val="TableParagraph"/>
              <w:rPr>
                <w:lang w:val="sr-Cyrl-CS"/>
              </w:rPr>
            </w:pPr>
          </w:p>
        </w:tc>
        <w:tc>
          <w:tcPr>
            <w:tcW w:w="4645" w:type="dxa"/>
            <w:gridSpan w:val="2"/>
            <w:tcBorders>
              <w:top w:val="nil"/>
            </w:tcBorders>
          </w:tcPr>
          <w:p w:rsidR="000D4F18" w:rsidRPr="003C4CF1" w:rsidRDefault="000D4F18" w:rsidP="00116AA0">
            <w:pPr>
              <w:pStyle w:val="TableParagraph"/>
              <w:ind w:left="105"/>
              <w:rPr>
                <w:lang w:val="sr-Cyrl-CS"/>
              </w:rPr>
            </w:pPr>
          </w:p>
        </w:tc>
      </w:tr>
    </w:tbl>
    <w:p w:rsidR="008B5A1B" w:rsidRDefault="008B5A1B" w:rsidP="00116AA0">
      <w:pPr>
        <w:ind w:left="921" w:right="951"/>
        <w:jc w:val="center"/>
        <w:rPr>
          <w:sz w:val="28"/>
          <w:lang w:val="sr-Cyrl-CS"/>
        </w:rPr>
      </w:pPr>
    </w:p>
    <w:p w:rsidR="000D4F18" w:rsidRPr="000D4F18" w:rsidRDefault="000D4F18" w:rsidP="00116AA0">
      <w:pPr>
        <w:ind w:left="921" w:right="951"/>
        <w:jc w:val="center"/>
        <w:rPr>
          <w:sz w:val="18"/>
          <w:lang w:val="sr-Cyrl-CS"/>
        </w:rPr>
      </w:pPr>
      <w:r>
        <w:rPr>
          <w:sz w:val="28"/>
        </w:rPr>
        <w:t>Део I</w:t>
      </w:r>
      <w:r w:rsidR="003C4CF1">
        <w:rPr>
          <w:sz w:val="28"/>
        </w:rPr>
        <w:t>V</w:t>
      </w:r>
      <w:r>
        <w:rPr>
          <w:sz w:val="28"/>
        </w:rPr>
        <w:t>: Завршна изјава</w:t>
      </w:r>
    </w:p>
    <w:p w:rsidR="00E45D32" w:rsidRDefault="00E45D32" w:rsidP="00116AA0">
      <w:pPr>
        <w:ind w:left="220" w:right="246"/>
        <w:jc w:val="both"/>
        <w:rPr>
          <w:i/>
          <w:lang w:val="sr-Cyrl-CS"/>
        </w:rPr>
      </w:pPr>
    </w:p>
    <w:p w:rsidR="000D4F18" w:rsidRDefault="000D4F18" w:rsidP="00116AA0">
      <w:pPr>
        <w:ind w:left="220" w:right="246"/>
        <w:jc w:val="both"/>
        <w:rPr>
          <w:i/>
        </w:rPr>
      </w:pPr>
      <w:proofErr w:type="gramStart"/>
      <w:r>
        <w:rPr>
          <w:i/>
        </w:rPr>
        <w:t>Изјављујем да су претходно н</w:t>
      </w:r>
      <w:r w:rsidR="003C4CF1">
        <w:rPr>
          <w:i/>
        </w:rPr>
        <w:t xml:space="preserve">аведени подаци у Деловима II </w:t>
      </w:r>
      <w:r w:rsidR="000D52EC">
        <w:rPr>
          <w:i/>
          <w:lang w:val="sr-Cyrl-CS"/>
        </w:rPr>
        <w:t>и</w:t>
      </w:r>
      <w:r w:rsidR="003C4CF1">
        <w:rPr>
          <w:i/>
        </w:rPr>
        <w:t xml:space="preserve"> </w:t>
      </w:r>
      <w:r w:rsidR="003C4CF1">
        <w:rPr>
          <w:i/>
          <w:lang w:val="sr-Latn-CS"/>
        </w:rPr>
        <w:t xml:space="preserve">III </w:t>
      </w:r>
      <w:r>
        <w:rPr>
          <w:i/>
        </w:rPr>
        <w:t>тачни и истинити и да сам у потпуности свестан последица лажног приказивања чињеница.</w:t>
      </w:r>
      <w:proofErr w:type="gramEnd"/>
    </w:p>
    <w:p w:rsidR="000D4F18" w:rsidRDefault="000D4F18" w:rsidP="00116AA0">
      <w:pPr>
        <w:pStyle w:val="BodyText"/>
        <w:spacing w:after="0"/>
        <w:rPr>
          <w:i/>
          <w:sz w:val="20"/>
        </w:rPr>
      </w:pPr>
    </w:p>
    <w:p w:rsidR="000D4F18" w:rsidRDefault="000D4F18" w:rsidP="00116AA0">
      <w:pPr>
        <w:ind w:left="220" w:right="247"/>
        <w:jc w:val="both"/>
        <w:rPr>
          <w:i/>
        </w:rPr>
      </w:pPr>
      <w:proofErr w:type="gramStart"/>
      <w:r>
        <w:rPr>
          <w:i/>
        </w:rPr>
        <w:t>Изјављујем да сам у могућности, да на захтев наручиоца и без одлагања у законом прописаном року, доставим доказе о испуњености критеријума за квалитативни избор привредног субјекта.</w:t>
      </w:r>
      <w:proofErr w:type="gramEnd"/>
    </w:p>
    <w:p w:rsidR="000D4F18" w:rsidRDefault="000D4F18" w:rsidP="00116AA0">
      <w:pPr>
        <w:pStyle w:val="BodyText"/>
        <w:spacing w:after="0"/>
        <w:rPr>
          <w:i/>
          <w:sz w:val="20"/>
        </w:rPr>
      </w:pPr>
    </w:p>
    <w:p w:rsidR="000D4F18" w:rsidRDefault="000D4F18" w:rsidP="00116AA0">
      <w:pPr>
        <w:ind w:left="220" w:right="246"/>
        <w:jc w:val="both"/>
        <w:rPr>
          <w:i/>
          <w:lang w:val="sr-Cyrl-CS"/>
        </w:rPr>
      </w:pPr>
      <w:r>
        <w:rPr>
          <w:i/>
        </w:rPr>
        <w:t>Пристајем да се наручиоцу омогући да прибави доказе, односно изврши увид у доказе о испуњености критеријума које сам навео у Изјави о испуњености критеријума за квалитативни избор привредног субјекта директним приступом бесплатној националној бази података у</w:t>
      </w:r>
      <w:r>
        <w:rPr>
          <w:i/>
          <w:spacing w:val="-34"/>
        </w:rPr>
        <w:t xml:space="preserve"> </w:t>
      </w:r>
      <w:r>
        <w:rPr>
          <w:i/>
        </w:rPr>
        <w:t>Србији или трећој</w:t>
      </w:r>
      <w:r>
        <w:rPr>
          <w:i/>
          <w:spacing w:val="-1"/>
        </w:rPr>
        <w:t xml:space="preserve"> </w:t>
      </w:r>
      <w:r>
        <w:rPr>
          <w:i/>
        </w:rPr>
        <w:t>држави.</w:t>
      </w:r>
    </w:p>
    <w:p w:rsidR="008B5A1B" w:rsidRPr="008B5A1B" w:rsidRDefault="008B5A1B" w:rsidP="00116AA0">
      <w:pPr>
        <w:ind w:left="220" w:right="246"/>
        <w:jc w:val="both"/>
        <w:rPr>
          <w:i/>
          <w:lang w:val="sr-Cyrl-CS"/>
        </w:rPr>
      </w:pPr>
    </w:p>
    <w:p w:rsidR="000D4F18" w:rsidRDefault="00586D6D" w:rsidP="000D4F18">
      <w:pPr>
        <w:spacing w:before="91"/>
        <w:ind w:left="1290"/>
      </w:pPr>
      <w:r>
        <w:rPr>
          <w:lang w:eastAsia="en-US"/>
        </w:rPr>
        <w:lastRenderedPageBreak/>
        <w:pict>
          <v:rect id="_x0000_s1226" style="position:absolute;left:0;text-align:left;margin-left:108.5pt;margin-top:5.95pt;width:10.3pt;height:10.3pt;z-index:34;mso-position-horizontal-relative:page" filled="f" strokeweight=".72pt">
            <w10:wrap anchorx="page"/>
          </v:rect>
        </w:pict>
      </w:r>
      <w:r w:rsidR="000D4F18">
        <w:t>Да, у потпуности</w:t>
      </w:r>
    </w:p>
    <w:p w:rsidR="003C4CF1" w:rsidRDefault="00586D6D" w:rsidP="003C4CF1">
      <w:pPr>
        <w:spacing w:before="133" w:line="374" w:lineRule="auto"/>
        <w:ind w:left="1290" w:right="-114"/>
        <w:rPr>
          <w:lang w:val="sr-Cyrl-CS"/>
        </w:rPr>
      </w:pPr>
      <w:r>
        <w:rPr>
          <w:lang w:eastAsia="en-US"/>
        </w:rPr>
        <w:pict>
          <v:rect id="_x0000_s1227" style="position:absolute;left:0;text-align:left;margin-left:108.5pt;margin-top:8.3pt;width:10.3pt;height:10.3pt;z-index:35;mso-position-horizontal-relative:page" filled="f" strokeweight=".72pt">
            <w10:wrap anchorx="page"/>
          </v:rect>
        </w:pict>
      </w:r>
      <w:r w:rsidR="000D4F18">
        <w:t>Делимично, за</w:t>
      </w:r>
      <w:r w:rsidR="003C4CF1">
        <w:t xml:space="preserve"> </w:t>
      </w:r>
      <w:r w:rsidR="003C4CF1">
        <w:rPr>
          <w:lang w:val="sr-Cyrl-CS"/>
        </w:rPr>
        <w:t>делове/тачке/одељке</w:t>
      </w:r>
      <w:r w:rsidR="00FF6B3F">
        <w:rPr>
          <w:lang w:val="sr-Cyrl-CS"/>
        </w:rPr>
        <w:t>:</w:t>
      </w:r>
      <w:r w:rsidR="00096347">
        <w:rPr>
          <w:lang w:val="sr-Cyrl-CS"/>
        </w:rPr>
        <w:t xml:space="preserve"> _______________________</w:t>
      </w:r>
    </w:p>
    <w:p w:rsidR="000D4F18" w:rsidRDefault="00586D6D" w:rsidP="003C4CF1">
      <w:pPr>
        <w:spacing w:before="133" w:line="374" w:lineRule="auto"/>
        <w:ind w:left="1290" w:right="-114"/>
      </w:pPr>
      <w:r>
        <w:rPr>
          <w:lang w:eastAsia="en-US"/>
        </w:rPr>
        <w:pict>
          <v:rect id="_x0000_s1228" style="position:absolute;left:0;text-align:left;margin-left:108.5pt;margin-top:10.15pt;width:10.3pt;height:10.3pt;z-index:36;mso-position-horizontal-relative:page" filled="f" strokeweight=".72pt">
            <w10:wrap anchorx="page"/>
          </v:rect>
        </w:pict>
      </w:r>
      <w:r w:rsidR="000D4F18">
        <w:t>Не</w:t>
      </w:r>
    </w:p>
    <w:p w:rsidR="00FF6B3F" w:rsidRPr="003C4CF1" w:rsidRDefault="00FF6B3F" w:rsidP="003C4CF1">
      <w:pPr>
        <w:spacing w:before="133" w:line="374" w:lineRule="auto"/>
        <w:ind w:left="1290" w:right="-114"/>
        <w:rPr>
          <w:lang w:val="sr-Cyrl-CS"/>
        </w:rPr>
      </w:pPr>
    </w:p>
    <w:p w:rsidR="00DA5897" w:rsidRDefault="00DA5897" w:rsidP="00DA5897">
      <w:pPr>
        <w:ind w:left="2880" w:firstLine="720"/>
        <w:jc w:val="center"/>
        <w:rPr>
          <w:lang w:val="sr-Cyrl-CS"/>
        </w:rPr>
      </w:pPr>
      <w:r>
        <w:rPr>
          <w:lang w:val="sr-Cyrl-CS"/>
        </w:rPr>
        <w:t>Потпис овлашћеног лица понуђача</w:t>
      </w:r>
    </w:p>
    <w:p w:rsidR="00DA5897" w:rsidRDefault="00DA5897" w:rsidP="00DA5897">
      <w:pPr>
        <w:ind w:left="720"/>
        <w:jc w:val="center"/>
        <w:rPr>
          <w:lang w:val="sr-Cyrl-CS"/>
        </w:rPr>
      </w:pPr>
    </w:p>
    <w:p w:rsidR="00DA5897" w:rsidRDefault="00DA5897" w:rsidP="00DA5897">
      <w:pPr>
        <w:ind w:left="2880" w:firstLine="720"/>
        <w:jc w:val="center"/>
        <w:rPr>
          <w:lang w:val="sr-Cyrl-CS"/>
        </w:rPr>
      </w:pPr>
      <w:r>
        <w:rPr>
          <w:lang w:val="sr-Cyrl-CS"/>
        </w:rPr>
        <w:t>_______________________________</w:t>
      </w:r>
    </w:p>
    <w:p w:rsidR="00DA5897" w:rsidRPr="00832FFF" w:rsidRDefault="00DA5897" w:rsidP="00DA5897">
      <w:pPr>
        <w:ind w:left="2880" w:firstLine="720"/>
        <w:jc w:val="center"/>
        <w:rPr>
          <w:lang w:val="sr-Cyrl-CS"/>
        </w:rPr>
      </w:pPr>
      <w:r>
        <w:rPr>
          <w:lang w:val="sr-Cyrl-CS"/>
        </w:rPr>
        <w:br w:type="page"/>
      </w:r>
    </w:p>
    <w:p w:rsidR="00DA5897" w:rsidRPr="00DA5897" w:rsidRDefault="00DA5897" w:rsidP="002608F9">
      <w:pPr>
        <w:numPr>
          <w:ilvl w:val="0"/>
          <w:numId w:val="25"/>
        </w:numPr>
        <w:jc w:val="center"/>
        <w:rPr>
          <w:b/>
          <w:bCs/>
          <w:caps/>
        </w:rPr>
      </w:pPr>
      <w:r>
        <w:rPr>
          <w:b/>
          <w:lang w:val="sr-Cyrl-CS"/>
        </w:rPr>
        <w:t>КРИТЕРИЈУМ ЗА ДОДЕЛУ</w:t>
      </w:r>
    </w:p>
    <w:p w:rsidR="00DA5897" w:rsidRDefault="00DA5897" w:rsidP="00DA5897">
      <w:pPr>
        <w:ind w:left="720"/>
        <w:rPr>
          <w:b/>
          <w:bCs/>
          <w:caps/>
          <w:lang w:val="sr-Cyrl-CS"/>
        </w:rPr>
      </w:pPr>
    </w:p>
    <w:p w:rsidR="00DA5897" w:rsidRPr="006A29B9" w:rsidRDefault="00DA5897" w:rsidP="00DA5897">
      <w:pPr>
        <w:widowControl w:val="0"/>
        <w:jc w:val="both"/>
        <w:rPr>
          <w:rFonts w:eastAsia="Lucida Sans Unicode"/>
          <w:kern w:val="1"/>
          <w:lang w:val="ru-RU" w:eastAsia="en-US" w:bidi="en-US"/>
        </w:rPr>
      </w:pPr>
      <w:r w:rsidRPr="006A29B9">
        <w:rPr>
          <w:rFonts w:eastAsia="Lucida Sans Unicode"/>
          <w:kern w:val="1"/>
          <w:lang w:val="sr-Cyrl-CS" w:eastAsia="en-US" w:bidi="en-US"/>
        </w:rPr>
        <w:t xml:space="preserve">Одлука о додели уговора биће донета применом критеријума </w:t>
      </w:r>
      <w:r w:rsidRPr="006A29B9">
        <w:rPr>
          <w:rFonts w:eastAsia="Lucida Sans Unicode"/>
          <w:kern w:val="1"/>
          <w:lang w:val="ru-RU" w:eastAsia="en-US" w:bidi="en-US"/>
        </w:rPr>
        <w:t>“</w:t>
      </w:r>
      <w:r w:rsidRPr="006A29B9">
        <w:rPr>
          <w:rFonts w:eastAsia="Lucida Sans Unicode"/>
          <w:kern w:val="1"/>
          <w:lang w:val="sr-Cyrl-CS" w:eastAsia="en-US" w:bidi="en-US"/>
        </w:rPr>
        <w:t>најнижа понуђена цена</w:t>
      </w:r>
      <w:r w:rsidRPr="006A29B9">
        <w:rPr>
          <w:rFonts w:eastAsia="Lucida Sans Unicode"/>
          <w:kern w:val="1"/>
          <w:lang w:val="ru-RU" w:eastAsia="en-US" w:bidi="en-US"/>
        </w:rPr>
        <w:t>”.</w:t>
      </w:r>
    </w:p>
    <w:p w:rsidR="00DA5897" w:rsidRPr="006A29B9" w:rsidRDefault="00DA5897" w:rsidP="00DA5897">
      <w:pPr>
        <w:widowControl w:val="0"/>
        <w:jc w:val="both"/>
        <w:rPr>
          <w:rFonts w:eastAsia="Lucida Sans Unicode"/>
          <w:b/>
          <w:kern w:val="1"/>
          <w:lang w:val="ru-RU" w:eastAsia="en-US" w:bidi="en-US"/>
        </w:rPr>
      </w:pPr>
    </w:p>
    <w:p w:rsidR="00DA5897" w:rsidRPr="006A29B9" w:rsidRDefault="00DA5897" w:rsidP="00DA5897">
      <w:pPr>
        <w:widowControl w:val="0"/>
        <w:jc w:val="both"/>
        <w:rPr>
          <w:rFonts w:eastAsia="Lucida Sans Unicode"/>
          <w:color w:val="000000"/>
          <w:kern w:val="1"/>
          <w:lang w:val="sr-Cyrl-CS" w:eastAsia="hi-IN" w:bidi="hi-IN"/>
        </w:rPr>
      </w:pPr>
      <w:proofErr w:type="gramStart"/>
      <w:r w:rsidRPr="006A29B9">
        <w:rPr>
          <w:rFonts w:eastAsia="Lucida Sans Unicode"/>
          <w:color w:val="00000A"/>
          <w:kern w:val="1"/>
          <w:lang w:eastAsia="hi-IN" w:bidi="hi-IN"/>
        </w:rPr>
        <w:t xml:space="preserve">У случају да понуде два или више понуђача имају једнаку понуђену цену, која је и најнижа, биће изабрана понуда понуђача који је понудио </w:t>
      </w:r>
      <w:r w:rsidR="00E372B7">
        <w:rPr>
          <w:rFonts w:eastAsia="Lucida Sans Unicode"/>
          <w:color w:val="000000"/>
          <w:kern w:val="1"/>
          <w:lang w:eastAsia="hi-IN" w:bidi="hi-IN"/>
        </w:rPr>
        <w:t>краћи рок и</w:t>
      </w:r>
      <w:r w:rsidR="00E372B7">
        <w:rPr>
          <w:rFonts w:eastAsia="Lucida Sans Unicode"/>
          <w:color w:val="000000"/>
          <w:kern w:val="1"/>
          <w:lang w:val="sr-Cyrl-RS" w:eastAsia="hi-IN" w:bidi="hi-IN"/>
        </w:rPr>
        <w:t>звршења услуга</w:t>
      </w:r>
      <w:r w:rsidRPr="006A29B9">
        <w:rPr>
          <w:rFonts w:eastAsia="Lucida Sans Unicode"/>
          <w:color w:val="000000"/>
          <w:kern w:val="1"/>
          <w:lang w:eastAsia="hi-IN" w:bidi="hi-IN"/>
        </w:rPr>
        <w:t>.</w:t>
      </w:r>
      <w:proofErr w:type="gramEnd"/>
      <w:r w:rsidR="00E372B7">
        <w:rPr>
          <w:rFonts w:eastAsia="Lucida Sans Unicode"/>
          <w:color w:val="000000"/>
          <w:kern w:val="1"/>
          <w:lang w:val="sr-Cyrl-CS" w:eastAsia="hi-IN" w:bidi="hi-IN"/>
        </w:rPr>
        <w:t xml:space="preserve"> Ако је рок извршења</w:t>
      </w:r>
      <w:r>
        <w:rPr>
          <w:rFonts w:eastAsia="Lucida Sans Unicode"/>
          <w:color w:val="000000"/>
          <w:kern w:val="1"/>
          <w:lang w:val="sr-Cyrl-CS" w:eastAsia="hi-IN" w:bidi="hi-IN"/>
        </w:rPr>
        <w:t xml:space="preserve"> </w:t>
      </w:r>
      <w:r w:rsidRPr="006A29B9">
        <w:rPr>
          <w:rFonts w:eastAsia="Lucida Sans Unicode"/>
          <w:color w:val="000000"/>
          <w:kern w:val="1"/>
          <w:lang w:val="sr-Cyrl-CS" w:eastAsia="hi-IN" w:bidi="hi-IN"/>
        </w:rPr>
        <w:t xml:space="preserve">исти, биће изабрана понуда понуђача који је понудио дужи рок плаћања. </w:t>
      </w:r>
    </w:p>
    <w:p w:rsidR="00DA5897" w:rsidRDefault="00DA5897" w:rsidP="00DA5897">
      <w:pPr>
        <w:ind w:left="720"/>
        <w:rPr>
          <w:b/>
          <w:bCs/>
          <w:caps/>
          <w:lang w:val="sr-Cyrl-CS"/>
        </w:rPr>
      </w:pPr>
    </w:p>
    <w:p w:rsidR="00DA5897" w:rsidRPr="00DA5897" w:rsidRDefault="003C72D8" w:rsidP="00DA5897">
      <w:pPr>
        <w:ind w:left="720"/>
        <w:rPr>
          <w:b/>
          <w:bCs/>
          <w:caps/>
        </w:rPr>
      </w:pPr>
      <w:r>
        <w:rPr>
          <w:b/>
          <w:bCs/>
          <w:caps/>
        </w:rPr>
        <w:br w:type="page"/>
      </w:r>
    </w:p>
    <w:p w:rsidR="007D256D" w:rsidRDefault="007A1808" w:rsidP="002608F9">
      <w:pPr>
        <w:numPr>
          <w:ilvl w:val="0"/>
          <w:numId w:val="25"/>
        </w:numPr>
        <w:jc w:val="center"/>
        <w:rPr>
          <w:b/>
          <w:bCs/>
          <w:caps/>
        </w:rPr>
      </w:pPr>
      <w:r>
        <w:rPr>
          <w:b/>
          <w:bCs/>
          <w:caps/>
          <w:lang w:val="sr-Cyrl-RS"/>
        </w:rPr>
        <w:t xml:space="preserve"> СЕРВИСНИ </w:t>
      </w:r>
      <w:r w:rsidR="003550F3">
        <w:rPr>
          <w:b/>
          <w:bCs/>
          <w:caps/>
        </w:rPr>
        <w:t xml:space="preserve">рок за </w:t>
      </w:r>
      <w:r>
        <w:rPr>
          <w:b/>
          <w:bCs/>
          <w:caps/>
          <w:lang w:val="sr-Cyrl-RS"/>
        </w:rPr>
        <w:t xml:space="preserve"> </w:t>
      </w:r>
      <w:r w:rsidR="003550F3">
        <w:rPr>
          <w:b/>
          <w:bCs/>
          <w:caps/>
        </w:rPr>
        <w:t>и</w:t>
      </w:r>
      <w:r w:rsidR="003550F3">
        <w:rPr>
          <w:b/>
          <w:bCs/>
          <w:caps/>
          <w:lang w:val="sr-Cyrl-RS"/>
        </w:rPr>
        <w:t>звршење услуга</w:t>
      </w:r>
    </w:p>
    <w:p w:rsidR="00D70C83" w:rsidRDefault="00D70C83" w:rsidP="00D70C83">
      <w:pPr>
        <w:widowControl w:val="0"/>
        <w:tabs>
          <w:tab w:val="left" w:pos="0"/>
        </w:tabs>
        <w:jc w:val="both"/>
        <w:rPr>
          <w:rFonts w:eastAsia="Lucida Sans Unicode"/>
          <w:color w:val="000000"/>
          <w:kern w:val="1"/>
          <w:lang w:val="sr-Cyrl-CS" w:eastAsia="hi-IN" w:bidi="hi-IN"/>
        </w:rPr>
      </w:pPr>
    </w:p>
    <w:p w:rsidR="00D70C83" w:rsidRDefault="00D70C83" w:rsidP="00D70C83">
      <w:pPr>
        <w:widowControl w:val="0"/>
        <w:tabs>
          <w:tab w:val="left" w:pos="0"/>
        </w:tabs>
        <w:jc w:val="both"/>
        <w:rPr>
          <w:rFonts w:eastAsia="Lucida Sans Unicode"/>
          <w:color w:val="000000"/>
          <w:kern w:val="1"/>
          <w:lang w:val="sr-Cyrl-CS" w:eastAsia="hi-IN" w:bidi="hi-IN"/>
        </w:rPr>
      </w:pPr>
    </w:p>
    <w:p w:rsidR="00D70C83" w:rsidRPr="006A29B9" w:rsidRDefault="00D70C83" w:rsidP="00D70C83">
      <w:pPr>
        <w:widowControl w:val="0"/>
        <w:tabs>
          <w:tab w:val="left" w:pos="0"/>
        </w:tabs>
        <w:jc w:val="both"/>
        <w:rPr>
          <w:rFonts w:eastAsia="Lucida Sans Unicode"/>
          <w:color w:val="000000"/>
          <w:kern w:val="1"/>
          <w:lang w:val="sr-Cyrl-CS" w:eastAsia="hi-IN" w:bidi="hi-IN"/>
        </w:rPr>
      </w:pPr>
      <w:r w:rsidRPr="006A29B9">
        <w:rPr>
          <w:rFonts w:eastAsia="Lucida Sans Unicode"/>
          <w:color w:val="000000"/>
          <w:kern w:val="1"/>
          <w:lang w:val="sr-Cyrl-CS" w:eastAsia="hi-IN" w:bidi="hi-IN"/>
        </w:rPr>
        <w:t xml:space="preserve">Минимално прихватљив рок </w:t>
      </w:r>
      <w:r w:rsidR="003550F3">
        <w:rPr>
          <w:rFonts w:eastAsia="Lucida Sans Unicode"/>
          <w:color w:val="000000"/>
          <w:kern w:val="1"/>
          <w:lang w:val="sr-Cyrl-CS" w:eastAsia="hi-IN" w:bidi="hi-IN"/>
        </w:rPr>
        <w:t>за</w:t>
      </w:r>
      <w:r w:rsidR="007A1808">
        <w:rPr>
          <w:rFonts w:eastAsia="Lucida Sans Unicode"/>
          <w:color w:val="000000"/>
          <w:kern w:val="1"/>
          <w:lang w:val="sr-Cyrl-CS" w:eastAsia="hi-IN" w:bidi="hi-IN"/>
        </w:rPr>
        <w:t xml:space="preserve"> сервисно</w:t>
      </w:r>
      <w:r w:rsidR="003550F3">
        <w:rPr>
          <w:rFonts w:eastAsia="Lucida Sans Unicode"/>
          <w:color w:val="000000"/>
          <w:kern w:val="1"/>
          <w:lang w:val="sr-Cyrl-CS" w:eastAsia="hi-IN" w:bidi="hi-IN"/>
        </w:rPr>
        <w:t xml:space="preserve"> извршене услуге </w:t>
      </w:r>
      <w:r w:rsidRPr="006A29B9">
        <w:rPr>
          <w:rFonts w:eastAsia="Lucida Sans Unicode"/>
          <w:kern w:val="1"/>
          <w:lang w:val="sr-Cyrl-CS" w:eastAsia="hi-IN" w:bidi="hi-IN"/>
        </w:rPr>
        <w:t>је</w:t>
      </w:r>
      <w:r w:rsidRPr="006A29B9">
        <w:rPr>
          <w:rFonts w:eastAsia="Lucida Sans Unicode"/>
          <w:kern w:val="1"/>
          <w:lang w:eastAsia="hi-IN" w:bidi="hi-IN"/>
        </w:rPr>
        <w:t xml:space="preserve"> </w:t>
      </w:r>
      <w:r w:rsidR="000C21E2">
        <w:rPr>
          <w:rFonts w:eastAsia="Lucida Sans Unicode"/>
          <w:kern w:val="1"/>
          <w:lang w:val="sr-Cyrl-RS" w:eastAsia="hi-IN" w:bidi="hi-IN"/>
        </w:rPr>
        <w:t>1</w:t>
      </w:r>
      <w:r w:rsidR="002F77DF">
        <w:rPr>
          <w:rFonts w:eastAsia="Lucida Sans Unicode"/>
          <w:kern w:val="1"/>
          <w:lang w:eastAsia="hi-IN" w:bidi="hi-IN"/>
        </w:rPr>
        <w:t xml:space="preserve"> </w:t>
      </w:r>
      <w:r w:rsidRPr="006A29B9">
        <w:rPr>
          <w:rFonts w:eastAsia="Lucida Sans Unicode"/>
          <w:kern w:val="1"/>
          <w:lang w:val="sr-Cyrl-CS" w:eastAsia="hi-IN" w:bidi="hi-IN"/>
        </w:rPr>
        <w:t>календарских дан</w:t>
      </w:r>
      <w:r>
        <w:rPr>
          <w:rFonts w:eastAsia="Lucida Sans Unicode"/>
          <w:kern w:val="1"/>
          <w:lang w:val="sr-Cyrl-CS" w:eastAsia="hi-IN" w:bidi="hi-IN"/>
        </w:rPr>
        <w:t>а</w:t>
      </w:r>
      <w:r w:rsidRPr="006A29B9">
        <w:rPr>
          <w:rFonts w:eastAsia="Lucida Sans Unicode"/>
          <w:kern w:val="1"/>
          <w:lang w:val="sr-Cyrl-CS" w:eastAsia="hi-IN" w:bidi="hi-IN"/>
        </w:rPr>
        <w:t>, а максимално прихватљи</w:t>
      </w:r>
      <w:r w:rsidR="003550F3">
        <w:rPr>
          <w:rFonts w:eastAsia="Lucida Sans Unicode"/>
          <w:kern w:val="1"/>
          <w:lang w:val="sr-Cyrl-CS" w:eastAsia="hi-IN" w:bidi="hi-IN"/>
        </w:rPr>
        <w:t>в рок</w:t>
      </w:r>
      <w:r w:rsidR="007A1808">
        <w:rPr>
          <w:rFonts w:eastAsia="Lucida Sans Unicode"/>
          <w:kern w:val="1"/>
          <w:lang w:val="sr-Cyrl-CS" w:eastAsia="hi-IN" w:bidi="hi-IN"/>
        </w:rPr>
        <w:t xml:space="preserve"> за сервисно</w:t>
      </w:r>
      <w:r w:rsidR="003550F3">
        <w:rPr>
          <w:rFonts w:eastAsia="Lucida Sans Unicode"/>
          <w:kern w:val="1"/>
          <w:lang w:val="sr-Cyrl-CS" w:eastAsia="hi-IN" w:bidi="hi-IN"/>
        </w:rPr>
        <w:t xml:space="preserve"> извршене услуге </w:t>
      </w:r>
      <w:r w:rsidRPr="006A29B9">
        <w:rPr>
          <w:rFonts w:eastAsia="Lucida Sans Unicode"/>
          <w:kern w:val="1"/>
          <w:lang w:val="sr-Cyrl-CS" w:eastAsia="hi-IN" w:bidi="hi-IN"/>
        </w:rPr>
        <w:t xml:space="preserve">је </w:t>
      </w:r>
      <w:r w:rsidR="007A1808">
        <w:rPr>
          <w:rFonts w:eastAsia="Lucida Sans Unicode"/>
          <w:b/>
          <w:kern w:val="1"/>
          <w:lang w:val="sr-Cyrl-RS" w:eastAsia="hi-IN" w:bidi="hi-IN"/>
        </w:rPr>
        <w:t>5</w:t>
      </w:r>
      <w:r w:rsidRPr="006A29B9">
        <w:rPr>
          <w:rFonts w:eastAsia="Lucida Sans Unicode"/>
          <w:kern w:val="1"/>
          <w:lang w:val="sr-Cyrl-CS" w:eastAsia="hi-IN" w:bidi="hi-IN"/>
        </w:rPr>
        <w:t xml:space="preserve"> календарск</w:t>
      </w:r>
      <w:r w:rsidRPr="006A29B9">
        <w:rPr>
          <w:rFonts w:eastAsia="Lucida Sans Unicode"/>
          <w:kern w:val="1"/>
          <w:lang w:eastAsia="hi-IN" w:bidi="hi-IN"/>
        </w:rPr>
        <w:t xml:space="preserve">их </w:t>
      </w:r>
      <w:r w:rsidRPr="006A29B9">
        <w:rPr>
          <w:rFonts w:eastAsia="Lucida Sans Unicode"/>
          <w:kern w:val="1"/>
          <w:lang w:val="sr-Cyrl-CS" w:eastAsia="hi-IN" w:bidi="hi-IN"/>
        </w:rPr>
        <w:t>дана рачунајући сваки пут од дана пријема појединачног писаног захтева-налога /</w:t>
      </w:r>
      <w:r w:rsidRPr="006A29B9">
        <w:rPr>
          <w:rFonts w:eastAsia="Lucida Sans Unicode"/>
          <w:color w:val="000000"/>
          <w:kern w:val="1"/>
          <w:lang w:val="sr-Cyrl-CS" w:eastAsia="hi-IN" w:bidi="hi-IN"/>
        </w:rPr>
        <w:t>поруџбенице од стране Наручиоца. (укључујући и е-маил).</w:t>
      </w:r>
    </w:p>
    <w:p w:rsidR="00D70C83" w:rsidRPr="006A29B9" w:rsidRDefault="00D70C83" w:rsidP="00D70C83">
      <w:pPr>
        <w:widowControl w:val="0"/>
        <w:tabs>
          <w:tab w:val="left" w:pos="0"/>
        </w:tabs>
        <w:ind w:left="720"/>
        <w:jc w:val="both"/>
        <w:rPr>
          <w:rFonts w:eastAsia="Lucida Sans Unicode"/>
          <w:color w:val="000000"/>
          <w:kern w:val="1"/>
          <w:lang w:val="sr-Cyrl-CS" w:eastAsia="hi-IN" w:bidi="hi-IN"/>
        </w:rPr>
      </w:pPr>
    </w:p>
    <w:p w:rsidR="00D70C83" w:rsidRPr="006A29B9" w:rsidRDefault="003550F3" w:rsidP="00D70C83">
      <w:pPr>
        <w:widowControl w:val="0"/>
        <w:tabs>
          <w:tab w:val="left" w:pos="0"/>
        </w:tabs>
        <w:jc w:val="both"/>
        <w:rPr>
          <w:rFonts w:eastAsia="Lucida Sans Unicode"/>
          <w:color w:val="000000"/>
          <w:kern w:val="1"/>
          <w:lang w:val="sr-Cyrl-CS" w:eastAsia="hi-IN" w:bidi="hi-IN"/>
        </w:rPr>
      </w:pPr>
      <w:r>
        <w:rPr>
          <w:rFonts w:eastAsia="Lucida Sans Unicode"/>
          <w:color w:val="000000"/>
          <w:kern w:val="1"/>
          <w:lang w:val="sr-Cyrl-CS" w:eastAsia="hi-IN" w:bidi="hi-IN"/>
        </w:rPr>
        <w:t>Извршење услуга</w:t>
      </w:r>
      <w:r w:rsidR="00D70C83" w:rsidRPr="006A29B9">
        <w:rPr>
          <w:rFonts w:eastAsia="Lucida Sans Unicode"/>
          <w:color w:val="000000"/>
          <w:kern w:val="1"/>
          <w:lang w:val="sr-Cyrl-CS" w:eastAsia="hi-IN" w:bidi="hi-IN"/>
        </w:rPr>
        <w:t xml:space="preserve"> се врши сукцесивно у периоду од једне године.</w:t>
      </w:r>
    </w:p>
    <w:p w:rsidR="00D70C83" w:rsidRPr="006A29B9" w:rsidRDefault="00D70C83" w:rsidP="00D70C83">
      <w:pPr>
        <w:widowControl w:val="0"/>
        <w:tabs>
          <w:tab w:val="left" w:pos="0"/>
        </w:tabs>
        <w:jc w:val="both"/>
        <w:rPr>
          <w:rFonts w:eastAsia="Lucida Sans Unicode"/>
          <w:b/>
          <w:color w:val="000000"/>
          <w:kern w:val="1"/>
          <w:lang w:eastAsia="hi-IN" w:bidi="hi-IN"/>
        </w:rPr>
      </w:pPr>
    </w:p>
    <w:p w:rsidR="00D70C83" w:rsidRDefault="00D70C83" w:rsidP="00D70C83">
      <w:pPr>
        <w:widowControl w:val="0"/>
        <w:tabs>
          <w:tab w:val="left" w:pos="0"/>
        </w:tabs>
        <w:jc w:val="both"/>
        <w:rPr>
          <w:rFonts w:eastAsia="Lucida Sans Unicode"/>
          <w:kern w:val="1"/>
          <w:lang w:eastAsia="hi-IN" w:bidi="hi-IN"/>
        </w:rPr>
      </w:pPr>
      <w:r w:rsidRPr="006A29B9">
        <w:rPr>
          <w:rFonts w:eastAsia="Lucida Sans Unicode"/>
          <w:kern w:val="1"/>
          <w:lang w:eastAsia="hi-IN" w:bidi="hi-IN"/>
        </w:rPr>
        <w:t xml:space="preserve">Место испоруке је: </w:t>
      </w:r>
      <w:r w:rsidR="003550F3">
        <w:rPr>
          <w:rFonts w:eastAsia="Lucida Sans Unicode"/>
          <w:kern w:val="1"/>
          <w:lang w:val="sr-Cyrl-RS" w:eastAsia="hi-IN" w:bidi="hi-IN"/>
        </w:rPr>
        <w:t>СБ“Русанда</w:t>
      </w:r>
      <w:proofErr w:type="gramStart"/>
      <w:r w:rsidR="003550F3">
        <w:rPr>
          <w:rFonts w:eastAsia="Lucida Sans Unicode"/>
          <w:kern w:val="1"/>
          <w:lang w:val="sr-Cyrl-RS" w:eastAsia="hi-IN" w:bidi="hi-IN"/>
        </w:rPr>
        <w:t>“ Меленци</w:t>
      </w:r>
      <w:proofErr w:type="gramEnd"/>
      <w:r w:rsidRPr="006A29B9">
        <w:rPr>
          <w:rFonts w:eastAsia="Lucida Sans Unicode"/>
          <w:kern w:val="1"/>
          <w:lang w:eastAsia="hi-IN" w:bidi="hi-IN"/>
        </w:rPr>
        <w:t xml:space="preserve"> </w:t>
      </w:r>
    </w:p>
    <w:p w:rsidR="007D256D" w:rsidRDefault="007D256D" w:rsidP="002608F9">
      <w:pPr>
        <w:numPr>
          <w:ilvl w:val="0"/>
          <w:numId w:val="25"/>
        </w:numPr>
        <w:jc w:val="center"/>
        <w:rPr>
          <w:b/>
          <w:bCs/>
          <w:caps/>
        </w:rPr>
      </w:pPr>
      <w:r>
        <w:rPr>
          <w:b/>
          <w:bCs/>
          <w:caps/>
        </w:rPr>
        <w:br w:type="page"/>
      </w:r>
      <w:r>
        <w:rPr>
          <w:b/>
          <w:bCs/>
          <w:caps/>
        </w:rPr>
        <w:lastRenderedPageBreak/>
        <w:t>НАЧИН И РОК ПЛАЋАЊА</w:t>
      </w:r>
    </w:p>
    <w:p w:rsidR="00411238" w:rsidRDefault="00411238" w:rsidP="00411238">
      <w:pPr>
        <w:ind w:left="360"/>
        <w:jc w:val="center"/>
        <w:rPr>
          <w:b/>
          <w:lang w:val="sr-Cyrl-CS"/>
        </w:rPr>
      </w:pPr>
    </w:p>
    <w:p w:rsidR="000C4257" w:rsidRPr="00411238" w:rsidRDefault="000C4257" w:rsidP="00411238">
      <w:pPr>
        <w:ind w:left="360"/>
        <w:jc w:val="center"/>
        <w:rPr>
          <w:b/>
          <w:lang w:val="sr-Cyrl-CS"/>
        </w:rPr>
      </w:pPr>
    </w:p>
    <w:p w:rsidR="00411238" w:rsidRPr="009C467B" w:rsidRDefault="00411238" w:rsidP="00411238">
      <w:pPr>
        <w:widowControl w:val="0"/>
        <w:jc w:val="both"/>
        <w:rPr>
          <w:rFonts w:eastAsia="Lucida Sans Unicode"/>
          <w:color w:val="000000"/>
          <w:kern w:val="1"/>
          <w:lang w:val="sr-Cyrl-CS" w:eastAsia="hi-IN" w:bidi="hi-IN"/>
        </w:rPr>
      </w:pPr>
      <w:r w:rsidRPr="009C467B">
        <w:rPr>
          <w:rFonts w:eastAsia="Lucida Sans Unicode"/>
          <w:color w:val="000000"/>
          <w:kern w:val="1"/>
          <w:lang w:eastAsia="hi-IN" w:bidi="hi-IN"/>
        </w:rPr>
        <w:t>Плаћање се вр</w:t>
      </w:r>
      <w:r w:rsidR="000C21E2">
        <w:rPr>
          <w:rFonts w:eastAsia="Lucida Sans Unicode"/>
          <w:color w:val="000000"/>
          <w:kern w:val="1"/>
          <w:lang w:eastAsia="hi-IN" w:bidi="hi-IN"/>
        </w:rPr>
        <w:t>ши у року који не може краћи од</w:t>
      </w:r>
      <w:r w:rsidR="000C21E2">
        <w:rPr>
          <w:rFonts w:eastAsia="Lucida Sans Unicode"/>
          <w:color w:val="000000"/>
          <w:kern w:val="1"/>
          <w:lang w:val="sr-Cyrl-RS" w:eastAsia="hi-IN" w:bidi="hi-IN"/>
        </w:rPr>
        <w:t xml:space="preserve"> 45 </w:t>
      </w:r>
      <w:r w:rsidRPr="009C467B">
        <w:rPr>
          <w:rFonts w:eastAsia="Lucida Sans Unicode"/>
          <w:color w:val="000000"/>
          <w:kern w:val="1"/>
          <w:lang w:eastAsia="hi-IN" w:bidi="hi-IN"/>
        </w:rPr>
        <w:t xml:space="preserve">дана, нити дужи од </w:t>
      </w:r>
      <w:r w:rsidR="000C21E2">
        <w:rPr>
          <w:rFonts w:eastAsia="Lucida Sans Unicode"/>
          <w:color w:val="000000"/>
          <w:kern w:val="1"/>
          <w:lang w:val="sr-Cyrl-RS" w:eastAsia="hi-IN" w:bidi="hi-IN"/>
        </w:rPr>
        <w:t>60</w:t>
      </w:r>
      <w:r w:rsidR="002F77DF">
        <w:rPr>
          <w:rFonts w:eastAsia="Lucida Sans Unicode"/>
          <w:color w:val="000000"/>
          <w:kern w:val="1"/>
          <w:lang w:eastAsia="hi-IN" w:bidi="hi-IN"/>
        </w:rPr>
        <w:t xml:space="preserve"> </w:t>
      </w:r>
      <w:r w:rsidRPr="009C467B">
        <w:rPr>
          <w:rFonts w:eastAsia="Lucida Sans Unicode"/>
          <w:color w:val="000000"/>
          <w:kern w:val="1"/>
          <w:lang w:eastAsia="hi-IN" w:bidi="hi-IN"/>
        </w:rPr>
        <w:t>дана</w:t>
      </w:r>
      <w:r w:rsidRPr="009C467B">
        <w:rPr>
          <w:rFonts w:ascii="Arial MT" w:eastAsia="Lucida Sans Unicode" w:hAnsi="Arial MT" w:cs="Mangal"/>
          <w:color w:val="000000"/>
          <w:kern w:val="1"/>
          <w:lang w:val="sr-Cyrl-CS" w:eastAsia="hi-IN" w:bidi="hi-IN"/>
        </w:rPr>
        <w:t xml:space="preserve"> </w:t>
      </w:r>
      <w:r w:rsidRPr="009C467B">
        <w:rPr>
          <w:rFonts w:eastAsia="Lucida Sans Unicode"/>
          <w:color w:val="000000"/>
          <w:kern w:val="1"/>
          <w:lang w:val="sr-Cyrl-CS" w:eastAsia="hi-IN" w:bidi="hi-IN"/>
        </w:rPr>
        <w:t xml:space="preserve">по достављеној и евидентираној фактури на архиви Наручиоца, испостављеној </w:t>
      </w:r>
      <w:r w:rsidR="00A751F5">
        <w:rPr>
          <w:rFonts w:eastAsia="Lucida Sans Unicode"/>
          <w:color w:val="000000"/>
          <w:kern w:val="1"/>
          <w:lang w:val="sr-Cyrl-CS" w:eastAsia="hi-IN" w:bidi="hi-IN"/>
        </w:rPr>
        <w:t>након сваке појединачне сервисне услуге.</w:t>
      </w:r>
      <w:r>
        <w:rPr>
          <w:rFonts w:eastAsia="Lucida Sans Unicode"/>
          <w:color w:val="000000"/>
          <w:kern w:val="1"/>
          <w:lang w:val="sr-Cyrl-CS" w:eastAsia="hi-IN" w:bidi="hi-IN"/>
        </w:rPr>
        <w:t>.</w:t>
      </w:r>
    </w:p>
    <w:p w:rsidR="00411238" w:rsidRPr="009C467B" w:rsidRDefault="00411238" w:rsidP="00411238">
      <w:pPr>
        <w:widowControl w:val="0"/>
        <w:ind w:left="720"/>
        <w:jc w:val="both"/>
        <w:rPr>
          <w:rFonts w:eastAsia="Lucida Sans Unicode"/>
          <w:color w:val="000000"/>
          <w:kern w:val="1"/>
          <w:lang w:val="sr-Cyrl-CS" w:eastAsia="hi-IN" w:bidi="hi-IN"/>
        </w:rPr>
      </w:pPr>
    </w:p>
    <w:p w:rsidR="00411238" w:rsidRPr="009C467B" w:rsidRDefault="00411238" w:rsidP="00411238">
      <w:pPr>
        <w:widowControl w:val="0"/>
        <w:jc w:val="both"/>
        <w:rPr>
          <w:rFonts w:eastAsia="Lucida Sans Unicode"/>
          <w:kern w:val="1"/>
          <w:lang w:eastAsia="hi-IN" w:bidi="hi-IN"/>
        </w:rPr>
      </w:pPr>
      <w:r w:rsidRPr="009C467B">
        <w:rPr>
          <w:rFonts w:eastAsia="Lucida Sans Unicode"/>
          <w:kern w:val="1"/>
          <w:lang w:val="es-ES" w:eastAsia="hi-IN" w:bidi="hi-IN"/>
        </w:rPr>
        <w:t xml:space="preserve">Понуда са краћим </w:t>
      </w:r>
      <w:r w:rsidR="00EF195A">
        <w:rPr>
          <w:rFonts w:eastAsia="Lucida Sans Unicode"/>
          <w:kern w:val="1"/>
          <w:lang w:val="sr-Cyrl-CS" w:eastAsia="hi-IN" w:bidi="hi-IN"/>
        </w:rPr>
        <w:t xml:space="preserve">или дужим </w:t>
      </w:r>
      <w:r w:rsidRPr="009C467B">
        <w:rPr>
          <w:rFonts w:eastAsia="Lucida Sans Unicode"/>
          <w:kern w:val="1"/>
          <w:lang w:val="es-ES" w:eastAsia="hi-IN" w:bidi="hi-IN"/>
        </w:rPr>
        <w:t>роком неће бити разматрана, већ ће бити одбијена</w:t>
      </w:r>
      <w:r w:rsidRPr="009C467B">
        <w:rPr>
          <w:rFonts w:eastAsia="Lucida Sans Unicode"/>
          <w:kern w:val="1"/>
          <w:lang w:eastAsia="hi-IN" w:bidi="hi-IN"/>
        </w:rPr>
        <w:t xml:space="preserve">. </w:t>
      </w:r>
    </w:p>
    <w:p w:rsidR="00411238" w:rsidRPr="009C467B" w:rsidRDefault="00411238" w:rsidP="00411238">
      <w:pPr>
        <w:widowControl w:val="0"/>
        <w:ind w:left="720"/>
        <w:jc w:val="both"/>
        <w:rPr>
          <w:rFonts w:eastAsia="Lucida Sans Unicode"/>
          <w:kern w:val="1"/>
          <w:lang w:eastAsia="hi-IN" w:bidi="hi-IN"/>
        </w:rPr>
      </w:pPr>
    </w:p>
    <w:p w:rsidR="00411238" w:rsidRPr="009C467B" w:rsidRDefault="00411238" w:rsidP="00411238">
      <w:pPr>
        <w:widowControl w:val="0"/>
        <w:jc w:val="both"/>
        <w:rPr>
          <w:rFonts w:eastAsia="Lucida Sans Unicode"/>
          <w:color w:val="000000"/>
          <w:kern w:val="1"/>
          <w:lang w:eastAsia="hi-IN" w:bidi="hi-IN"/>
        </w:rPr>
      </w:pPr>
      <w:proofErr w:type="gramStart"/>
      <w:r w:rsidRPr="009C467B">
        <w:rPr>
          <w:rFonts w:eastAsia="Lucida Sans Unicode"/>
          <w:color w:val="000000"/>
          <w:kern w:val="1"/>
          <w:lang w:eastAsia="hi-IN" w:bidi="hi-IN"/>
        </w:rPr>
        <w:t>Није дозвољено тражење авансног вида плаћања.</w:t>
      </w:r>
      <w:proofErr w:type="gramEnd"/>
    </w:p>
    <w:p w:rsidR="00411238" w:rsidRPr="009C467B" w:rsidRDefault="00411238" w:rsidP="00411238">
      <w:pPr>
        <w:widowControl w:val="0"/>
        <w:tabs>
          <w:tab w:val="left" w:pos="3030"/>
        </w:tabs>
        <w:ind w:left="720"/>
        <w:jc w:val="both"/>
        <w:rPr>
          <w:rFonts w:eastAsia="Lucida Sans Unicode"/>
          <w:color w:val="000000"/>
          <w:kern w:val="1"/>
          <w:lang w:val="sr-Cyrl-CS" w:eastAsia="hi-IN" w:bidi="hi-IN"/>
        </w:rPr>
      </w:pPr>
    </w:p>
    <w:p w:rsidR="00411238" w:rsidRPr="009C467B" w:rsidRDefault="00411238" w:rsidP="00411238">
      <w:pPr>
        <w:widowControl w:val="0"/>
        <w:tabs>
          <w:tab w:val="left" w:pos="3030"/>
        </w:tabs>
        <w:jc w:val="both"/>
        <w:rPr>
          <w:rFonts w:eastAsia="Lucida Sans Unicode"/>
          <w:color w:val="000000"/>
          <w:kern w:val="1"/>
          <w:lang w:eastAsia="hi-IN" w:bidi="hi-IN"/>
        </w:rPr>
      </w:pPr>
      <w:proofErr w:type="gramStart"/>
      <w:r w:rsidRPr="009C467B">
        <w:rPr>
          <w:rFonts w:eastAsia="Lucida Sans Unicode"/>
          <w:color w:val="000000"/>
          <w:kern w:val="1"/>
          <w:lang w:eastAsia="hi-IN" w:bidi="hi-IN"/>
        </w:rPr>
        <w:t>Плаћања ће бити извршено налогом за пренос.</w:t>
      </w:r>
      <w:proofErr w:type="gramEnd"/>
    </w:p>
    <w:p w:rsidR="00A62BEB" w:rsidRDefault="007D256D" w:rsidP="007D256D">
      <w:pPr>
        <w:numPr>
          <w:ilvl w:val="0"/>
          <w:numId w:val="25"/>
        </w:numPr>
        <w:jc w:val="center"/>
        <w:rPr>
          <w:b/>
          <w:lang w:val="sr-Cyrl-CS"/>
        </w:rPr>
      </w:pPr>
      <w:r w:rsidRPr="00411238">
        <w:br w:type="page"/>
      </w:r>
      <w:r w:rsidR="007A1808">
        <w:rPr>
          <w:b/>
          <w:lang w:val="sr-Cyrl-CS"/>
        </w:rPr>
        <w:lastRenderedPageBreak/>
        <w:t>СЕРВИСНИ</w:t>
      </w:r>
      <w:r w:rsidR="00A62BEB" w:rsidRPr="00A62BEB">
        <w:rPr>
          <w:b/>
          <w:lang w:val="sr-Cyrl-CS"/>
        </w:rPr>
        <w:t xml:space="preserve"> РОК</w:t>
      </w:r>
    </w:p>
    <w:p w:rsidR="00A62BEB" w:rsidRDefault="00A62BEB" w:rsidP="00D414EE">
      <w:pPr>
        <w:rPr>
          <w:b/>
          <w:lang w:val="sr-Cyrl-CS"/>
        </w:rPr>
      </w:pPr>
    </w:p>
    <w:p w:rsidR="00D414EE" w:rsidRPr="006A29B9" w:rsidRDefault="007A1808" w:rsidP="00D414EE">
      <w:pPr>
        <w:tabs>
          <w:tab w:val="left" w:pos="360"/>
        </w:tabs>
        <w:jc w:val="both"/>
        <w:rPr>
          <w:lang w:eastAsia="en-GB"/>
        </w:rPr>
      </w:pPr>
      <w:r>
        <w:rPr>
          <w:lang w:val="sr-Cyrl-CS"/>
        </w:rPr>
        <w:t>Сервисни</w:t>
      </w:r>
      <w:r w:rsidR="00D414EE" w:rsidRPr="006A29B9">
        <w:rPr>
          <w:lang w:val="sr-Cyrl-CS"/>
        </w:rPr>
        <w:t xml:space="preserve"> рок за </w:t>
      </w:r>
      <w:r w:rsidR="003550F3">
        <w:rPr>
          <w:lang w:val="sr-Cyrl-RS"/>
        </w:rPr>
        <w:t xml:space="preserve">извршену услугу </w:t>
      </w:r>
      <w:r w:rsidR="00D414EE" w:rsidRPr="006A29B9">
        <w:t xml:space="preserve">је минимално </w:t>
      </w:r>
      <w:r w:rsidR="000C21E2">
        <w:rPr>
          <w:lang w:val="sr-Cyrl-RS"/>
        </w:rPr>
        <w:t>12</w:t>
      </w:r>
      <w:r w:rsidR="00D414EE" w:rsidRPr="006A29B9">
        <w:t xml:space="preserve"> месеци рачунајући од дана </w:t>
      </w:r>
      <w:r w:rsidR="00D414EE" w:rsidRPr="006A29B9">
        <w:rPr>
          <w:lang w:val="sr-Cyrl-CS"/>
        </w:rPr>
        <w:t>потписивања сваког појединачног</w:t>
      </w:r>
      <w:r>
        <w:rPr>
          <w:lang w:val="sr-Cyrl-CS"/>
        </w:rPr>
        <w:t xml:space="preserve"> Записника о примопредаји услуга</w:t>
      </w:r>
      <w:r w:rsidR="00D414EE" w:rsidRPr="006A29B9">
        <w:rPr>
          <w:lang w:val="sr-Cyrl-CS"/>
        </w:rPr>
        <w:t>/отпремнице</w:t>
      </w:r>
      <w:r w:rsidR="00D414EE" w:rsidRPr="006A29B9">
        <w:rPr>
          <w:lang w:eastAsia="en-GB"/>
        </w:rPr>
        <w:t>.</w:t>
      </w:r>
    </w:p>
    <w:p w:rsidR="00D414EE" w:rsidRPr="006A29B9" w:rsidRDefault="00D414EE" w:rsidP="00D414EE">
      <w:pPr>
        <w:suppressAutoHyphens w:val="0"/>
        <w:autoSpaceDE w:val="0"/>
        <w:autoSpaceDN w:val="0"/>
        <w:adjustRightInd w:val="0"/>
        <w:jc w:val="both"/>
        <w:rPr>
          <w:color w:val="000000"/>
          <w:lang w:val="sr-Cyrl-CS" w:eastAsia="en-US"/>
        </w:rPr>
      </w:pPr>
    </w:p>
    <w:p w:rsidR="00D414EE" w:rsidRPr="006A29B9" w:rsidRDefault="00D414EE" w:rsidP="00D414EE">
      <w:pPr>
        <w:tabs>
          <w:tab w:val="left" w:pos="360"/>
        </w:tabs>
        <w:jc w:val="both"/>
        <w:rPr>
          <w:lang w:val="sr-Cyrl-CS"/>
        </w:rPr>
      </w:pPr>
      <w:r w:rsidRPr="006A29B9">
        <w:rPr>
          <w:lang w:val="sr-Cyrl-CS"/>
        </w:rPr>
        <w:t>Рок одазива за отклањање грешака у</w:t>
      </w:r>
      <w:r w:rsidR="007A1808">
        <w:rPr>
          <w:lang w:val="sr-Cyrl-CS"/>
        </w:rPr>
        <w:t xml:space="preserve">  сервисном</w:t>
      </w:r>
      <w:r w:rsidRPr="006A29B9">
        <w:rPr>
          <w:lang w:val="sr-Cyrl-CS"/>
        </w:rPr>
        <w:t xml:space="preserve"> року исказује се у сатима/данима и почиње да тече од мом</w:t>
      </w:r>
      <w:r>
        <w:rPr>
          <w:lang w:val="sr-Cyrl-CS"/>
        </w:rPr>
        <w:t>ента</w:t>
      </w:r>
      <w:r w:rsidRPr="006A29B9">
        <w:rPr>
          <w:lang w:val="sr-Cyrl-CS"/>
        </w:rPr>
        <w:t xml:space="preserve"> пријема писаног захтева за отклањање недостатака од с</w:t>
      </w:r>
      <w:r w:rsidR="00EF195A">
        <w:rPr>
          <w:lang w:val="sr-Cyrl-CS"/>
        </w:rPr>
        <w:t>тране овлашћеног лица Наручиоца</w:t>
      </w:r>
      <w:r w:rsidRPr="006A29B9">
        <w:rPr>
          <w:lang w:val="sr-Latn-CS"/>
        </w:rPr>
        <w:t xml:space="preserve"> </w:t>
      </w:r>
      <w:r w:rsidRPr="006A29B9">
        <w:rPr>
          <w:lang w:val="sr-Cyrl-CS"/>
        </w:rPr>
        <w:t xml:space="preserve">(укључујући и е маил). </w:t>
      </w:r>
    </w:p>
    <w:p w:rsidR="00D414EE" w:rsidRDefault="00D414EE" w:rsidP="00D414EE">
      <w:pPr>
        <w:rPr>
          <w:b/>
          <w:lang w:val="sr-Cyrl-CS"/>
        </w:rPr>
      </w:pPr>
    </w:p>
    <w:p w:rsidR="00D414EE" w:rsidRDefault="00D414EE" w:rsidP="00A62BEB">
      <w:pPr>
        <w:ind w:left="720"/>
        <w:rPr>
          <w:b/>
          <w:lang w:val="sr-Cyrl-CS"/>
        </w:rPr>
      </w:pPr>
    </w:p>
    <w:p w:rsidR="00D414EE" w:rsidRPr="00A62BEB" w:rsidRDefault="00D414EE" w:rsidP="00A62BEB">
      <w:pPr>
        <w:ind w:left="720"/>
        <w:rPr>
          <w:b/>
          <w:lang w:val="sr-Cyrl-CS"/>
        </w:rPr>
      </w:pPr>
      <w:r>
        <w:rPr>
          <w:b/>
          <w:lang w:val="sr-Cyrl-CS"/>
        </w:rPr>
        <w:br w:type="page"/>
      </w:r>
    </w:p>
    <w:p w:rsidR="007D256D" w:rsidRDefault="006A29B9" w:rsidP="007D256D">
      <w:pPr>
        <w:numPr>
          <w:ilvl w:val="0"/>
          <w:numId w:val="25"/>
        </w:numPr>
        <w:jc w:val="center"/>
        <w:rPr>
          <w:b/>
          <w:lang w:val="sr-Cyrl-CS"/>
        </w:rPr>
      </w:pPr>
      <w:r w:rsidRPr="007D256D">
        <w:rPr>
          <w:b/>
          <w:lang w:val="sr-Cyrl-CS"/>
        </w:rPr>
        <w:t>УПУТСТВО ЗА ИЗРАДУ И ПОДНОШЕЊЕ ПОНУДА</w:t>
      </w:r>
    </w:p>
    <w:p w:rsidR="00411238" w:rsidRDefault="00411238" w:rsidP="00411238">
      <w:pPr>
        <w:pStyle w:val="ListParagraph"/>
        <w:rPr>
          <w:b/>
          <w:lang w:val="sr-Cyrl-CS"/>
        </w:rPr>
      </w:pPr>
    </w:p>
    <w:p w:rsidR="00411238" w:rsidRPr="003A0635" w:rsidRDefault="00411238" w:rsidP="00B064DA">
      <w:pPr>
        <w:widowControl w:val="0"/>
        <w:jc w:val="both"/>
        <w:rPr>
          <w:rFonts w:eastAsia="Lucida Sans Unicode"/>
          <w:kern w:val="1"/>
          <w:lang w:val="ru-RU" w:eastAsia="hi-IN" w:bidi="hi-IN"/>
        </w:rPr>
      </w:pPr>
      <w:r w:rsidRPr="003A0635">
        <w:rPr>
          <w:rFonts w:eastAsia="Lucida Sans Unicode"/>
          <w:kern w:val="1"/>
          <w:lang w:val="ru-RU" w:eastAsia="hi-IN" w:bidi="hi-IN"/>
        </w:rPr>
        <w:t xml:space="preserve">  </w:t>
      </w:r>
    </w:p>
    <w:p w:rsidR="00096347" w:rsidRDefault="00096347" w:rsidP="00B064DA">
      <w:pPr>
        <w:widowControl w:val="0"/>
        <w:jc w:val="both"/>
        <w:rPr>
          <w:rFonts w:eastAsia="Lucida Sans Unicode"/>
          <w:kern w:val="1"/>
          <w:u w:val="single"/>
          <w:lang w:val="ru-RU" w:eastAsia="hi-IN" w:bidi="hi-IN"/>
        </w:rPr>
      </w:pPr>
      <w:r>
        <w:rPr>
          <w:rFonts w:eastAsia="Lucida Sans Unicode"/>
          <w:kern w:val="1"/>
          <w:u w:val="single"/>
          <w:lang w:val="ru-RU" w:eastAsia="hi-IN" w:bidi="hi-IN"/>
        </w:rPr>
        <w:t>ИЗРАДА ПОНУДЕ</w:t>
      </w:r>
    </w:p>
    <w:p w:rsidR="00096347" w:rsidRDefault="00096347" w:rsidP="00B064DA">
      <w:pPr>
        <w:widowControl w:val="0"/>
        <w:jc w:val="both"/>
        <w:rPr>
          <w:rFonts w:eastAsia="Lucida Sans Unicode"/>
          <w:kern w:val="1"/>
          <w:u w:val="single"/>
          <w:lang w:val="ru-RU" w:eastAsia="hi-IN" w:bidi="hi-IN"/>
        </w:rPr>
      </w:pPr>
    </w:p>
    <w:p w:rsidR="00096347" w:rsidRPr="00096347" w:rsidRDefault="00096347" w:rsidP="00B064DA">
      <w:pPr>
        <w:widowControl w:val="0"/>
        <w:jc w:val="both"/>
        <w:rPr>
          <w:rFonts w:eastAsia="Lucida Sans Unicode"/>
          <w:kern w:val="1"/>
          <w:lang w:eastAsia="hi-IN" w:bidi="hi-IN"/>
        </w:rPr>
      </w:pPr>
      <w:r>
        <w:rPr>
          <w:rFonts w:eastAsia="Lucida Sans Unicode"/>
          <w:kern w:val="1"/>
          <w:lang w:val="ru-RU" w:eastAsia="hi-IN" w:bidi="hi-IN"/>
        </w:rPr>
        <w:t>Понуда се сачињава у писаном облику у складу са обрасцима датим у овом позиву</w:t>
      </w:r>
      <w:r w:rsidR="00EF195A">
        <w:rPr>
          <w:rFonts w:eastAsia="Lucida Sans Unicode"/>
          <w:kern w:val="1"/>
          <w:lang w:val="ru-RU" w:eastAsia="hi-IN" w:bidi="hi-IN"/>
        </w:rPr>
        <w:t>, уз достављање друге документације, ако је захтевана</w:t>
      </w:r>
      <w:r>
        <w:rPr>
          <w:rFonts w:eastAsia="Lucida Sans Unicode"/>
          <w:kern w:val="1"/>
          <w:lang w:val="ru-RU" w:eastAsia="hi-IN" w:bidi="hi-IN"/>
        </w:rPr>
        <w:t xml:space="preserve">. Уколико се понуда доставља електронским путем, иста се у целини скенира и доставља Наручиоцу у </w:t>
      </w:r>
      <w:r>
        <w:rPr>
          <w:rFonts w:eastAsia="Lucida Sans Unicode"/>
          <w:kern w:val="1"/>
          <w:lang w:eastAsia="hi-IN" w:bidi="hi-IN"/>
        </w:rPr>
        <w:t>pdf формату.</w:t>
      </w:r>
    </w:p>
    <w:p w:rsidR="00096347" w:rsidRDefault="00096347" w:rsidP="00B064DA">
      <w:pPr>
        <w:widowControl w:val="0"/>
        <w:jc w:val="both"/>
        <w:rPr>
          <w:rFonts w:eastAsia="Lucida Sans Unicode"/>
          <w:kern w:val="1"/>
          <w:u w:val="single"/>
          <w:lang w:val="ru-RU" w:eastAsia="hi-IN" w:bidi="hi-IN"/>
        </w:rPr>
      </w:pPr>
    </w:p>
    <w:p w:rsidR="00096347" w:rsidRDefault="00096347" w:rsidP="00B064DA">
      <w:pPr>
        <w:widowControl w:val="0"/>
        <w:jc w:val="both"/>
        <w:rPr>
          <w:rFonts w:eastAsia="Lucida Sans Unicode"/>
          <w:kern w:val="1"/>
          <w:u w:val="single"/>
          <w:lang w:val="ru-RU" w:eastAsia="hi-IN" w:bidi="hi-IN"/>
        </w:rPr>
      </w:pPr>
      <w:r>
        <w:rPr>
          <w:rFonts w:eastAsia="Lucida Sans Unicode"/>
          <w:kern w:val="1"/>
          <w:u w:val="single"/>
          <w:lang w:val="ru-RU" w:eastAsia="hi-IN" w:bidi="hi-IN"/>
        </w:rPr>
        <w:t>ПОДНОШЕЊЕ ПОНУДЕ</w:t>
      </w:r>
    </w:p>
    <w:p w:rsidR="00096347" w:rsidRDefault="00096347" w:rsidP="00B064DA">
      <w:pPr>
        <w:widowControl w:val="0"/>
        <w:jc w:val="both"/>
        <w:rPr>
          <w:rFonts w:eastAsia="Lucida Sans Unicode"/>
          <w:kern w:val="1"/>
          <w:u w:val="single"/>
          <w:lang w:val="ru-RU" w:eastAsia="hi-IN" w:bidi="hi-IN"/>
        </w:rPr>
      </w:pPr>
    </w:p>
    <w:p w:rsidR="00096347" w:rsidRPr="008054EB" w:rsidRDefault="00096347" w:rsidP="00B064DA">
      <w:pPr>
        <w:widowControl w:val="0"/>
        <w:jc w:val="both"/>
        <w:rPr>
          <w:rFonts w:eastAsia="Lucida Sans Unicode"/>
          <w:kern w:val="1"/>
          <w:lang w:eastAsia="hi-IN" w:bidi="hi-IN"/>
        </w:rPr>
      </w:pPr>
      <w:r w:rsidRPr="00096347">
        <w:rPr>
          <w:rFonts w:eastAsia="Lucida Sans Unicode"/>
          <w:kern w:val="1"/>
          <w:lang w:val="ru-RU" w:eastAsia="hi-IN" w:bidi="hi-IN"/>
        </w:rPr>
        <w:t xml:space="preserve">Понуда се може поднети </w:t>
      </w:r>
      <w:r w:rsidRPr="00096347">
        <w:rPr>
          <w:lang w:val="sr-Cyrl-CS" w:eastAsia="sr-Latn-CS"/>
        </w:rPr>
        <w:t>непосредн</w:t>
      </w:r>
      <w:r>
        <w:rPr>
          <w:lang w:val="sr-Cyrl-CS" w:eastAsia="sr-Latn-CS"/>
        </w:rPr>
        <w:t>о</w:t>
      </w:r>
      <w:r w:rsidR="00C117A0">
        <w:rPr>
          <w:lang w:val="sr-Cyrl-CS" w:eastAsia="sr-Latn-CS"/>
        </w:rPr>
        <w:t>,</w:t>
      </w:r>
      <w:r w:rsidRPr="00096347">
        <w:rPr>
          <w:lang w:val="sr-Cyrl-CS" w:eastAsia="sr-Latn-CS"/>
        </w:rPr>
        <w:t xml:space="preserve"> путем поште</w:t>
      </w:r>
      <w:r w:rsidR="00C117A0">
        <w:rPr>
          <w:lang w:val="sr-Cyrl-CS" w:eastAsia="sr-Latn-CS"/>
        </w:rPr>
        <w:t xml:space="preserve"> или</w:t>
      </w:r>
      <w:r w:rsidR="008054EB">
        <w:rPr>
          <w:lang w:val="sr-Cyrl-CS" w:eastAsia="sr-Latn-CS"/>
        </w:rPr>
        <w:t xml:space="preserve"> </w:t>
      </w:r>
      <w:r w:rsidRPr="00096347">
        <w:rPr>
          <w:lang w:val="sr-Cyrl-CS" w:eastAsia="sr-Latn-CS"/>
        </w:rPr>
        <w:t>електронски</w:t>
      </w:r>
      <w:r w:rsidR="008054EB">
        <w:rPr>
          <w:lang w:val="sr-Cyrl-CS" w:eastAsia="sr-Latn-CS"/>
        </w:rPr>
        <w:t>м</w:t>
      </w:r>
      <w:r w:rsidRPr="00096347">
        <w:rPr>
          <w:lang w:val="sr-Cyrl-CS" w:eastAsia="sr-Latn-CS"/>
        </w:rPr>
        <w:t xml:space="preserve"> путем </w:t>
      </w:r>
      <w:r w:rsidR="008054EB">
        <w:rPr>
          <w:lang w:val="sr-Cyrl-CS" w:eastAsia="sr-Latn-CS"/>
        </w:rPr>
        <w:t xml:space="preserve">на </w:t>
      </w:r>
      <w:r w:rsidR="00C117A0">
        <w:rPr>
          <w:lang w:eastAsia="sr-Latn-CS"/>
        </w:rPr>
        <w:t>а</w:t>
      </w:r>
      <w:r w:rsidR="00EF195A">
        <w:rPr>
          <w:lang w:eastAsia="sr-Latn-CS"/>
        </w:rPr>
        <w:t>дресу електронске поште наведен</w:t>
      </w:r>
      <w:r w:rsidR="00EF195A">
        <w:rPr>
          <w:lang w:val="sr-Cyrl-CS" w:eastAsia="sr-Latn-CS"/>
        </w:rPr>
        <w:t>у</w:t>
      </w:r>
      <w:r w:rsidR="00C117A0">
        <w:rPr>
          <w:lang w:eastAsia="sr-Latn-CS"/>
        </w:rPr>
        <w:t xml:space="preserve"> у овом позиву</w:t>
      </w:r>
      <w:r w:rsidR="008054EB">
        <w:rPr>
          <w:lang w:eastAsia="sr-Latn-CS"/>
        </w:rPr>
        <w:t>.</w:t>
      </w:r>
    </w:p>
    <w:p w:rsidR="00096347" w:rsidRDefault="00096347" w:rsidP="00B064DA">
      <w:pPr>
        <w:widowControl w:val="0"/>
        <w:jc w:val="both"/>
        <w:rPr>
          <w:rFonts w:eastAsia="Lucida Sans Unicode"/>
          <w:kern w:val="1"/>
          <w:u w:val="single"/>
          <w:lang w:val="ru-RU" w:eastAsia="hi-IN" w:bidi="hi-IN"/>
        </w:rPr>
      </w:pPr>
    </w:p>
    <w:p w:rsidR="00140351" w:rsidRPr="00140351" w:rsidRDefault="00140351" w:rsidP="00B064DA">
      <w:pPr>
        <w:widowControl w:val="0"/>
        <w:jc w:val="both"/>
        <w:rPr>
          <w:rFonts w:eastAsia="Lucida Sans Unicode"/>
          <w:kern w:val="1"/>
          <w:u w:val="single"/>
          <w:lang w:val="ru-RU" w:eastAsia="hi-IN" w:bidi="hi-IN"/>
        </w:rPr>
      </w:pPr>
      <w:r w:rsidRPr="00140351">
        <w:rPr>
          <w:rFonts w:eastAsia="Lucida Sans Unicode"/>
          <w:kern w:val="1"/>
          <w:u w:val="single"/>
          <w:lang w:val="ru-RU" w:eastAsia="hi-IN" w:bidi="hi-IN"/>
        </w:rPr>
        <w:t>ЈЕЗИК</w:t>
      </w:r>
      <w:r w:rsidR="00096347">
        <w:rPr>
          <w:rFonts w:eastAsia="Lucida Sans Unicode"/>
          <w:kern w:val="1"/>
          <w:u w:val="single"/>
          <w:lang w:val="ru-RU" w:eastAsia="hi-IN" w:bidi="hi-IN"/>
        </w:rPr>
        <w:t xml:space="preserve"> ПОНУДЕ</w:t>
      </w:r>
    </w:p>
    <w:p w:rsidR="00140351" w:rsidRDefault="00140351" w:rsidP="00B064DA">
      <w:pPr>
        <w:widowControl w:val="0"/>
        <w:jc w:val="both"/>
        <w:rPr>
          <w:rFonts w:eastAsia="Lucida Sans Unicode"/>
          <w:kern w:val="1"/>
          <w:lang w:val="ru-RU" w:eastAsia="hi-IN" w:bidi="hi-IN"/>
        </w:rPr>
      </w:pPr>
    </w:p>
    <w:p w:rsidR="00411238" w:rsidRDefault="00411238" w:rsidP="00B064DA">
      <w:pPr>
        <w:widowControl w:val="0"/>
        <w:jc w:val="both"/>
        <w:rPr>
          <w:rFonts w:eastAsia="Lucida Sans Unicode"/>
          <w:color w:val="000000"/>
          <w:kern w:val="1"/>
          <w:lang w:eastAsia="hi-IN" w:bidi="hi-IN"/>
        </w:rPr>
      </w:pPr>
      <w:r w:rsidRPr="003A0635">
        <w:rPr>
          <w:rFonts w:eastAsia="Lucida Sans Unicode"/>
          <w:kern w:val="1"/>
          <w:lang w:val="ru-RU" w:eastAsia="hi-IN" w:bidi="hi-IN"/>
        </w:rPr>
        <w:t>Понуда мора бити сачињена на српском језику.</w:t>
      </w:r>
      <w:r w:rsidRPr="003A0635">
        <w:rPr>
          <w:rFonts w:eastAsia="Lucida Sans Unicode"/>
          <w:color w:val="000000"/>
          <w:kern w:val="1"/>
          <w:lang w:val="ru-RU" w:eastAsia="hi-IN" w:bidi="hi-IN"/>
        </w:rPr>
        <w:t xml:space="preserve"> Ако је неки доказ или документ на страном језику, исти мора бити преведен на српски језик и оверен од стране овлашћеног преводиоца. </w:t>
      </w:r>
      <w:r w:rsidRPr="003A0635">
        <w:rPr>
          <w:rFonts w:eastAsia="Lucida Sans Unicode"/>
          <w:color w:val="000000"/>
          <w:kern w:val="1"/>
          <w:lang w:eastAsia="hi-IN" w:bidi="hi-IN"/>
        </w:rPr>
        <w:t xml:space="preserve"> </w:t>
      </w:r>
    </w:p>
    <w:p w:rsidR="00411238" w:rsidRDefault="00411238" w:rsidP="00B064DA">
      <w:pPr>
        <w:ind w:firstLine="720"/>
        <w:jc w:val="both"/>
        <w:rPr>
          <w:rFonts w:eastAsia="Lucida Sans Unicode"/>
          <w:color w:val="000000"/>
          <w:kern w:val="1"/>
          <w:lang w:eastAsia="hi-IN" w:bidi="hi-IN"/>
        </w:rPr>
      </w:pPr>
    </w:p>
    <w:p w:rsidR="00411238" w:rsidRPr="00681528" w:rsidRDefault="00411238" w:rsidP="00B064DA">
      <w:pPr>
        <w:widowControl w:val="0"/>
        <w:rPr>
          <w:rFonts w:eastAsia="Lucida Sans Unicode"/>
          <w:bCs/>
          <w:kern w:val="1"/>
          <w:u w:val="single"/>
          <w:lang w:val="sr-Cyrl-CS" w:eastAsia="hi-IN" w:bidi="hi-IN"/>
        </w:rPr>
      </w:pPr>
      <w:r w:rsidRPr="00681528">
        <w:rPr>
          <w:rFonts w:eastAsia="Lucida Sans Unicode"/>
          <w:bCs/>
          <w:kern w:val="1"/>
          <w:u w:val="single"/>
          <w:lang w:val="sr-Cyrl-CS" w:eastAsia="hi-IN" w:bidi="hi-IN"/>
        </w:rPr>
        <w:t>ЦЕНА</w:t>
      </w:r>
      <w:r w:rsidR="00096347">
        <w:rPr>
          <w:rFonts w:eastAsia="Lucida Sans Unicode"/>
          <w:bCs/>
          <w:kern w:val="1"/>
          <w:u w:val="single"/>
          <w:lang w:val="sr-Cyrl-CS" w:eastAsia="hi-IN" w:bidi="hi-IN"/>
        </w:rPr>
        <w:t xml:space="preserve"> У ПОНУДИ</w:t>
      </w:r>
    </w:p>
    <w:p w:rsidR="00411238" w:rsidRDefault="00411238" w:rsidP="00B064DA">
      <w:pPr>
        <w:widowControl w:val="0"/>
        <w:rPr>
          <w:rFonts w:eastAsia="Lucida Sans Unicode"/>
          <w:b/>
          <w:kern w:val="1"/>
          <w:sz w:val="28"/>
          <w:u w:val="single"/>
          <w:lang w:val="sr-Cyrl-CS" w:eastAsia="hi-IN" w:bidi="hi-IN"/>
        </w:rPr>
      </w:pPr>
    </w:p>
    <w:p w:rsidR="00EF195A" w:rsidRPr="006A29B9" w:rsidRDefault="00EF195A" w:rsidP="00EF195A">
      <w:pPr>
        <w:widowControl w:val="0"/>
        <w:suppressAutoHyphens w:val="0"/>
        <w:jc w:val="both"/>
        <w:rPr>
          <w:rFonts w:eastAsia="Lucida Sans Unicode"/>
          <w:color w:val="000000"/>
          <w:kern w:val="1"/>
          <w:lang w:eastAsia="hi-IN" w:bidi="hi-IN"/>
        </w:rPr>
      </w:pPr>
      <w:proofErr w:type="gramStart"/>
      <w:r w:rsidRPr="006A29B9">
        <w:rPr>
          <w:rFonts w:eastAsia="Lucida Sans Unicode"/>
          <w:color w:val="000000"/>
          <w:kern w:val="1"/>
          <w:lang w:eastAsia="hi-IN" w:bidi="hi-IN"/>
        </w:rPr>
        <w:t>Цене у понуди изразити у динарима.</w:t>
      </w:r>
      <w:proofErr w:type="gramEnd"/>
    </w:p>
    <w:p w:rsidR="00EF195A" w:rsidRDefault="00EF195A" w:rsidP="00B064DA">
      <w:pPr>
        <w:tabs>
          <w:tab w:val="left" w:pos="2835"/>
        </w:tabs>
        <w:suppressAutoHyphens w:val="0"/>
        <w:jc w:val="both"/>
        <w:rPr>
          <w:bCs/>
          <w:lang w:val="sr-Cyrl-CS" w:eastAsia="en-US"/>
        </w:rPr>
      </w:pPr>
    </w:p>
    <w:p w:rsidR="00411238" w:rsidRDefault="00411238" w:rsidP="00B064DA">
      <w:pPr>
        <w:tabs>
          <w:tab w:val="left" w:pos="2835"/>
        </w:tabs>
        <w:suppressAutoHyphens w:val="0"/>
        <w:jc w:val="both"/>
        <w:rPr>
          <w:bCs/>
          <w:lang w:val="sr-Cyrl-CS" w:eastAsia="en-US"/>
        </w:rPr>
      </w:pPr>
      <w:r w:rsidRPr="006A29B9">
        <w:rPr>
          <w:bCs/>
          <w:lang w:val="sr-Cyrl-CS" w:eastAsia="en-US"/>
        </w:rPr>
        <w:t xml:space="preserve">У Обрасцу понуде исказати укупну понуђену цену </w:t>
      </w:r>
      <w:r w:rsidRPr="006A29B9">
        <w:rPr>
          <w:bCs/>
          <w:lang w:eastAsia="en-US"/>
        </w:rPr>
        <w:t>дату на бази оквирних количина</w:t>
      </w:r>
      <w:r w:rsidRPr="006A29B9">
        <w:rPr>
          <w:bCs/>
          <w:lang w:val="sr-Cyrl-CS" w:eastAsia="en-US"/>
        </w:rPr>
        <w:t xml:space="preserve"> у динарима без </w:t>
      </w:r>
      <w:r w:rsidR="00EF195A">
        <w:rPr>
          <w:bCs/>
          <w:lang w:val="sr-Cyrl-CS" w:eastAsia="en-US"/>
        </w:rPr>
        <w:t>пдв</w:t>
      </w:r>
      <w:r w:rsidRPr="006A29B9">
        <w:rPr>
          <w:bCs/>
          <w:lang w:val="sr-Cyrl-CS" w:eastAsia="en-US"/>
        </w:rPr>
        <w:t>-а</w:t>
      </w:r>
      <w:r>
        <w:rPr>
          <w:bCs/>
          <w:lang w:val="sr-Cyrl-CS" w:eastAsia="en-US"/>
        </w:rPr>
        <w:t xml:space="preserve"> и са </w:t>
      </w:r>
      <w:r w:rsidR="00EF195A">
        <w:rPr>
          <w:bCs/>
          <w:lang w:val="sr-Cyrl-CS" w:eastAsia="en-US"/>
        </w:rPr>
        <w:t>пдв</w:t>
      </w:r>
      <w:r>
        <w:rPr>
          <w:bCs/>
          <w:lang w:val="sr-Cyrl-CS" w:eastAsia="en-US"/>
        </w:rPr>
        <w:t>-ом</w:t>
      </w:r>
      <w:r w:rsidR="00EF195A">
        <w:rPr>
          <w:bCs/>
          <w:lang w:val="sr-Cyrl-CS" w:eastAsia="en-US"/>
        </w:rPr>
        <w:t>.</w:t>
      </w:r>
    </w:p>
    <w:p w:rsidR="00681528" w:rsidRPr="006A29B9" w:rsidRDefault="00681528" w:rsidP="00B064DA">
      <w:pPr>
        <w:tabs>
          <w:tab w:val="left" w:pos="2835"/>
        </w:tabs>
        <w:suppressAutoHyphens w:val="0"/>
        <w:jc w:val="both"/>
        <w:rPr>
          <w:bCs/>
          <w:lang w:val="sr-Cyrl-CS" w:eastAsia="en-US"/>
        </w:rPr>
      </w:pPr>
    </w:p>
    <w:p w:rsidR="00411238" w:rsidRPr="006A29B9" w:rsidRDefault="00411238" w:rsidP="00B064DA">
      <w:pPr>
        <w:suppressAutoHyphens w:val="0"/>
        <w:jc w:val="both"/>
        <w:rPr>
          <w:bCs/>
          <w:lang w:val="sr-Cyrl-CS" w:eastAsia="en-US"/>
        </w:rPr>
      </w:pPr>
      <w:r w:rsidRPr="006A29B9">
        <w:rPr>
          <w:bCs/>
          <w:lang w:val="sr-Cyrl-CS" w:eastAsia="en-US"/>
        </w:rPr>
        <w:t xml:space="preserve">У </w:t>
      </w:r>
      <w:r w:rsidR="00681528">
        <w:rPr>
          <w:bCs/>
          <w:lang w:val="sr-Cyrl-CS" w:eastAsia="en-US"/>
        </w:rPr>
        <w:t>О</w:t>
      </w:r>
      <w:r w:rsidRPr="006A29B9">
        <w:rPr>
          <w:bCs/>
          <w:lang w:val="sr-Cyrl-CS" w:eastAsia="en-US"/>
        </w:rPr>
        <w:t xml:space="preserve">брасцу </w:t>
      </w:r>
      <w:r w:rsidR="00681528">
        <w:rPr>
          <w:bCs/>
          <w:lang w:val="sr-Cyrl-CS" w:eastAsia="en-US"/>
        </w:rPr>
        <w:t>с</w:t>
      </w:r>
      <w:r w:rsidRPr="006A29B9">
        <w:rPr>
          <w:bCs/>
          <w:lang w:val="sr-Cyrl-CS" w:eastAsia="en-US"/>
        </w:rPr>
        <w:t>труктуре цене понуђач треба да наведе јединичну цену б</w:t>
      </w:r>
      <w:r w:rsidRPr="006A29B9">
        <w:rPr>
          <w:lang w:val="sr-Cyrl-CS" w:eastAsia="en-US"/>
        </w:rPr>
        <w:t>ез пдв-а</w:t>
      </w:r>
      <w:r w:rsidRPr="006A29B9">
        <w:rPr>
          <w:bCs/>
          <w:lang w:val="sr-Cyrl-CS" w:eastAsia="en-US"/>
        </w:rPr>
        <w:t xml:space="preserve">, укупну цену за сваку ставку из спецификације без пдв-а, укупну </w:t>
      </w:r>
      <w:r w:rsidR="00EF195A">
        <w:rPr>
          <w:bCs/>
          <w:lang w:val="sr-Cyrl-CS" w:eastAsia="en-US"/>
        </w:rPr>
        <w:t xml:space="preserve">понуђену </w:t>
      </w:r>
      <w:r w:rsidRPr="006A29B9">
        <w:rPr>
          <w:bCs/>
          <w:lang w:val="sr-Cyrl-CS" w:eastAsia="en-US"/>
        </w:rPr>
        <w:t>цен</w:t>
      </w:r>
      <w:r w:rsidRPr="006A29B9">
        <w:rPr>
          <w:bCs/>
          <w:lang w:eastAsia="en-US"/>
        </w:rPr>
        <w:t>у</w:t>
      </w:r>
      <w:r w:rsidRPr="006A29B9">
        <w:rPr>
          <w:bCs/>
          <w:lang w:val="sr-Cyrl-CS" w:eastAsia="en-US"/>
        </w:rPr>
        <w:t xml:space="preserve"> </w:t>
      </w:r>
      <w:r w:rsidRPr="006A29B9">
        <w:rPr>
          <w:bCs/>
          <w:lang w:eastAsia="en-US"/>
        </w:rPr>
        <w:t>дату на бази оквирних количина</w:t>
      </w:r>
      <w:r w:rsidRPr="006A29B9">
        <w:rPr>
          <w:bCs/>
          <w:lang w:val="sr-Cyrl-CS" w:eastAsia="en-US"/>
        </w:rPr>
        <w:t xml:space="preserve"> без пдв-а,  укупну </w:t>
      </w:r>
      <w:r w:rsidR="00EF195A">
        <w:rPr>
          <w:bCs/>
          <w:lang w:val="sr-Cyrl-CS" w:eastAsia="en-US"/>
        </w:rPr>
        <w:t xml:space="preserve">понуђену </w:t>
      </w:r>
      <w:r w:rsidRPr="006A29B9">
        <w:rPr>
          <w:bCs/>
          <w:lang w:val="sr-Cyrl-CS" w:eastAsia="en-US"/>
        </w:rPr>
        <w:t>цен</w:t>
      </w:r>
      <w:r w:rsidRPr="006A29B9">
        <w:rPr>
          <w:bCs/>
          <w:lang w:eastAsia="en-US"/>
        </w:rPr>
        <w:t>у</w:t>
      </w:r>
      <w:r w:rsidRPr="006A29B9">
        <w:rPr>
          <w:bCs/>
          <w:lang w:val="sr-Cyrl-CS" w:eastAsia="en-US"/>
        </w:rPr>
        <w:t xml:space="preserve"> </w:t>
      </w:r>
      <w:r w:rsidRPr="006A29B9">
        <w:rPr>
          <w:bCs/>
          <w:lang w:eastAsia="en-US"/>
        </w:rPr>
        <w:t>дату на бази оквирних количина</w:t>
      </w:r>
      <w:r w:rsidRPr="006A29B9">
        <w:rPr>
          <w:bCs/>
          <w:lang w:val="sr-Cyrl-CS" w:eastAsia="en-US"/>
        </w:rPr>
        <w:t xml:space="preserve"> са пдв</w:t>
      </w:r>
      <w:r w:rsidRPr="006A29B9">
        <w:rPr>
          <w:bCs/>
          <w:lang w:eastAsia="en-US"/>
        </w:rPr>
        <w:t>-</w:t>
      </w:r>
      <w:r w:rsidR="00EF195A">
        <w:rPr>
          <w:bCs/>
          <w:lang w:val="sr-Cyrl-CS" w:eastAsia="en-US"/>
        </w:rPr>
        <w:t xml:space="preserve">ом и </w:t>
      </w:r>
      <w:r>
        <w:rPr>
          <w:bCs/>
          <w:lang w:val="sr-Cyrl-CS" w:eastAsia="en-US"/>
        </w:rPr>
        <w:t>износ пдв-а.</w:t>
      </w:r>
    </w:p>
    <w:p w:rsidR="00411238" w:rsidRPr="006A29B9" w:rsidRDefault="00411238" w:rsidP="00B064DA">
      <w:pPr>
        <w:widowControl w:val="0"/>
        <w:suppressAutoHyphens w:val="0"/>
        <w:ind w:left="2837" w:hanging="2837"/>
        <w:jc w:val="both"/>
        <w:rPr>
          <w:rFonts w:eastAsia="Lucida Sans Unicode"/>
          <w:color w:val="000000"/>
          <w:kern w:val="1"/>
          <w:lang w:val="sr-Cyrl-CS" w:eastAsia="hi-IN" w:bidi="hi-IN"/>
        </w:rPr>
      </w:pPr>
    </w:p>
    <w:p w:rsidR="00411238" w:rsidRPr="006A29B9" w:rsidRDefault="00411238" w:rsidP="00B064DA">
      <w:pPr>
        <w:widowControl w:val="0"/>
        <w:jc w:val="both"/>
        <w:rPr>
          <w:rFonts w:eastAsia="Lucida Sans Unicode"/>
          <w:bCs/>
          <w:color w:val="FF0000"/>
          <w:kern w:val="1"/>
          <w:lang w:val="sr-Cyrl-CS" w:eastAsia="hi-IN" w:bidi="hi-IN"/>
        </w:rPr>
      </w:pPr>
      <w:r w:rsidRPr="006A29B9">
        <w:rPr>
          <w:rFonts w:eastAsia="Lucida Sans Unicode"/>
          <w:bCs/>
          <w:color w:val="000000"/>
          <w:kern w:val="1"/>
          <w:lang w:val="sr-Cyrl-CS" w:eastAsia="hi-IN" w:bidi="hi-IN"/>
        </w:rPr>
        <w:t>Примена валутне клаузуле није предвиђена.</w:t>
      </w:r>
    </w:p>
    <w:p w:rsidR="00411238" w:rsidRPr="006A29B9" w:rsidRDefault="00411238" w:rsidP="00B064DA">
      <w:pPr>
        <w:widowControl w:val="0"/>
        <w:suppressAutoHyphens w:val="0"/>
        <w:ind w:left="360" w:hanging="360"/>
        <w:jc w:val="both"/>
        <w:rPr>
          <w:rFonts w:eastAsia="Lucida Sans Unicode"/>
          <w:color w:val="000000"/>
          <w:kern w:val="1"/>
          <w:lang w:val="sr-Cyrl-CS" w:eastAsia="hi-IN" w:bidi="hi-IN"/>
        </w:rPr>
      </w:pPr>
    </w:p>
    <w:p w:rsidR="00411238" w:rsidRPr="006A29B9" w:rsidRDefault="00411238" w:rsidP="00B064DA">
      <w:pPr>
        <w:widowControl w:val="0"/>
        <w:suppressAutoHyphens w:val="0"/>
        <w:ind w:left="360" w:hanging="360"/>
        <w:jc w:val="both"/>
        <w:rPr>
          <w:rFonts w:eastAsia="Lucida Sans Unicode"/>
          <w:color w:val="000000"/>
          <w:kern w:val="1"/>
          <w:lang w:eastAsia="hi-IN" w:bidi="hi-IN"/>
        </w:rPr>
      </w:pPr>
      <w:proofErr w:type="gramStart"/>
      <w:r w:rsidRPr="006A29B9">
        <w:rPr>
          <w:rFonts w:eastAsia="Lucida Sans Unicode"/>
          <w:color w:val="000000"/>
          <w:kern w:val="1"/>
          <w:lang w:eastAsia="hi-IN" w:bidi="hi-IN"/>
        </w:rPr>
        <w:t>Цене морају бити јасно и читко уписане.</w:t>
      </w:r>
      <w:proofErr w:type="gramEnd"/>
    </w:p>
    <w:p w:rsidR="00411238" w:rsidRPr="006A29B9" w:rsidRDefault="00411238" w:rsidP="00B064DA">
      <w:pPr>
        <w:widowControl w:val="0"/>
        <w:suppressAutoHyphens w:val="0"/>
        <w:jc w:val="both"/>
        <w:rPr>
          <w:rFonts w:eastAsia="Lucida Sans Unicode"/>
          <w:color w:val="000000"/>
          <w:kern w:val="1"/>
          <w:lang w:eastAsia="hi-IN" w:bidi="hi-IN"/>
        </w:rPr>
      </w:pPr>
    </w:p>
    <w:p w:rsidR="00411238" w:rsidRPr="006A29B9" w:rsidRDefault="00411238" w:rsidP="00B064DA">
      <w:pPr>
        <w:widowControl w:val="0"/>
        <w:jc w:val="both"/>
        <w:rPr>
          <w:rFonts w:eastAsia="Lucida Sans Unicode"/>
          <w:noProof/>
          <w:color w:val="000000"/>
          <w:kern w:val="1"/>
          <w:lang w:val="ru-RU" w:eastAsia="hi-IN" w:bidi="hi-IN"/>
        </w:rPr>
      </w:pPr>
      <w:r w:rsidRPr="006A29B9">
        <w:rPr>
          <w:rFonts w:eastAsia="Lucida Sans Unicode"/>
          <w:noProof/>
          <w:color w:val="000000"/>
          <w:kern w:val="1"/>
          <w:lang w:val="ru-RU" w:eastAsia="hi-IN" w:bidi="hi-IN"/>
        </w:rPr>
        <w:t xml:space="preserve">Понуђена цена мора да садржи све елементе структуре цене, тако да покрива све трошкове које понуђач има у реализацији набавке. </w:t>
      </w:r>
      <w:r w:rsidRPr="006A29B9">
        <w:rPr>
          <w:rFonts w:eastAsia="Lucida Sans Unicode"/>
          <w:kern w:val="1"/>
          <w:lang w:val="ru-RU" w:eastAsia="hi-IN" w:bidi="hi-IN"/>
        </w:rPr>
        <w:t>У цену морају бити укључени сви трошкови предметних добара, укључујући трошкове испоруке добара на назначено место испоруке.</w:t>
      </w:r>
    </w:p>
    <w:p w:rsidR="00411238" w:rsidRPr="006A29B9" w:rsidRDefault="00411238" w:rsidP="00B064DA">
      <w:pPr>
        <w:widowControl w:val="0"/>
        <w:jc w:val="both"/>
        <w:rPr>
          <w:lang w:val="sr-Cyrl-CS" w:eastAsia="en-US"/>
        </w:rPr>
      </w:pPr>
    </w:p>
    <w:p w:rsidR="00411238" w:rsidRPr="00681528" w:rsidRDefault="00411238" w:rsidP="00B064DA">
      <w:pPr>
        <w:widowControl w:val="0"/>
        <w:jc w:val="both"/>
        <w:rPr>
          <w:rFonts w:eastAsia="Lucida Sans Unicode"/>
          <w:bCs/>
          <w:kern w:val="1"/>
          <w:lang w:val="sr-Cyrl-CS" w:eastAsia="hi-IN" w:bidi="hi-IN"/>
        </w:rPr>
      </w:pPr>
      <w:r w:rsidRPr="00681528">
        <w:rPr>
          <w:rFonts w:eastAsia="Lucida Sans Unicode"/>
          <w:bCs/>
          <w:kern w:val="1"/>
          <w:lang w:val="sr-Cyrl-CS" w:eastAsia="hi-IN" w:bidi="hi-IN"/>
        </w:rPr>
        <w:t>Понуђен</w:t>
      </w:r>
      <w:r w:rsidRPr="00681528">
        <w:rPr>
          <w:rFonts w:eastAsia="Lucida Sans Unicode"/>
          <w:bCs/>
          <w:kern w:val="1"/>
          <w:lang w:eastAsia="hi-IN" w:bidi="hi-IN"/>
        </w:rPr>
        <w:t xml:space="preserve">e </w:t>
      </w:r>
      <w:r w:rsidRPr="00681528">
        <w:rPr>
          <w:rFonts w:eastAsia="Lucida Sans Unicode"/>
          <w:bCs/>
          <w:kern w:val="1"/>
          <w:lang w:val="sr-Cyrl-CS" w:eastAsia="hi-IN" w:bidi="hi-IN"/>
        </w:rPr>
        <w:t xml:space="preserve">јединичне </w:t>
      </w:r>
      <w:r w:rsidRPr="00681528">
        <w:rPr>
          <w:rFonts w:eastAsia="Lucida Sans Unicode"/>
          <w:bCs/>
          <w:kern w:val="1"/>
          <w:lang w:eastAsia="hi-IN" w:bidi="hi-IN"/>
        </w:rPr>
        <w:t>цене</w:t>
      </w:r>
      <w:r w:rsidRPr="00681528">
        <w:rPr>
          <w:rFonts w:eastAsia="Lucida Sans Unicode"/>
          <w:bCs/>
          <w:kern w:val="1"/>
          <w:lang w:val="sr-Cyrl-CS" w:eastAsia="hi-IN" w:bidi="hi-IN"/>
        </w:rPr>
        <w:t xml:space="preserve"> су фиксне.</w:t>
      </w:r>
    </w:p>
    <w:p w:rsidR="00411238" w:rsidRPr="006A29B9" w:rsidRDefault="00411238" w:rsidP="00B064DA">
      <w:pPr>
        <w:widowControl w:val="0"/>
        <w:jc w:val="both"/>
        <w:rPr>
          <w:rFonts w:eastAsia="Lucida Sans Unicode"/>
          <w:bCs/>
          <w:color w:val="000000"/>
          <w:kern w:val="1"/>
          <w:lang w:val="sr-Cyrl-CS" w:eastAsia="hi-IN" w:bidi="hi-IN"/>
        </w:rPr>
      </w:pPr>
    </w:p>
    <w:p w:rsidR="00411238" w:rsidRPr="00681528" w:rsidRDefault="00411238" w:rsidP="00B064DA">
      <w:pPr>
        <w:suppressAutoHyphens w:val="0"/>
        <w:jc w:val="both"/>
        <w:rPr>
          <w:bCs/>
          <w:lang w:eastAsia="en-US"/>
        </w:rPr>
      </w:pPr>
      <w:r w:rsidRPr="00681528">
        <w:rPr>
          <w:bCs/>
          <w:lang w:eastAsia="en-US"/>
        </w:rPr>
        <w:t>Како обим</w:t>
      </w:r>
      <w:r w:rsidR="008D51DF">
        <w:rPr>
          <w:bCs/>
          <w:lang w:eastAsia="en-US"/>
        </w:rPr>
        <w:t xml:space="preserve"> набавке</w:t>
      </w:r>
      <w:r w:rsidRPr="00681528">
        <w:rPr>
          <w:bCs/>
          <w:lang w:eastAsia="en-US"/>
        </w:rPr>
        <w:t xml:space="preserve"> није могуће прециз</w:t>
      </w:r>
      <w:r w:rsidR="00EF195A">
        <w:rPr>
          <w:bCs/>
          <w:lang w:eastAsia="en-US"/>
        </w:rPr>
        <w:t xml:space="preserve">но утврдити на годишњем нивоу, </w:t>
      </w:r>
      <w:r w:rsidR="00EF195A">
        <w:rPr>
          <w:bCs/>
          <w:lang w:val="sr-Cyrl-CS" w:eastAsia="en-US"/>
        </w:rPr>
        <w:t>т</w:t>
      </w:r>
      <w:r w:rsidRPr="00681528">
        <w:rPr>
          <w:bCs/>
          <w:lang w:eastAsia="en-US"/>
        </w:rPr>
        <w:t>ехничком спецификацијом предмета набавке одређено је да су количине оквирне и служ</w:t>
      </w:r>
      <w:r w:rsidR="00681528">
        <w:rPr>
          <w:bCs/>
          <w:lang w:eastAsia="en-US"/>
        </w:rPr>
        <w:t>е</w:t>
      </w:r>
      <w:r w:rsidRPr="00681528">
        <w:rPr>
          <w:bCs/>
          <w:lang w:eastAsia="en-US"/>
        </w:rPr>
        <w:t xml:space="preserve"> за вредновање – оцену понуда, док ће се стварна количина реализовати по јединичним ценама из Обрасца структуре цена у мери које дефинишу стварне потребе Наручиоца, а највише до укупне уговорене вредности. </w:t>
      </w:r>
    </w:p>
    <w:p w:rsidR="00411238" w:rsidRPr="006A29B9" w:rsidRDefault="00411238" w:rsidP="00B064DA">
      <w:pPr>
        <w:tabs>
          <w:tab w:val="left" w:pos="360"/>
        </w:tabs>
        <w:suppressAutoHyphens w:val="0"/>
        <w:jc w:val="both"/>
        <w:rPr>
          <w:b/>
          <w:lang w:val="sr-Cyrl-CS" w:eastAsia="en-US"/>
        </w:rPr>
      </w:pPr>
    </w:p>
    <w:p w:rsidR="00411238" w:rsidRPr="00681528" w:rsidRDefault="00411238" w:rsidP="00B064DA">
      <w:pPr>
        <w:suppressAutoHyphens w:val="0"/>
        <w:jc w:val="both"/>
        <w:rPr>
          <w:bCs/>
          <w:lang w:eastAsia="en-US"/>
        </w:rPr>
      </w:pPr>
      <w:r w:rsidRPr="00681528">
        <w:rPr>
          <w:bCs/>
          <w:lang w:val="sr-Cyrl-CS" w:eastAsia="en-US"/>
        </w:rPr>
        <w:t>Износ који је опредељен као цена понуде представља укупну вредност оквирних количина по јединичним ценама,</w:t>
      </w:r>
      <w:r w:rsidR="00681528">
        <w:rPr>
          <w:bCs/>
          <w:lang w:val="sr-Cyrl-CS" w:eastAsia="en-US"/>
        </w:rPr>
        <w:t xml:space="preserve"> </w:t>
      </w:r>
      <w:r w:rsidRPr="00681528">
        <w:rPr>
          <w:bCs/>
          <w:lang w:val="sr-Cyrl-CS" w:eastAsia="en-US"/>
        </w:rPr>
        <w:t xml:space="preserve">који је дефинисан у сврху оцене понуда применом критеријума за доделу уговора. Јединичне цене по којима ће </w:t>
      </w:r>
      <w:r w:rsidR="00681528">
        <w:rPr>
          <w:bCs/>
          <w:lang w:val="sr-Cyrl-CS" w:eastAsia="en-US"/>
        </w:rPr>
        <w:t>набавка реализовати</w:t>
      </w:r>
      <w:r w:rsidRPr="00681528">
        <w:rPr>
          <w:bCs/>
          <w:lang w:val="sr-Cyrl-CS" w:eastAsia="en-US"/>
        </w:rPr>
        <w:t xml:space="preserve"> у мери стварних потреба Наручиоца јесу цене по којима ће се вршити фактурисање</w:t>
      </w:r>
      <w:r w:rsidR="00681528">
        <w:rPr>
          <w:bCs/>
          <w:lang w:val="sr-Cyrl-CS" w:eastAsia="en-US"/>
        </w:rPr>
        <w:t xml:space="preserve">, </w:t>
      </w:r>
      <w:r w:rsidRPr="00681528">
        <w:rPr>
          <w:bCs/>
          <w:lang w:val="sr-Cyrl-CS" w:eastAsia="en-US"/>
        </w:rPr>
        <w:t xml:space="preserve">али највише до укупне уговорене </w:t>
      </w:r>
      <w:r w:rsidRPr="00681528">
        <w:rPr>
          <w:bCs/>
          <w:lang w:val="sr-Cyrl-CS" w:eastAsia="en-US"/>
        </w:rPr>
        <w:lastRenderedPageBreak/>
        <w:t xml:space="preserve">вредности коју чини процењена вредност набавке тј. у конкретном случају максималну вредност која може бити исплаћена за </w:t>
      </w:r>
      <w:r w:rsidR="00681528" w:rsidRPr="00681528">
        <w:rPr>
          <w:bCs/>
          <w:iCs/>
          <w:lang w:val="sr-Cyrl-CS" w:eastAsia="en-US"/>
        </w:rPr>
        <w:t>извршену набавку</w:t>
      </w:r>
      <w:r w:rsidRPr="00681528">
        <w:rPr>
          <w:bCs/>
          <w:lang w:val="sr-Cyrl-CS" w:eastAsia="en-US"/>
        </w:rPr>
        <w:t xml:space="preserve"> представља управо износ процењене вредности предметне набавке </w:t>
      </w:r>
      <w:r w:rsidR="000C21E2">
        <w:rPr>
          <w:bCs/>
          <w:lang w:val="sr-Cyrl-CS" w:eastAsia="en-US"/>
        </w:rPr>
        <w:t>од 240.000,00</w:t>
      </w:r>
      <w:r w:rsidR="00681528">
        <w:rPr>
          <w:bCs/>
          <w:lang w:val="sr-Cyrl-CS" w:eastAsia="en-US"/>
        </w:rPr>
        <w:t xml:space="preserve"> </w:t>
      </w:r>
      <w:r w:rsidRPr="00681528">
        <w:rPr>
          <w:bCs/>
          <w:lang w:val="sr-Cyrl-CS" w:eastAsia="en-US"/>
        </w:rPr>
        <w:t>динара без пдв-а.</w:t>
      </w:r>
    </w:p>
    <w:p w:rsidR="00411238" w:rsidRPr="00681528" w:rsidRDefault="00411238" w:rsidP="00B064DA">
      <w:pPr>
        <w:tabs>
          <w:tab w:val="left" w:pos="360"/>
        </w:tabs>
        <w:suppressAutoHyphens w:val="0"/>
        <w:jc w:val="both"/>
        <w:rPr>
          <w:bCs/>
          <w:lang w:val="sr-Cyrl-CS" w:eastAsia="en-US"/>
        </w:rPr>
      </w:pPr>
    </w:p>
    <w:p w:rsidR="00411238" w:rsidRPr="008054EB" w:rsidRDefault="00411238" w:rsidP="00B064DA">
      <w:pPr>
        <w:jc w:val="both"/>
        <w:rPr>
          <w:bCs/>
          <w:lang w:val="sr-Cyrl-CS"/>
        </w:rPr>
      </w:pPr>
      <w:r w:rsidRPr="008054EB">
        <w:rPr>
          <w:bCs/>
          <w:lang w:val="sr-Cyrl-CS"/>
        </w:rPr>
        <w:t>У случају да је укупно понуђена цена која је дата на бази наведених оквирних количина већа од износа процењене вредности ове набавке, понуда ће бити оцењена као неприхватљива.</w:t>
      </w:r>
    </w:p>
    <w:p w:rsidR="00411238" w:rsidRPr="006A29B9" w:rsidRDefault="00411238" w:rsidP="00B064DA">
      <w:pPr>
        <w:jc w:val="both"/>
        <w:rPr>
          <w:b/>
          <w:lang w:val="sr-Cyrl-CS"/>
        </w:rPr>
      </w:pPr>
    </w:p>
    <w:p w:rsidR="00411238" w:rsidRPr="006A29B9" w:rsidRDefault="00411238" w:rsidP="00B064DA">
      <w:pPr>
        <w:widowControl w:val="0"/>
        <w:jc w:val="both"/>
        <w:rPr>
          <w:rFonts w:eastAsia="Lucida Sans Unicode"/>
          <w:kern w:val="1"/>
          <w:lang w:val="sr-Cyrl-CS" w:eastAsia="hi-IN" w:bidi="hi-IN"/>
        </w:rPr>
      </w:pPr>
      <w:r w:rsidRPr="006A29B9">
        <w:rPr>
          <w:rFonts w:eastAsia="Lucida Sans Unicode"/>
          <w:kern w:val="1"/>
          <w:lang w:val="sr-Cyrl-CS" w:eastAsia="hi-IN" w:bidi="hi-IN"/>
        </w:rPr>
        <w:t xml:space="preserve">Понуђач је дужан да понуди све ставке </w:t>
      </w:r>
      <w:r w:rsidR="00EF195A">
        <w:rPr>
          <w:rFonts w:eastAsia="Lucida Sans Unicode"/>
          <w:kern w:val="1"/>
          <w:lang w:val="sr-Cyrl-CS" w:eastAsia="hi-IN" w:bidi="hi-IN"/>
        </w:rPr>
        <w:t>т</w:t>
      </w:r>
      <w:r>
        <w:rPr>
          <w:rFonts w:eastAsia="Lucida Sans Unicode"/>
          <w:kern w:val="1"/>
          <w:lang w:val="sr-Cyrl-CS" w:eastAsia="hi-IN" w:bidi="hi-IN"/>
        </w:rPr>
        <w:t>ехничке спецификације</w:t>
      </w:r>
      <w:r w:rsidRPr="006A29B9">
        <w:rPr>
          <w:rFonts w:eastAsia="Lucida Sans Unicode"/>
          <w:kern w:val="1"/>
          <w:lang w:val="sr-Cyrl-CS" w:eastAsia="hi-IN" w:bidi="hi-IN"/>
        </w:rPr>
        <w:t>. Понуде у којима нису обухваћене све ставке биће одбијене.</w:t>
      </w:r>
    </w:p>
    <w:p w:rsidR="00411238" w:rsidRDefault="00411238" w:rsidP="00B064DA">
      <w:pPr>
        <w:ind w:left="720"/>
        <w:rPr>
          <w:b/>
          <w:lang w:val="sr-Cyrl-CS"/>
        </w:rPr>
      </w:pPr>
    </w:p>
    <w:p w:rsidR="00EF195A" w:rsidRDefault="00EF195A" w:rsidP="00EF195A">
      <w:pPr>
        <w:jc w:val="both"/>
        <w:rPr>
          <w:bCs/>
          <w:u w:val="single"/>
          <w:lang w:val="sr-Cyrl-CS"/>
        </w:rPr>
      </w:pPr>
      <w:r>
        <w:rPr>
          <w:bCs/>
          <w:u w:val="single"/>
          <w:lang w:val="sr-Cyrl-CS"/>
        </w:rPr>
        <w:t>РОК ВАЖЕЊА ПОНУДЕ</w:t>
      </w:r>
    </w:p>
    <w:p w:rsidR="00EF195A" w:rsidRDefault="00EF195A" w:rsidP="00EF195A">
      <w:pPr>
        <w:jc w:val="both"/>
        <w:rPr>
          <w:bCs/>
          <w:u w:val="single"/>
          <w:lang w:val="sr-Cyrl-CS"/>
        </w:rPr>
      </w:pPr>
    </w:p>
    <w:p w:rsidR="00EF195A" w:rsidRDefault="00EF195A" w:rsidP="00EF195A">
      <w:pPr>
        <w:jc w:val="both"/>
        <w:rPr>
          <w:bCs/>
          <w:u w:val="single"/>
          <w:lang w:val="sr-Cyrl-CS"/>
        </w:rPr>
      </w:pPr>
      <w:r w:rsidRPr="00F5748E">
        <w:rPr>
          <w:bCs/>
          <w:lang w:val="sr-Cyrl-CS"/>
        </w:rPr>
        <w:t>Рок важења понуде не може бити краћи од 30 дана од дана отварања понуда</w:t>
      </w:r>
      <w:r>
        <w:rPr>
          <w:bCs/>
          <w:u w:val="single"/>
          <w:lang w:val="sr-Cyrl-CS"/>
        </w:rPr>
        <w:t xml:space="preserve"> </w:t>
      </w:r>
    </w:p>
    <w:p w:rsidR="00EF195A" w:rsidRDefault="00EF195A" w:rsidP="00EF195A">
      <w:pPr>
        <w:jc w:val="both"/>
        <w:rPr>
          <w:bCs/>
          <w:u w:val="single"/>
          <w:lang w:val="sr-Cyrl-CS"/>
        </w:rPr>
      </w:pPr>
    </w:p>
    <w:p w:rsidR="00411238" w:rsidRPr="00E458A6" w:rsidRDefault="006F4FF0" w:rsidP="00EF195A">
      <w:pPr>
        <w:jc w:val="both"/>
        <w:rPr>
          <w:bCs/>
          <w:u w:val="single"/>
          <w:lang w:val="sr-Cyrl-CS"/>
        </w:rPr>
      </w:pPr>
      <w:r>
        <w:rPr>
          <w:bCs/>
          <w:u w:val="single"/>
          <w:lang w:val="sr-Cyrl-CS"/>
        </w:rPr>
        <w:t>САДРЖИНА ПОНУДЕ</w:t>
      </w:r>
    </w:p>
    <w:p w:rsidR="00E458A6" w:rsidRDefault="00E458A6" w:rsidP="00E458A6">
      <w:pPr>
        <w:jc w:val="both"/>
        <w:rPr>
          <w:bCs/>
          <w:lang w:val="sr-Cyrl-CS"/>
        </w:rPr>
      </w:pPr>
    </w:p>
    <w:p w:rsidR="00E458A6" w:rsidRDefault="00E458A6" w:rsidP="00E458A6">
      <w:pPr>
        <w:numPr>
          <w:ilvl w:val="0"/>
          <w:numId w:val="28"/>
        </w:numPr>
        <w:jc w:val="both"/>
        <w:rPr>
          <w:bCs/>
          <w:lang w:val="sr-Cyrl-CS"/>
        </w:rPr>
      </w:pPr>
      <w:r>
        <w:rPr>
          <w:bCs/>
          <w:lang w:val="sr-Cyrl-CS"/>
        </w:rPr>
        <w:t>Попуњен и потписан Образац понуде</w:t>
      </w:r>
    </w:p>
    <w:p w:rsidR="00E458A6" w:rsidRDefault="00E458A6" w:rsidP="00E458A6">
      <w:pPr>
        <w:numPr>
          <w:ilvl w:val="0"/>
          <w:numId w:val="28"/>
        </w:numPr>
        <w:jc w:val="both"/>
        <w:rPr>
          <w:bCs/>
          <w:lang w:val="sr-Cyrl-CS"/>
        </w:rPr>
      </w:pPr>
      <w:r>
        <w:rPr>
          <w:bCs/>
          <w:lang w:val="sr-Cyrl-CS"/>
        </w:rPr>
        <w:t>Попуњен и потписан Образ</w:t>
      </w:r>
      <w:r w:rsidR="00140351">
        <w:rPr>
          <w:bCs/>
          <w:lang w:val="sr-Cyrl-CS"/>
        </w:rPr>
        <w:t>ац</w:t>
      </w:r>
      <w:r>
        <w:rPr>
          <w:bCs/>
          <w:lang w:val="sr-Cyrl-CS"/>
        </w:rPr>
        <w:t xml:space="preserve"> структуре цене</w:t>
      </w:r>
    </w:p>
    <w:p w:rsidR="00E458A6" w:rsidRDefault="00E458A6" w:rsidP="00E458A6">
      <w:pPr>
        <w:numPr>
          <w:ilvl w:val="0"/>
          <w:numId w:val="28"/>
        </w:numPr>
        <w:jc w:val="both"/>
        <w:rPr>
          <w:bCs/>
          <w:lang w:val="sr-Cyrl-CS"/>
        </w:rPr>
      </w:pPr>
      <w:r>
        <w:rPr>
          <w:bCs/>
          <w:lang w:val="sr-Cyrl-CS"/>
        </w:rPr>
        <w:t>Попуњена и потписана Изјава о испуњености критеријума за квалитативни избор привредног субјекта</w:t>
      </w:r>
    </w:p>
    <w:p w:rsidR="00E458A6" w:rsidRDefault="00E458A6" w:rsidP="00E458A6">
      <w:pPr>
        <w:numPr>
          <w:ilvl w:val="0"/>
          <w:numId w:val="28"/>
        </w:numPr>
        <w:jc w:val="both"/>
        <w:rPr>
          <w:bCs/>
          <w:lang w:val="sr-Cyrl-CS"/>
        </w:rPr>
      </w:pPr>
      <w:r>
        <w:rPr>
          <w:bCs/>
          <w:lang w:val="sr-Cyrl-CS"/>
        </w:rPr>
        <w:t>____________________</w:t>
      </w:r>
    </w:p>
    <w:p w:rsidR="005F424F" w:rsidRDefault="005F424F" w:rsidP="00E458A6">
      <w:pPr>
        <w:numPr>
          <w:ilvl w:val="0"/>
          <w:numId w:val="28"/>
        </w:numPr>
        <w:jc w:val="both"/>
        <w:rPr>
          <w:bCs/>
          <w:lang w:val="sr-Cyrl-CS"/>
        </w:rPr>
      </w:pPr>
      <w:r>
        <w:rPr>
          <w:bCs/>
          <w:lang w:val="sr-Cyrl-CS"/>
        </w:rPr>
        <w:t>____________________</w:t>
      </w:r>
    </w:p>
    <w:p w:rsidR="00F5748E" w:rsidRDefault="00F5748E" w:rsidP="00F5748E">
      <w:pPr>
        <w:jc w:val="both"/>
        <w:rPr>
          <w:bCs/>
          <w:lang w:val="sr-Cyrl-CS"/>
        </w:rPr>
      </w:pPr>
    </w:p>
    <w:p w:rsidR="00F5748E" w:rsidRPr="00F5748E" w:rsidRDefault="00F5748E" w:rsidP="00F5748E">
      <w:pPr>
        <w:jc w:val="both"/>
        <w:rPr>
          <w:bCs/>
          <w:lang w:val="sr-Cyrl-CS"/>
        </w:rPr>
      </w:pPr>
      <w:r w:rsidRPr="00F5748E">
        <w:rPr>
          <w:bCs/>
          <w:lang w:val="sr-Cyrl-CS"/>
        </w:rPr>
        <w:t>.</w:t>
      </w:r>
    </w:p>
    <w:p w:rsidR="008054EB" w:rsidRPr="007D256D" w:rsidRDefault="007D256D" w:rsidP="008054EB">
      <w:pPr>
        <w:numPr>
          <w:ilvl w:val="0"/>
          <w:numId w:val="25"/>
        </w:numPr>
        <w:jc w:val="center"/>
        <w:rPr>
          <w:b/>
          <w:bCs/>
          <w:caps/>
        </w:rPr>
      </w:pPr>
      <w:r w:rsidRPr="00411238">
        <w:rPr>
          <w:lang w:val="sr-Cyrl-CS"/>
        </w:rPr>
        <w:br w:type="page"/>
      </w:r>
      <w:r w:rsidR="008054EB" w:rsidRPr="007D256D">
        <w:rPr>
          <w:b/>
          <w:bCs/>
          <w:caps/>
        </w:rPr>
        <w:lastRenderedPageBreak/>
        <w:t>адрес</w:t>
      </w:r>
      <w:r w:rsidR="008054EB">
        <w:rPr>
          <w:b/>
          <w:bCs/>
          <w:caps/>
        </w:rPr>
        <w:t>А</w:t>
      </w:r>
      <w:r w:rsidR="008054EB" w:rsidRPr="007D256D">
        <w:rPr>
          <w:b/>
          <w:bCs/>
          <w:caps/>
        </w:rPr>
        <w:t xml:space="preserve"> на </w:t>
      </w:r>
      <w:r w:rsidR="008054EB" w:rsidRPr="007D256D">
        <w:rPr>
          <w:b/>
          <w:bCs/>
          <w:caps/>
          <w:spacing w:val="-3"/>
        </w:rPr>
        <w:t xml:space="preserve">коју </w:t>
      </w:r>
      <w:r w:rsidR="008054EB" w:rsidRPr="007D256D">
        <w:rPr>
          <w:b/>
          <w:bCs/>
          <w:caps/>
        </w:rPr>
        <w:t xml:space="preserve">се </w:t>
      </w:r>
      <w:r w:rsidR="008054EB" w:rsidRPr="007D256D">
        <w:rPr>
          <w:b/>
          <w:bCs/>
          <w:caps/>
          <w:spacing w:val="-3"/>
        </w:rPr>
        <w:t xml:space="preserve">понуде </w:t>
      </w:r>
      <w:r w:rsidR="008054EB" w:rsidRPr="007D256D">
        <w:rPr>
          <w:b/>
          <w:bCs/>
          <w:caps/>
        </w:rPr>
        <w:t>достављају поштом и адрес</w:t>
      </w:r>
      <w:r w:rsidR="008054EB">
        <w:rPr>
          <w:b/>
          <w:bCs/>
          <w:caps/>
        </w:rPr>
        <w:t>А</w:t>
      </w:r>
      <w:r w:rsidR="008054EB" w:rsidRPr="007D256D">
        <w:rPr>
          <w:b/>
          <w:bCs/>
          <w:caps/>
        </w:rPr>
        <w:t xml:space="preserve"> електронске поште (e-mail</w:t>
      </w:r>
      <w:r w:rsidR="008054EB" w:rsidRPr="007D256D">
        <w:t>)</w:t>
      </w:r>
    </w:p>
    <w:p w:rsidR="008054EB" w:rsidRDefault="008054EB" w:rsidP="008054EB">
      <w:pPr>
        <w:pStyle w:val="ListParagraph"/>
        <w:ind w:left="0"/>
        <w:rPr>
          <w:rFonts w:ascii="Times New Roman" w:eastAsia="Times New Roman" w:hAnsi="Times New Roman"/>
          <w:b/>
          <w:sz w:val="24"/>
          <w:szCs w:val="24"/>
          <w:u w:val="single"/>
          <w:lang w:val="sr-Cyrl-CS" w:eastAsia="ar-SA"/>
        </w:rPr>
      </w:pPr>
    </w:p>
    <w:p w:rsidR="008054EB" w:rsidRDefault="008054EB" w:rsidP="008054EB">
      <w:pPr>
        <w:jc w:val="both"/>
      </w:pPr>
    </w:p>
    <w:p w:rsidR="00253B1B" w:rsidRDefault="008054EB" w:rsidP="00253B1B">
      <w:pPr>
        <w:pStyle w:val="BodyText"/>
        <w:rPr>
          <w:rFonts w:eastAsia="Lucida Sans Unicode"/>
        </w:rPr>
      </w:pPr>
      <w:r w:rsidRPr="00253B1B">
        <w:rPr>
          <w:rFonts w:eastAsia="Lucida Sans Unicode"/>
          <w:color w:val="000000"/>
          <w:kern w:val="1"/>
          <w:lang w:val="ru-RU" w:eastAsia="hi-IN" w:bidi="hi-IN"/>
        </w:rPr>
        <w:t xml:space="preserve">Привредни субјекат понуду може поднети </w:t>
      </w:r>
      <w:bookmarkStart w:id="2" w:name="_Hlk55398944"/>
      <w:r w:rsidRPr="00253B1B">
        <w:rPr>
          <w:lang w:val="sr-Cyrl-CS" w:eastAsia="sr-Latn-CS"/>
        </w:rPr>
        <w:t xml:space="preserve">непосредно, путем поште на адресу </w:t>
      </w:r>
      <w:r w:rsidR="000C4257">
        <w:rPr>
          <w:lang w:val="sr-Cyrl-CS"/>
        </w:rPr>
        <w:t>Бања Русанда бб,</w:t>
      </w:r>
      <w:r w:rsidR="00253B1B" w:rsidRPr="00253B1B">
        <w:rPr>
          <w:lang w:val="sr-Cyrl-CS"/>
        </w:rPr>
        <w:t xml:space="preserve"> 23270 Меленци</w:t>
      </w:r>
      <w:r w:rsidRPr="00253B1B">
        <w:rPr>
          <w:lang w:val="sr-Cyrl-CS" w:eastAsia="sr-Latn-CS"/>
        </w:rPr>
        <w:t xml:space="preserve"> или електронским путем на адресу</w:t>
      </w:r>
      <w:bookmarkEnd w:id="2"/>
      <w:r>
        <w:rPr>
          <w:lang w:val="sr-Cyrl-CS" w:eastAsia="sr-Latn-CS"/>
        </w:rPr>
        <w:t>:</w:t>
      </w:r>
      <w:r w:rsidRPr="00BD6E85">
        <w:rPr>
          <w:lang w:val="sr-Cyrl-CS" w:eastAsia="sr-Latn-CS"/>
        </w:rPr>
        <w:t xml:space="preserve"> </w:t>
      </w:r>
      <w:hyperlink r:id="rId9" w:history="1">
        <w:r w:rsidR="00253B1B" w:rsidRPr="00F45107">
          <w:rPr>
            <w:rStyle w:val="Hyperlink"/>
            <w:rFonts w:eastAsia="Lucida Sans Unicode"/>
          </w:rPr>
          <w:t>nabavka@banjarusanda.rs</w:t>
        </w:r>
      </w:hyperlink>
    </w:p>
    <w:p w:rsidR="008054EB" w:rsidRDefault="008054EB" w:rsidP="008054EB">
      <w:pPr>
        <w:jc w:val="both"/>
        <w:rPr>
          <w:rFonts w:eastAsia="Lucida Sans Unicode"/>
        </w:rPr>
      </w:pPr>
      <w:r>
        <w:rPr>
          <w:rFonts w:eastAsia="Lucida Sans Unicode"/>
        </w:rPr>
        <w:t xml:space="preserve"> </w:t>
      </w:r>
    </w:p>
    <w:p w:rsidR="008054EB" w:rsidRDefault="008054EB" w:rsidP="008054EB">
      <w:pPr>
        <w:jc w:val="both"/>
        <w:rPr>
          <w:rFonts w:eastAsia="Lucida Sans Unicode"/>
        </w:rPr>
      </w:pPr>
      <w:r>
        <w:rPr>
          <w:rFonts w:eastAsia="Lucida Sans Unicode"/>
        </w:rPr>
        <w:br w:type="page"/>
      </w:r>
    </w:p>
    <w:p w:rsidR="007D256D" w:rsidRDefault="007D256D" w:rsidP="00B064DA">
      <w:pPr>
        <w:numPr>
          <w:ilvl w:val="0"/>
          <w:numId w:val="25"/>
        </w:numPr>
        <w:jc w:val="center"/>
        <w:rPr>
          <w:b/>
          <w:lang w:val="sr-Cyrl-CS"/>
        </w:rPr>
      </w:pPr>
      <w:r>
        <w:rPr>
          <w:b/>
          <w:lang w:val="sr-Cyrl-CS"/>
        </w:rPr>
        <w:t>МОДЕЛ УГОВОРА</w:t>
      </w:r>
      <w:r w:rsidR="00AA3200">
        <w:rPr>
          <w:b/>
          <w:lang w:val="sr-Cyrl-CS"/>
        </w:rPr>
        <w:t>/НАРУЏБЕНИЦЕ</w:t>
      </w:r>
    </w:p>
    <w:p w:rsidR="000C21E2" w:rsidRDefault="000C21E2" w:rsidP="000C21E2">
      <w:pPr>
        <w:ind w:left="720"/>
        <w:rPr>
          <w:b/>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0"/>
        <w:gridCol w:w="521"/>
        <w:gridCol w:w="4780"/>
      </w:tblGrid>
      <w:tr w:rsidR="000C21E2" w:rsidRPr="000C21E2" w:rsidTr="001D57BE">
        <w:trPr>
          <w:cantSplit/>
        </w:trPr>
        <w:tc>
          <w:tcPr>
            <w:tcW w:w="4585" w:type="dxa"/>
          </w:tcPr>
          <w:p w:rsidR="000C21E2" w:rsidRPr="000C21E2" w:rsidRDefault="000C21E2" w:rsidP="000C21E2">
            <w:pPr>
              <w:suppressAutoHyphens w:val="0"/>
              <w:rPr>
                <w:sz w:val="22"/>
                <w:szCs w:val="20"/>
                <w:lang w:val="sr-Cyrl-CS" w:eastAsia="en-US"/>
              </w:rPr>
            </w:pPr>
            <w:r w:rsidRPr="000C21E2">
              <w:rPr>
                <w:sz w:val="22"/>
                <w:szCs w:val="20"/>
                <w:lang w:val="sr-Cyrl-CS" w:eastAsia="en-US"/>
              </w:rPr>
              <w:t>Назив наручиоца</w:t>
            </w:r>
            <w:r w:rsidRPr="000C21E2">
              <w:rPr>
                <w:sz w:val="22"/>
                <w:szCs w:val="20"/>
                <w:lang w:val="sr-Latn-RS" w:eastAsia="en-US"/>
              </w:rPr>
              <w:t>:</w:t>
            </w:r>
            <w:r w:rsidRPr="000C21E2">
              <w:rPr>
                <w:sz w:val="22"/>
                <w:szCs w:val="20"/>
                <w:lang w:val="sr-Latn-CS" w:eastAsia="en-US"/>
              </w:rPr>
              <w:t xml:space="preserve"> </w:t>
            </w:r>
            <w:r w:rsidRPr="000C21E2">
              <w:rPr>
                <w:sz w:val="22"/>
                <w:szCs w:val="20"/>
                <w:lang w:val="sr-Cyrl-CS" w:eastAsia="en-US"/>
              </w:rPr>
              <w:t>Специјална болница за  рехабилитацију</w:t>
            </w:r>
            <w:r w:rsidRPr="000C21E2">
              <w:rPr>
                <w:sz w:val="22"/>
                <w:szCs w:val="20"/>
                <w:lang w:val="sr-Latn-CS" w:eastAsia="en-US"/>
              </w:rPr>
              <w:t xml:space="preserve"> «</w:t>
            </w:r>
            <w:r w:rsidRPr="000C21E2">
              <w:rPr>
                <w:sz w:val="22"/>
                <w:szCs w:val="20"/>
                <w:lang w:val="sr-Cyrl-CS" w:eastAsia="en-US"/>
              </w:rPr>
              <w:t>Русанда</w:t>
            </w:r>
            <w:r w:rsidRPr="000C21E2">
              <w:rPr>
                <w:sz w:val="22"/>
                <w:szCs w:val="20"/>
                <w:lang w:val="sr-Latn-CS" w:eastAsia="en-US"/>
              </w:rPr>
              <w:t xml:space="preserve">» </w:t>
            </w:r>
            <w:r w:rsidRPr="000C21E2">
              <w:rPr>
                <w:sz w:val="22"/>
                <w:szCs w:val="20"/>
                <w:lang w:val="sr-Cyrl-CS" w:eastAsia="en-US"/>
              </w:rPr>
              <w:t>Меленци</w:t>
            </w:r>
          </w:p>
        </w:tc>
        <w:tc>
          <w:tcPr>
            <w:tcW w:w="537" w:type="dxa"/>
            <w:vMerge/>
            <w:tcBorders>
              <w:bottom w:val="nil"/>
            </w:tcBorders>
          </w:tcPr>
          <w:p w:rsidR="000C21E2" w:rsidRPr="000C21E2" w:rsidRDefault="000C21E2" w:rsidP="000C21E2">
            <w:pPr>
              <w:suppressAutoHyphens w:val="0"/>
              <w:rPr>
                <w:sz w:val="22"/>
                <w:szCs w:val="20"/>
                <w:lang w:val="sr-Cyrl-CS" w:eastAsia="en-US"/>
              </w:rPr>
            </w:pPr>
          </w:p>
        </w:tc>
        <w:tc>
          <w:tcPr>
            <w:tcW w:w="4975" w:type="dxa"/>
          </w:tcPr>
          <w:p w:rsidR="000C21E2" w:rsidRPr="000C21E2" w:rsidRDefault="000C21E2" w:rsidP="000C21E2">
            <w:pPr>
              <w:suppressAutoHyphens w:val="0"/>
              <w:rPr>
                <w:sz w:val="22"/>
                <w:szCs w:val="20"/>
                <w:lang w:val="sr-Cyrl-RS" w:eastAsia="en-US"/>
              </w:rPr>
            </w:pPr>
          </w:p>
        </w:tc>
      </w:tr>
      <w:tr w:rsidR="000C21E2" w:rsidRPr="000C21E2" w:rsidTr="001D57BE">
        <w:trPr>
          <w:cantSplit/>
        </w:trPr>
        <w:tc>
          <w:tcPr>
            <w:tcW w:w="4585" w:type="dxa"/>
          </w:tcPr>
          <w:p w:rsidR="000C21E2" w:rsidRPr="000C21E2" w:rsidRDefault="000C21E2" w:rsidP="000C21E2">
            <w:pPr>
              <w:suppressAutoHyphens w:val="0"/>
              <w:rPr>
                <w:sz w:val="22"/>
                <w:szCs w:val="20"/>
                <w:lang w:val="sr-Latn-CS" w:eastAsia="en-US"/>
              </w:rPr>
            </w:pPr>
            <w:r w:rsidRPr="000C21E2">
              <w:rPr>
                <w:sz w:val="22"/>
                <w:szCs w:val="20"/>
                <w:lang w:val="sr-Cyrl-CS" w:eastAsia="en-US"/>
              </w:rPr>
              <w:t>Адреса наручиоца</w:t>
            </w:r>
            <w:r w:rsidRPr="000C21E2">
              <w:rPr>
                <w:sz w:val="22"/>
                <w:szCs w:val="20"/>
                <w:lang w:val="sr-Latn-CS" w:eastAsia="en-US"/>
              </w:rPr>
              <w:t xml:space="preserve"> </w:t>
            </w:r>
            <w:r w:rsidRPr="000C21E2">
              <w:rPr>
                <w:sz w:val="22"/>
                <w:szCs w:val="20"/>
                <w:lang w:val="sr-Cyrl-CS" w:eastAsia="en-US"/>
              </w:rPr>
              <w:t>: Бања Русанда бб</w:t>
            </w:r>
          </w:p>
        </w:tc>
        <w:tc>
          <w:tcPr>
            <w:tcW w:w="537" w:type="dxa"/>
            <w:vMerge/>
            <w:tcBorders>
              <w:bottom w:val="nil"/>
            </w:tcBorders>
          </w:tcPr>
          <w:p w:rsidR="000C21E2" w:rsidRPr="000C21E2" w:rsidRDefault="000C21E2" w:rsidP="000C21E2">
            <w:pPr>
              <w:suppressAutoHyphens w:val="0"/>
              <w:rPr>
                <w:sz w:val="22"/>
                <w:szCs w:val="20"/>
                <w:lang w:val="sr-Cyrl-CS" w:eastAsia="en-US"/>
              </w:rPr>
            </w:pPr>
          </w:p>
        </w:tc>
        <w:tc>
          <w:tcPr>
            <w:tcW w:w="4975" w:type="dxa"/>
          </w:tcPr>
          <w:p w:rsidR="000C21E2" w:rsidRPr="000C21E2" w:rsidRDefault="000C21E2" w:rsidP="000C21E2">
            <w:pPr>
              <w:suppressAutoHyphens w:val="0"/>
              <w:rPr>
                <w:sz w:val="22"/>
                <w:szCs w:val="20"/>
                <w:lang w:val="sr-Latn-RS" w:eastAsia="en-US"/>
              </w:rPr>
            </w:pPr>
            <w:r w:rsidRPr="000C21E2">
              <w:rPr>
                <w:sz w:val="22"/>
                <w:szCs w:val="20"/>
                <w:lang w:val="sr-Cyrl-CS" w:eastAsia="en-US"/>
              </w:rPr>
              <w:t xml:space="preserve">Адреса: </w:t>
            </w:r>
          </w:p>
        </w:tc>
      </w:tr>
      <w:tr w:rsidR="000C21E2" w:rsidRPr="000C21E2" w:rsidTr="001D57BE">
        <w:trPr>
          <w:cantSplit/>
        </w:trPr>
        <w:tc>
          <w:tcPr>
            <w:tcW w:w="4585" w:type="dxa"/>
          </w:tcPr>
          <w:p w:rsidR="000C21E2" w:rsidRPr="000C21E2" w:rsidRDefault="000C21E2" w:rsidP="000C21E2">
            <w:pPr>
              <w:suppressAutoHyphens w:val="0"/>
              <w:rPr>
                <w:sz w:val="22"/>
                <w:szCs w:val="20"/>
                <w:lang w:val="sr-Cyrl-CS" w:eastAsia="en-US"/>
              </w:rPr>
            </w:pPr>
            <w:r w:rsidRPr="000C21E2">
              <w:rPr>
                <w:sz w:val="22"/>
                <w:szCs w:val="20"/>
                <w:lang w:val="sr-Cyrl-CS" w:eastAsia="en-US"/>
              </w:rPr>
              <w:t>Матични број</w:t>
            </w:r>
            <w:r w:rsidRPr="000C21E2">
              <w:rPr>
                <w:sz w:val="22"/>
                <w:szCs w:val="20"/>
                <w:lang w:val="sr-Latn-CS" w:eastAsia="en-US"/>
              </w:rPr>
              <w:t xml:space="preserve"> </w:t>
            </w:r>
            <w:r w:rsidRPr="000C21E2">
              <w:rPr>
                <w:sz w:val="22"/>
                <w:szCs w:val="20"/>
                <w:lang w:val="sr-Cyrl-CS" w:eastAsia="en-US"/>
              </w:rPr>
              <w:t>: 08062650</w:t>
            </w:r>
          </w:p>
        </w:tc>
        <w:tc>
          <w:tcPr>
            <w:tcW w:w="537" w:type="dxa"/>
            <w:vMerge/>
            <w:tcBorders>
              <w:bottom w:val="nil"/>
            </w:tcBorders>
          </w:tcPr>
          <w:p w:rsidR="000C21E2" w:rsidRPr="000C21E2" w:rsidRDefault="000C21E2" w:rsidP="000C21E2">
            <w:pPr>
              <w:suppressAutoHyphens w:val="0"/>
              <w:rPr>
                <w:sz w:val="22"/>
                <w:szCs w:val="20"/>
                <w:lang w:val="sr-Cyrl-CS" w:eastAsia="en-US"/>
              </w:rPr>
            </w:pPr>
          </w:p>
        </w:tc>
        <w:tc>
          <w:tcPr>
            <w:tcW w:w="4975" w:type="dxa"/>
          </w:tcPr>
          <w:p w:rsidR="000C21E2" w:rsidRPr="000C21E2" w:rsidRDefault="000C21E2" w:rsidP="000C21E2">
            <w:pPr>
              <w:suppressAutoHyphens w:val="0"/>
              <w:rPr>
                <w:sz w:val="22"/>
                <w:szCs w:val="20"/>
                <w:lang w:val="sr-Latn-RS" w:eastAsia="en-US"/>
              </w:rPr>
            </w:pPr>
            <w:r w:rsidRPr="000C21E2">
              <w:rPr>
                <w:sz w:val="22"/>
                <w:szCs w:val="20"/>
                <w:lang w:val="sr-Cyrl-CS" w:eastAsia="en-US"/>
              </w:rPr>
              <w:t xml:space="preserve">Матични број/ ПИБ </w:t>
            </w:r>
            <w:r w:rsidRPr="000C21E2">
              <w:rPr>
                <w:sz w:val="22"/>
                <w:szCs w:val="20"/>
                <w:lang w:val="sr-Latn-CS" w:eastAsia="en-US"/>
              </w:rPr>
              <w:t xml:space="preserve"> </w:t>
            </w:r>
            <w:r w:rsidRPr="000C21E2">
              <w:rPr>
                <w:sz w:val="22"/>
                <w:szCs w:val="20"/>
                <w:lang w:val="sr-Cyrl-CS" w:eastAsia="en-US"/>
              </w:rPr>
              <w:t xml:space="preserve">: </w:t>
            </w:r>
          </w:p>
        </w:tc>
      </w:tr>
      <w:tr w:rsidR="000C21E2" w:rsidRPr="000C21E2" w:rsidTr="001D57BE">
        <w:trPr>
          <w:cantSplit/>
        </w:trPr>
        <w:tc>
          <w:tcPr>
            <w:tcW w:w="4585" w:type="dxa"/>
          </w:tcPr>
          <w:p w:rsidR="000C21E2" w:rsidRPr="000C21E2" w:rsidRDefault="000C21E2" w:rsidP="000C21E2">
            <w:pPr>
              <w:suppressAutoHyphens w:val="0"/>
              <w:rPr>
                <w:sz w:val="22"/>
                <w:szCs w:val="20"/>
                <w:lang w:val="sr-Cyrl-CS" w:eastAsia="en-US"/>
              </w:rPr>
            </w:pPr>
            <w:r w:rsidRPr="000C21E2">
              <w:rPr>
                <w:sz w:val="22"/>
                <w:szCs w:val="20"/>
                <w:lang w:val="sr-Cyrl-CS" w:eastAsia="en-US"/>
              </w:rPr>
              <w:t>Број текућег рачуна</w:t>
            </w:r>
            <w:r w:rsidRPr="000C21E2">
              <w:rPr>
                <w:sz w:val="22"/>
                <w:szCs w:val="20"/>
                <w:lang w:val="sr-Latn-CS" w:eastAsia="en-US"/>
              </w:rPr>
              <w:t xml:space="preserve"> </w:t>
            </w:r>
            <w:r w:rsidRPr="000C21E2">
              <w:rPr>
                <w:sz w:val="22"/>
                <w:szCs w:val="20"/>
                <w:lang w:val="sr-Cyrl-CS" w:eastAsia="en-US"/>
              </w:rPr>
              <w:t>:</w:t>
            </w:r>
          </w:p>
          <w:p w:rsidR="000C21E2" w:rsidRPr="000C21E2" w:rsidRDefault="000C21E2" w:rsidP="000C21E2">
            <w:pPr>
              <w:suppressAutoHyphens w:val="0"/>
              <w:rPr>
                <w:sz w:val="22"/>
                <w:szCs w:val="20"/>
                <w:lang w:val="sr-Cyrl-CS" w:eastAsia="en-US"/>
              </w:rPr>
            </w:pPr>
            <w:r w:rsidRPr="000C21E2">
              <w:rPr>
                <w:sz w:val="22"/>
                <w:szCs w:val="20"/>
                <w:lang w:val="sr-Cyrl-CS" w:eastAsia="en-US"/>
              </w:rPr>
              <w:t xml:space="preserve"> 840-178661-70</w:t>
            </w:r>
          </w:p>
          <w:p w:rsidR="000C21E2" w:rsidRPr="000C21E2" w:rsidRDefault="000C21E2" w:rsidP="000C21E2">
            <w:pPr>
              <w:suppressAutoHyphens w:val="0"/>
              <w:rPr>
                <w:sz w:val="22"/>
                <w:szCs w:val="20"/>
                <w:lang w:val="sr-Cyrl-CS" w:eastAsia="en-US"/>
              </w:rPr>
            </w:pPr>
            <w:r w:rsidRPr="000C21E2">
              <w:rPr>
                <w:sz w:val="22"/>
                <w:szCs w:val="20"/>
                <w:lang w:val="sr-Cyrl-CS" w:eastAsia="en-US"/>
              </w:rPr>
              <w:t xml:space="preserve"> 840-178667-52</w:t>
            </w:r>
          </w:p>
        </w:tc>
        <w:tc>
          <w:tcPr>
            <w:tcW w:w="537" w:type="dxa"/>
            <w:vMerge/>
            <w:tcBorders>
              <w:bottom w:val="nil"/>
            </w:tcBorders>
          </w:tcPr>
          <w:p w:rsidR="000C21E2" w:rsidRPr="000C21E2" w:rsidRDefault="000C21E2" w:rsidP="000C21E2">
            <w:pPr>
              <w:suppressAutoHyphens w:val="0"/>
              <w:rPr>
                <w:sz w:val="22"/>
                <w:szCs w:val="20"/>
                <w:lang w:val="sr-Cyrl-CS" w:eastAsia="en-US"/>
              </w:rPr>
            </w:pPr>
          </w:p>
        </w:tc>
        <w:tc>
          <w:tcPr>
            <w:tcW w:w="4975" w:type="dxa"/>
          </w:tcPr>
          <w:p w:rsidR="000C21E2" w:rsidRPr="000C21E2" w:rsidRDefault="000C21E2" w:rsidP="000C21E2">
            <w:pPr>
              <w:suppressAutoHyphens w:val="0"/>
              <w:rPr>
                <w:sz w:val="22"/>
                <w:szCs w:val="20"/>
                <w:lang w:val="sr-Latn-RS" w:eastAsia="en-US"/>
              </w:rPr>
            </w:pPr>
            <w:r w:rsidRPr="000C21E2">
              <w:rPr>
                <w:sz w:val="22"/>
                <w:szCs w:val="20"/>
                <w:lang w:val="sr-Cyrl-CS" w:eastAsia="en-US"/>
              </w:rPr>
              <w:t>Број текућег рачун</w:t>
            </w:r>
            <w:r w:rsidRPr="000C21E2">
              <w:rPr>
                <w:sz w:val="22"/>
                <w:szCs w:val="20"/>
                <w:lang w:val="sr-Latn-RS" w:eastAsia="en-US"/>
              </w:rPr>
              <w:t>:</w:t>
            </w:r>
          </w:p>
          <w:p w:rsidR="000C21E2" w:rsidRPr="000C21E2" w:rsidRDefault="000C21E2" w:rsidP="000C21E2">
            <w:pPr>
              <w:suppressAutoHyphens w:val="0"/>
              <w:rPr>
                <w:sz w:val="22"/>
                <w:szCs w:val="20"/>
                <w:lang w:val="sr-Latn-RS" w:eastAsia="en-US"/>
              </w:rPr>
            </w:pPr>
          </w:p>
        </w:tc>
      </w:tr>
      <w:tr w:rsidR="000C21E2" w:rsidRPr="000C21E2" w:rsidTr="001D57BE">
        <w:trPr>
          <w:cantSplit/>
        </w:trPr>
        <w:tc>
          <w:tcPr>
            <w:tcW w:w="4585" w:type="dxa"/>
          </w:tcPr>
          <w:p w:rsidR="000C21E2" w:rsidRPr="000C21E2" w:rsidRDefault="000C21E2" w:rsidP="000C21E2">
            <w:pPr>
              <w:suppressAutoHyphens w:val="0"/>
              <w:rPr>
                <w:sz w:val="22"/>
                <w:szCs w:val="20"/>
                <w:lang w:val="sr-Cyrl-CS" w:eastAsia="en-US"/>
              </w:rPr>
            </w:pPr>
            <w:r w:rsidRPr="000C21E2">
              <w:rPr>
                <w:sz w:val="22"/>
                <w:szCs w:val="20"/>
                <w:lang w:val="sr-Cyrl-CS" w:eastAsia="en-US"/>
              </w:rPr>
              <w:t>Тел</w:t>
            </w:r>
            <w:r w:rsidRPr="000C21E2">
              <w:rPr>
                <w:sz w:val="22"/>
                <w:szCs w:val="20"/>
                <w:lang w:val="sr-Latn-CS" w:eastAsia="en-US"/>
              </w:rPr>
              <w:t xml:space="preserve"> </w:t>
            </w:r>
            <w:r w:rsidRPr="000C21E2">
              <w:rPr>
                <w:sz w:val="22"/>
                <w:szCs w:val="20"/>
                <w:lang w:val="sr-Cyrl-CS" w:eastAsia="en-US"/>
              </w:rPr>
              <w:t>/Факс: 315-0401, 315-0402,   731-075</w:t>
            </w:r>
          </w:p>
        </w:tc>
        <w:tc>
          <w:tcPr>
            <w:tcW w:w="537" w:type="dxa"/>
            <w:vMerge/>
            <w:tcBorders>
              <w:bottom w:val="nil"/>
            </w:tcBorders>
          </w:tcPr>
          <w:p w:rsidR="000C21E2" w:rsidRPr="000C21E2" w:rsidRDefault="000C21E2" w:rsidP="000C21E2">
            <w:pPr>
              <w:suppressAutoHyphens w:val="0"/>
              <w:rPr>
                <w:sz w:val="22"/>
                <w:szCs w:val="20"/>
                <w:lang w:val="sr-Cyrl-CS" w:eastAsia="en-US"/>
              </w:rPr>
            </w:pPr>
          </w:p>
        </w:tc>
        <w:tc>
          <w:tcPr>
            <w:tcW w:w="4975" w:type="dxa"/>
          </w:tcPr>
          <w:p w:rsidR="000C21E2" w:rsidRPr="000C21E2" w:rsidRDefault="000C21E2" w:rsidP="000C21E2">
            <w:pPr>
              <w:suppressAutoHyphens w:val="0"/>
              <w:rPr>
                <w:sz w:val="22"/>
                <w:szCs w:val="20"/>
                <w:lang w:val="sr-Latn-RS" w:eastAsia="en-US"/>
              </w:rPr>
            </w:pPr>
            <w:r w:rsidRPr="000C21E2">
              <w:rPr>
                <w:sz w:val="22"/>
                <w:szCs w:val="20"/>
                <w:lang w:val="sr-Cyrl-CS" w:eastAsia="en-US"/>
              </w:rPr>
              <w:t>Тел</w:t>
            </w:r>
            <w:r w:rsidRPr="000C21E2">
              <w:rPr>
                <w:sz w:val="22"/>
                <w:szCs w:val="20"/>
                <w:lang w:val="sr-Latn-CS" w:eastAsia="en-US"/>
              </w:rPr>
              <w:t xml:space="preserve"> </w:t>
            </w:r>
            <w:r w:rsidRPr="000C21E2">
              <w:rPr>
                <w:sz w:val="22"/>
                <w:szCs w:val="20"/>
                <w:lang w:val="sr-Cyrl-CS" w:eastAsia="en-US"/>
              </w:rPr>
              <w:t>/</w:t>
            </w:r>
            <w:r w:rsidRPr="000C21E2">
              <w:rPr>
                <w:sz w:val="22"/>
                <w:szCs w:val="20"/>
                <w:lang w:val="sr-Latn-CS" w:eastAsia="en-US"/>
              </w:rPr>
              <w:t xml:space="preserve"> </w:t>
            </w:r>
            <w:r w:rsidRPr="000C21E2">
              <w:rPr>
                <w:sz w:val="22"/>
                <w:szCs w:val="20"/>
                <w:lang w:val="sr-Cyrl-CS" w:eastAsia="en-US"/>
              </w:rPr>
              <w:t>Факс</w:t>
            </w:r>
            <w:r w:rsidRPr="000C21E2">
              <w:rPr>
                <w:sz w:val="22"/>
                <w:szCs w:val="20"/>
                <w:lang w:val="sr-Latn-CS" w:eastAsia="en-US"/>
              </w:rPr>
              <w:t xml:space="preserve"> </w:t>
            </w:r>
            <w:r w:rsidRPr="000C21E2">
              <w:rPr>
                <w:sz w:val="22"/>
                <w:szCs w:val="20"/>
                <w:lang w:val="sr-Cyrl-RS" w:eastAsia="en-US"/>
              </w:rPr>
              <w:t>:</w:t>
            </w:r>
            <w:r w:rsidRPr="000C21E2">
              <w:rPr>
                <w:sz w:val="22"/>
                <w:szCs w:val="20"/>
                <w:lang w:val="sr-Latn-RS" w:eastAsia="en-US"/>
              </w:rPr>
              <w:t xml:space="preserve"> </w:t>
            </w:r>
          </w:p>
        </w:tc>
      </w:tr>
      <w:tr w:rsidR="000C21E2" w:rsidRPr="000C21E2" w:rsidTr="001D57BE">
        <w:trPr>
          <w:cantSplit/>
        </w:trPr>
        <w:tc>
          <w:tcPr>
            <w:tcW w:w="4585" w:type="dxa"/>
          </w:tcPr>
          <w:p w:rsidR="000C21E2" w:rsidRPr="000C21E2" w:rsidRDefault="000C21E2" w:rsidP="000C21E2">
            <w:pPr>
              <w:suppressAutoHyphens w:val="0"/>
              <w:rPr>
                <w:sz w:val="22"/>
                <w:szCs w:val="20"/>
                <w:lang w:val="sr-Cyrl-CS" w:eastAsia="en-US"/>
              </w:rPr>
            </w:pPr>
            <w:r w:rsidRPr="000C21E2">
              <w:rPr>
                <w:sz w:val="22"/>
                <w:szCs w:val="20"/>
                <w:lang w:val="sr-Cyrl-CS" w:eastAsia="en-US"/>
              </w:rPr>
              <w:t>Контакт особа</w:t>
            </w:r>
            <w:r w:rsidRPr="000C21E2">
              <w:rPr>
                <w:sz w:val="22"/>
                <w:szCs w:val="20"/>
                <w:lang w:val="sr-Latn-CS" w:eastAsia="en-US"/>
              </w:rPr>
              <w:t xml:space="preserve"> </w:t>
            </w:r>
            <w:r w:rsidRPr="000C21E2">
              <w:rPr>
                <w:sz w:val="22"/>
                <w:szCs w:val="20"/>
                <w:lang w:val="sr-Cyrl-CS" w:eastAsia="en-US"/>
              </w:rPr>
              <w:t>:</w:t>
            </w:r>
          </w:p>
        </w:tc>
        <w:tc>
          <w:tcPr>
            <w:tcW w:w="537" w:type="dxa"/>
            <w:vMerge/>
            <w:tcBorders>
              <w:bottom w:val="nil"/>
            </w:tcBorders>
          </w:tcPr>
          <w:p w:rsidR="000C21E2" w:rsidRPr="000C21E2" w:rsidRDefault="000C21E2" w:rsidP="000C21E2">
            <w:pPr>
              <w:suppressAutoHyphens w:val="0"/>
              <w:rPr>
                <w:sz w:val="22"/>
                <w:szCs w:val="20"/>
                <w:lang w:val="sr-Cyrl-CS" w:eastAsia="en-US"/>
              </w:rPr>
            </w:pPr>
          </w:p>
        </w:tc>
        <w:tc>
          <w:tcPr>
            <w:tcW w:w="4975" w:type="dxa"/>
          </w:tcPr>
          <w:p w:rsidR="000C21E2" w:rsidRPr="000C21E2" w:rsidRDefault="000C21E2" w:rsidP="000C21E2">
            <w:pPr>
              <w:suppressAutoHyphens w:val="0"/>
              <w:rPr>
                <w:sz w:val="22"/>
                <w:szCs w:val="20"/>
                <w:lang w:val="sr-Cyrl-RS" w:eastAsia="en-US"/>
              </w:rPr>
            </w:pPr>
            <w:r w:rsidRPr="000C21E2">
              <w:rPr>
                <w:sz w:val="22"/>
                <w:szCs w:val="20"/>
                <w:lang w:val="sr-Cyrl-CS" w:eastAsia="en-US"/>
              </w:rPr>
              <w:t>Контакт особа,</w:t>
            </w:r>
            <w:r w:rsidRPr="000C21E2">
              <w:rPr>
                <w:sz w:val="22"/>
                <w:szCs w:val="20"/>
                <w:lang w:eastAsia="en-US"/>
              </w:rPr>
              <w:t xml:space="preserve"> </w:t>
            </w:r>
            <w:r w:rsidRPr="000C21E2">
              <w:rPr>
                <w:sz w:val="22"/>
                <w:szCs w:val="20"/>
                <w:lang w:val="sr-Cyrl-CS" w:eastAsia="en-US"/>
              </w:rPr>
              <w:t>е-ма</w:t>
            </w:r>
            <w:r w:rsidRPr="000C21E2">
              <w:rPr>
                <w:sz w:val="22"/>
                <w:szCs w:val="20"/>
                <w:lang w:val="sr-Latn-RS" w:eastAsia="en-US"/>
              </w:rPr>
              <w:t xml:space="preserve">il  </w:t>
            </w:r>
          </w:p>
        </w:tc>
      </w:tr>
    </w:tbl>
    <w:p w:rsidR="000C21E2" w:rsidRPr="000C21E2" w:rsidRDefault="000C21E2" w:rsidP="000C21E2">
      <w:pPr>
        <w:suppressAutoHyphens w:val="0"/>
        <w:rPr>
          <w:u w:val="single"/>
          <w:lang w:eastAsia="en-US"/>
        </w:rPr>
      </w:pPr>
    </w:p>
    <w:p w:rsidR="000C21E2" w:rsidRPr="000C21E2" w:rsidRDefault="000C21E2" w:rsidP="000C21E2">
      <w:pPr>
        <w:suppressAutoHyphens w:val="0"/>
        <w:jc w:val="both"/>
        <w:rPr>
          <w:szCs w:val="22"/>
          <w:lang w:val="sr-Cyrl-RS" w:eastAsia="en-US"/>
        </w:rPr>
      </w:pPr>
      <w:r w:rsidRPr="000C21E2">
        <w:rPr>
          <w:sz w:val="22"/>
          <w:szCs w:val="22"/>
          <w:lang w:val="sr-Cyrl-CS" w:eastAsia="en-US"/>
        </w:rPr>
        <w:tab/>
      </w:r>
      <w:r w:rsidRPr="000C21E2">
        <w:rPr>
          <w:szCs w:val="22"/>
          <w:lang w:val="sr-Cyrl-CS" w:eastAsia="en-US"/>
        </w:rPr>
        <w:t>На основу члана</w:t>
      </w:r>
      <w:r w:rsidRPr="000C21E2">
        <w:rPr>
          <w:szCs w:val="22"/>
          <w:lang w:val="sr-Latn-CS" w:eastAsia="en-US"/>
        </w:rPr>
        <w:t xml:space="preserve"> </w:t>
      </w:r>
      <w:r w:rsidRPr="000C21E2">
        <w:rPr>
          <w:szCs w:val="22"/>
          <w:lang w:val="sr-Cyrl-RS" w:eastAsia="en-US"/>
        </w:rPr>
        <w:t>39. Закона о јавним набавкама</w:t>
      </w:r>
      <w:r w:rsidRPr="000C21E2">
        <w:rPr>
          <w:szCs w:val="22"/>
          <w:lang w:val="sr-Latn-CS" w:eastAsia="en-US"/>
        </w:rPr>
        <w:t xml:space="preserve"> </w:t>
      </w:r>
      <w:r w:rsidRPr="000C21E2">
        <w:rPr>
          <w:szCs w:val="22"/>
          <w:lang w:val="sr-Cyrl-CS" w:eastAsia="en-US"/>
        </w:rPr>
        <w:t xml:space="preserve"> бр</w:t>
      </w:r>
      <w:r w:rsidRPr="000C21E2">
        <w:rPr>
          <w:szCs w:val="22"/>
          <w:lang w:val="sr-Latn-CS" w:eastAsia="en-US"/>
        </w:rPr>
        <w:t>.</w:t>
      </w:r>
      <w:r w:rsidRPr="000C21E2">
        <w:rPr>
          <w:szCs w:val="22"/>
          <w:lang w:val="sr-Cyrl-RS" w:eastAsia="en-US"/>
        </w:rPr>
        <w:t>124/2012, бр.14/15 и бр.</w:t>
      </w:r>
      <w:r w:rsidRPr="000C21E2">
        <w:rPr>
          <w:szCs w:val="22"/>
          <w:lang w:val="sr-Cyrl-CS" w:eastAsia="en-US"/>
        </w:rPr>
        <w:t xml:space="preserve"> 68/15,  извештаја о прикупљеним понудама</w:t>
      </w:r>
      <w:r w:rsidRPr="000C21E2">
        <w:rPr>
          <w:szCs w:val="22"/>
          <w:lang w:val="sr-Latn-RS" w:eastAsia="en-US"/>
        </w:rPr>
        <w:t xml:space="preserve"> </w:t>
      </w:r>
      <w:r w:rsidRPr="000C21E2">
        <w:rPr>
          <w:szCs w:val="22"/>
          <w:lang w:val="sr-Cyrl-RS" w:eastAsia="en-US"/>
        </w:rPr>
        <w:t>бр.  .године</w:t>
      </w:r>
      <w:r w:rsidRPr="000C21E2">
        <w:rPr>
          <w:szCs w:val="22"/>
          <w:lang w:val="sr-Cyrl-CS" w:eastAsia="en-US"/>
        </w:rPr>
        <w:t>, наручујемо, односно издајемо следећу</w:t>
      </w:r>
      <w:r w:rsidRPr="000C21E2">
        <w:rPr>
          <w:szCs w:val="22"/>
          <w:lang w:val="sr-Latn-CS" w:eastAsia="en-US"/>
        </w:rPr>
        <w:t xml:space="preserve"> </w:t>
      </w:r>
    </w:p>
    <w:p w:rsidR="000C21E2" w:rsidRPr="000C21E2" w:rsidRDefault="000C21E2" w:rsidP="000C21E2">
      <w:pPr>
        <w:suppressAutoHyphens w:val="0"/>
        <w:jc w:val="both"/>
        <w:rPr>
          <w:szCs w:val="22"/>
          <w:lang w:val="sr-Cyrl-RS" w:eastAsia="en-US"/>
        </w:rPr>
      </w:pPr>
    </w:p>
    <w:p w:rsidR="000C21E2" w:rsidRPr="000C21E2" w:rsidRDefault="000C21E2" w:rsidP="000C21E2">
      <w:pPr>
        <w:keepNext/>
        <w:suppressAutoHyphens w:val="0"/>
        <w:jc w:val="center"/>
        <w:outlineLvl w:val="0"/>
        <w:rPr>
          <w:b/>
          <w:szCs w:val="28"/>
          <w:lang w:val="sr-Latn-RS" w:eastAsia="en-US"/>
        </w:rPr>
      </w:pPr>
      <w:r w:rsidRPr="000C21E2">
        <w:rPr>
          <w:b/>
          <w:szCs w:val="28"/>
          <w:lang w:val="sr-Cyrl-CS" w:eastAsia="en-US"/>
        </w:rPr>
        <w:t xml:space="preserve">НАРУЏБЕНИЦУ </w:t>
      </w:r>
    </w:p>
    <w:p w:rsidR="000C21E2" w:rsidRPr="000C21E2" w:rsidRDefault="000C21E2" w:rsidP="000C21E2">
      <w:pPr>
        <w:suppressAutoHyphens w:val="0"/>
        <w:rPr>
          <w:lang w:val="sr-Latn-RS" w:eastAsia="en-US"/>
        </w:rPr>
      </w:pPr>
    </w:p>
    <w:p w:rsidR="000C21E2" w:rsidRPr="000C21E2" w:rsidRDefault="000C21E2" w:rsidP="000C21E2">
      <w:pPr>
        <w:suppressAutoHyphens w:val="0"/>
        <w:rPr>
          <w:lang w:val="sr-Cyrl-RS" w:eastAsia="en-US"/>
        </w:rPr>
      </w:pPr>
    </w:p>
    <w:p w:rsidR="000C21E2" w:rsidRPr="000C21E2" w:rsidRDefault="000C21E2" w:rsidP="000C21E2">
      <w:pPr>
        <w:suppressAutoHyphens w:val="0"/>
        <w:rPr>
          <w:lang w:val="sr-Cyrl-RS" w:eastAsia="en-US"/>
        </w:rPr>
      </w:pPr>
    </w:p>
    <w:p w:rsidR="000C21E2" w:rsidRPr="000C21E2" w:rsidRDefault="000C21E2" w:rsidP="000C21E2">
      <w:pPr>
        <w:suppressAutoHyphens w:val="0"/>
        <w:rPr>
          <w:szCs w:val="22"/>
          <w:lang w:val="sr-Cyrl-CS" w:eastAsia="en-US"/>
        </w:rPr>
      </w:pPr>
      <w:r w:rsidRPr="000C21E2">
        <w:rPr>
          <w:szCs w:val="22"/>
          <w:lang w:val="sr-Cyrl-CS" w:eastAsia="en-US"/>
        </w:rPr>
        <w:t>Којом наручујемо следеће</w:t>
      </w:r>
      <w:r w:rsidRPr="000C21E2">
        <w:rPr>
          <w:szCs w:val="22"/>
          <w:lang w:val="sr-Latn-CS" w:eastAsia="en-US"/>
        </w:rPr>
        <w:t xml:space="preserve"> </w:t>
      </w:r>
      <w:r w:rsidRPr="000C21E2">
        <w:rPr>
          <w:szCs w:val="22"/>
          <w:lang w:val="sr-Cyrl-CS" w:eastAsia="en-US"/>
        </w:rPr>
        <w:t>:</w:t>
      </w:r>
    </w:p>
    <w:p w:rsidR="000C21E2" w:rsidRPr="000C21E2" w:rsidRDefault="000C21E2" w:rsidP="000C21E2">
      <w:pPr>
        <w:suppressAutoHyphens w:val="0"/>
        <w:rPr>
          <w:szCs w:val="22"/>
          <w:lang w:val="sr-Cyrl-C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544"/>
        <w:gridCol w:w="684"/>
        <w:gridCol w:w="733"/>
        <w:gridCol w:w="1985"/>
        <w:gridCol w:w="2126"/>
      </w:tblGrid>
      <w:tr w:rsidR="000C21E2" w:rsidRPr="000C21E2" w:rsidTr="001D57BE">
        <w:tc>
          <w:tcPr>
            <w:tcW w:w="959" w:type="dxa"/>
          </w:tcPr>
          <w:p w:rsidR="000C21E2" w:rsidRPr="000C21E2" w:rsidRDefault="000C21E2" w:rsidP="000C21E2">
            <w:pPr>
              <w:suppressAutoHyphens w:val="0"/>
              <w:jc w:val="center"/>
              <w:rPr>
                <w:sz w:val="22"/>
                <w:szCs w:val="22"/>
                <w:lang w:val="sr-Cyrl-CS" w:eastAsia="en-US"/>
              </w:rPr>
            </w:pPr>
            <w:r w:rsidRPr="000C21E2">
              <w:rPr>
                <w:sz w:val="22"/>
                <w:szCs w:val="22"/>
                <w:lang w:val="sr-Cyrl-CS" w:eastAsia="en-US"/>
              </w:rPr>
              <w:t>Ред.бр.</w:t>
            </w:r>
          </w:p>
        </w:tc>
        <w:tc>
          <w:tcPr>
            <w:tcW w:w="3544" w:type="dxa"/>
          </w:tcPr>
          <w:p w:rsidR="000C21E2" w:rsidRPr="000C21E2" w:rsidRDefault="000C21E2" w:rsidP="000C21E2">
            <w:pPr>
              <w:suppressAutoHyphens w:val="0"/>
              <w:jc w:val="center"/>
              <w:rPr>
                <w:sz w:val="22"/>
                <w:szCs w:val="22"/>
                <w:lang w:val="sr-Cyrl-CS" w:eastAsia="en-US"/>
              </w:rPr>
            </w:pPr>
            <w:r w:rsidRPr="000C21E2">
              <w:rPr>
                <w:sz w:val="22"/>
                <w:szCs w:val="22"/>
                <w:lang w:val="sr-Cyrl-CS" w:eastAsia="en-US"/>
              </w:rPr>
              <w:t>Назив</w:t>
            </w:r>
          </w:p>
        </w:tc>
        <w:tc>
          <w:tcPr>
            <w:tcW w:w="684" w:type="dxa"/>
          </w:tcPr>
          <w:p w:rsidR="000C21E2" w:rsidRPr="000C21E2" w:rsidRDefault="000C21E2" w:rsidP="000C21E2">
            <w:pPr>
              <w:suppressAutoHyphens w:val="0"/>
              <w:jc w:val="center"/>
              <w:rPr>
                <w:sz w:val="22"/>
                <w:szCs w:val="22"/>
                <w:lang w:val="sr-Cyrl-CS" w:eastAsia="en-US"/>
              </w:rPr>
            </w:pPr>
            <w:r w:rsidRPr="000C21E2">
              <w:rPr>
                <w:sz w:val="22"/>
                <w:szCs w:val="22"/>
                <w:lang w:val="sr-Cyrl-CS" w:eastAsia="en-US"/>
              </w:rPr>
              <w:t>Јед.мере</w:t>
            </w:r>
          </w:p>
        </w:tc>
        <w:tc>
          <w:tcPr>
            <w:tcW w:w="733" w:type="dxa"/>
          </w:tcPr>
          <w:p w:rsidR="000C21E2" w:rsidRPr="000C21E2" w:rsidRDefault="000C21E2" w:rsidP="000C21E2">
            <w:pPr>
              <w:suppressAutoHyphens w:val="0"/>
              <w:jc w:val="center"/>
              <w:rPr>
                <w:sz w:val="22"/>
                <w:szCs w:val="22"/>
                <w:lang w:val="sr-Cyrl-RS" w:eastAsia="en-US"/>
              </w:rPr>
            </w:pPr>
            <w:r w:rsidRPr="000C21E2">
              <w:rPr>
                <w:sz w:val="22"/>
                <w:szCs w:val="22"/>
                <w:lang w:val="sr-Cyrl-RS" w:eastAsia="en-US"/>
              </w:rPr>
              <w:t>Кол.</w:t>
            </w:r>
          </w:p>
        </w:tc>
        <w:tc>
          <w:tcPr>
            <w:tcW w:w="1985" w:type="dxa"/>
          </w:tcPr>
          <w:p w:rsidR="000C21E2" w:rsidRPr="000C21E2" w:rsidRDefault="000C21E2" w:rsidP="000C21E2">
            <w:pPr>
              <w:suppressAutoHyphens w:val="0"/>
              <w:jc w:val="center"/>
              <w:rPr>
                <w:sz w:val="22"/>
                <w:szCs w:val="22"/>
                <w:lang w:val="sr-Cyrl-CS" w:eastAsia="en-US"/>
              </w:rPr>
            </w:pPr>
            <w:r w:rsidRPr="000C21E2">
              <w:rPr>
                <w:sz w:val="22"/>
                <w:szCs w:val="22"/>
                <w:lang w:val="sr-Cyrl-CS" w:eastAsia="en-US"/>
              </w:rPr>
              <w:t>Цена по јед.мере без пдв-а</w:t>
            </w:r>
          </w:p>
        </w:tc>
        <w:tc>
          <w:tcPr>
            <w:tcW w:w="2126" w:type="dxa"/>
          </w:tcPr>
          <w:p w:rsidR="000C21E2" w:rsidRPr="000C21E2" w:rsidRDefault="000C21E2" w:rsidP="000C21E2">
            <w:pPr>
              <w:suppressAutoHyphens w:val="0"/>
              <w:jc w:val="center"/>
              <w:rPr>
                <w:sz w:val="22"/>
                <w:szCs w:val="22"/>
                <w:lang w:val="sr-Cyrl-CS" w:eastAsia="en-US"/>
              </w:rPr>
            </w:pPr>
            <w:r w:rsidRPr="000C21E2">
              <w:rPr>
                <w:sz w:val="22"/>
                <w:szCs w:val="22"/>
                <w:lang w:val="sr-Cyrl-CS" w:eastAsia="en-US"/>
              </w:rPr>
              <w:t>Вредност без пдв-а</w:t>
            </w:r>
          </w:p>
        </w:tc>
      </w:tr>
      <w:tr w:rsidR="000C21E2" w:rsidRPr="000C21E2" w:rsidTr="001D57BE">
        <w:tc>
          <w:tcPr>
            <w:tcW w:w="959" w:type="dxa"/>
          </w:tcPr>
          <w:p w:rsidR="000C21E2" w:rsidRPr="000C21E2" w:rsidRDefault="000C21E2" w:rsidP="000C21E2">
            <w:pPr>
              <w:suppressAutoHyphens w:val="0"/>
              <w:rPr>
                <w:sz w:val="22"/>
                <w:szCs w:val="22"/>
                <w:lang w:eastAsia="en-US"/>
              </w:rPr>
            </w:pPr>
            <w:r w:rsidRPr="000C21E2">
              <w:rPr>
                <w:sz w:val="22"/>
                <w:szCs w:val="22"/>
                <w:lang w:eastAsia="en-US"/>
              </w:rPr>
              <w:t>1</w:t>
            </w:r>
          </w:p>
        </w:tc>
        <w:tc>
          <w:tcPr>
            <w:tcW w:w="3544" w:type="dxa"/>
          </w:tcPr>
          <w:p w:rsidR="000C21E2" w:rsidRPr="000C21E2" w:rsidRDefault="000C21E2" w:rsidP="000C21E2">
            <w:pPr>
              <w:suppressAutoHyphens w:val="0"/>
              <w:rPr>
                <w:sz w:val="18"/>
                <w:szCs w:val="18"/>
                <w:lang w:val="sr-Latn-RS" w:eastAsia="en-US"/>
              </w:rPr>
            </w:pPr>
          </w:p>
        </w:tc>
        <w:tc>
          <w:tcPr>
            <w:tcW w:w="684" w:type="dxa"/>
          </w:tcPr>
          <w:p w:rsidR="000C21E2" w:rsidRPr="000C21E2" w:rsidRDefault="000C21E2" w:rsidP="000C21E2">
            <w:pPr>
              <w:suppressAutoHyphens w:val="0"/>
              <w:rPr>
                <w:sz w:val="20"/>
                <w:szCs w:val="20"/>
                <w:lang w:val="sr-Latn-RS" w:eastAsia="en-US"/>
              </w:rPr>
            </w:pPr>
          </w:p>
        </w:tc>
        <w:tc>
          <w:tcPr>
            <w:tcW w:w="733" w:type="dxa"/>
          </w:tcPr>
          <w:p w:rsidR="000C21E2" w:rsidRPr="000C21E2" w:rsidRDefault="000C21E2" w:rsidP="000C21E2">
            <w:pPr>
              <w:suppressAutoHyphens w:val="0"/>
              <w:rPr>
                <w:sz w:val="22"/>
                <w:szCs w:val="22"/>
                <w:lang w:val="sr-Latn-RS" w:eastAsia="en-US"/>
              </w:rPr>
            </w:pPr>
          </w:p>
        </w:tc>
        <w:tc>
          <w:tcPr>
            <w:tcW w:w="1985" w:type="dxa"/>
          </w:tcPr>
          <w:p w:rsidR="000C21E2" w:rsidRPr="000C21E2" w:rsidRDefault="000C21E2" w:rsidP="000C21E2">
            <w:pPr>
              <w:suppressAutoHyphens w:val="0"/>
              <w:rPr>
                <w:sz w:val="22"/>
                <w:szCs w:val="22"/>
                <w:lang w:val="sr-Latn-RS" w:eastAsia="en-US"/>
              </w:rPr>
            </w:pPr>
          </w:p>
          <w:p w:rsidR="000C21E2" w:rsidRPr="000C21E2" w:rsidRDefault="000C21E2" w:rsidP="000C21E2">
            <w:pPr>
              <w:suppressAutoHyphens w:val="0"/>
              <w:rPr>
                <w:sz w:val="22"/>
                <w:szCs w:val="22"/>
                <w:lang w:val="sr-Latn-RS" w:eastAsia="en-US"/>
              </w:rPr>
            </w:pPr>
          </w:p>
          <w:p w:rsidR="000C21E2" w:rsidRPr="000C21E2" w:rsidRDefault="000C21E2" w:rsidP="000C21E2">
            <w:pPr>
              <w:suppressAutoHyphens w:val="0"/>
              <w:rPr>
                <w:sz w:val="22"/>
                <w:szCs w:val="22"/>
                <w:lang w:val="sr-Latn-RS" w:eastAsia="en-US"/>
              </w:rPr>
            </w:pPr>
          </w:p>
        </w:tc>
        <w:tc>
          <w:tcPr>
            <w:tcW w:w="2126" w:type="dxa"/>
          </w:tcPr>
          <w:p w:rsidR="000C21E2" w:rsidRPr="000C21E2" w:rsidRDefault="000C21E2" w:rsidP="000C21E2">
            <w:pPr>
              <w:suppressAutoHyphens w:val="0"/>
              <w:rPr>
                <w:sz w:val="22"/>
                <w:szCs w:val="22"/>
                <w:lang w:val="sr-Latn-RS" w:eastAsia="en-US"/>
              </w:rPr>
            </w:pPr>
          </w:p>
        </w:tc>
      </w:tr>
      <w:tr w:rsidR="000C21E2" w:rsidRPr="000C21E2" w:rsidTr="001D57BE">
        <w:tc>
          <w:tcPr>
            <w:tcW w:w="959" w:type="dxa"/>
          </w:tcPr>
          <w:p w:rsidR="000C21E2" w:rsidRPr="000C21E2" w:rsidRDefault="000C21E2" w:rsidP="000C21E2">
            <w:pPr>
              <w:suppressAutoHyphens w:val="0"/>
              <w:rPr>
                <w:sz w:val="22"/>
                <w:szCs w:val="22"/>
                <w:lang w:eastAsia="en-US"/>
              </w:rPr>
            </w:pPr>
          </w:p>
        </w:tc>
        <w:tc>
          <w:tcPr>
            <w:tcW w:w="3544" w:type="dxa"/>
          </w:tcPr>
          <w:p w:rsidR="000C21E2" w:rsidRPr="000C21E2" w:rsidRDefault="000C21E2" w:rsidP="000C21E2">
            <w:pPr>
              <w:suppressAutoHyphens w:val="0"/>
              <w:rPr>
                <w:sz w:val="18"/>
                <w:szCs w:val="18"/>
                <w:lang w:val="sr-Latn-RS" w:eastAsia="en-US"/>
              </w:rPr>
            </w:pPr>
          </w:p>
        </w:tc>
        <w:tc>
          <w:tcPr>
            <w:tcW w:w="684" w:type="dxa"/>
          </w:tcPr>
          <w:p w:rsidR="000C21E2" w:rsidRPr="000C21E2" w:rsidRDefault="000C21E2" w:rsidP="000C21E2">
            <w:pPr>
              <w:suppressAutoHyphens w:val="0"/>
              <w:rPr>
                <w:sz w:val="20"/>
                <w:szCs w:val="20"/>
                <w:lang w:val="sr-Latn-RS" w:eastAsia="en-US"/>
              </w:rPr>
            </w:pPr>
          </w:p>
        </w:tc>
        <w:tc>
          <w:tcPr>
            <w:tcW w:w="733" w:type="dxa"/>
          </w:tcPr>
          <w:p w:rsidR="000C21E2" w:rsidRPr="000C21E2" w:rsidRDefault="000C21E2" w:rsidP="000C21E2">
            <w:pPr>
              <w:suppressAutoHyphens w:val="0"/>
              <w:rPr>
                <w:sz w:val="22"/>
                <w:szCs w:val="22"/>
                <w:lang w:val="sr-Latn-RS" w:eastAsia="en-US"/>
              </w:rPr>
            </w:pPr>
          </w:p>
        </w:tc>
        <w:tc>
          <w:tcPr>
            <w:tcW w:w="1985" w:type="dxa"/>
          </w:tcPr>
          <w:p w:rsidR="000C21E2" w:rsidRPr="000C21E2" w:rsidRDefault="000C21E2" w:rsidP="000C21E2">
            <w:pPr>
              <w:suppressAutoHyphens w:val="0"/>
              <w:rPr>
                <w:sz w:val="22"/>
                <w:szCs w:val="22"/>
                <w:lang w:val="sr-Latn-RS" w:eastAsia="en-US"/>
              </w:rPr>
            </w:pPr>
          </w:p>
        </w:tc>
        <w:tc>
          <w:tcPr>
            <w:tcW w:w="2126" w:type="dxa"/>
          </w:tcPr>
          <w:p w:rsidR="000C21E2" w:rsidRPr="000C21E2" w:rsidRDefault="000C21E2" w:rsidP="000C21E2">
            <w:pPr>
              <w:suppressAutoHyphens w:val="0"/>
              <w:rPr>
                <w:sz w:val="22"/>
                <w:szCs w:val="22"/>
                <w:lang w:val="sr-Latn-RS" w:eastAsia="en-US"/>
              </w:rPr>
            </w:pPr>
          </w:p>
        </w:tc>
      </w:tr>
      <w:tr w:rsidR="000C21E2" w:rsidRPr="000C21E2" w:rsidTr="001D57BE">
        <w:tc>
          <w:tcPr>
            <w:tcW w:w="959" w:type="dxa"/>
          </w:tcPr>
          <w:p w:rsidR="000C21E2" w:rsidRPr="000C21E2" w:rsidRDefault="000C21E2" w:rsidP="000C21E2">
            <w:pPr>
              <w:suppressAutoHyphens w:val="0"/>
              <w:rPr>
                <w:sz w:val="22"/>
                <w:szCs w:val="22"/>
                <w:lang w:eastAsia="en-US"/>
              </w:rPr>
            </w:pPr>
          </w:p>
        </w:tc>
        <w:tc>
          <w:tcPr>
            <w:tcW w:w="3544" w:type="dxa"/>
          </w:tcPr>
          <w:p w:rsidR="000C21E2" w:rsidRPr="000C21E2" w:rsidRDefault="000C21E2" w:rsidP="000C21E2">
            <w:pPr>
              <w:suppressAutoHyphens w:val="0"/>
              <w:rPr>
                <w:sz w:val="18"/>
                <w:szCs w:val="18"/>
                <w:lang w:val="sr-Latn-RS" w:eastAsia="en-US"/>
              </w:rPr>
            </w:pPr>
          </w:p>
        </w:tc>
        <w:tc>
          <w:tcPr>
            <w:tcW w:w="684" w:type="dxa"/>
          </w:tcPr>
          <w:p w:rsidR="000C21E2" w:rsidRPr="000C21E2" w:rsidRDefault="000C21E2" w:rsidP="000C21E2">
            <w:pPr>
              <w:suppressAutoHyphens w:val="0"/>
              <w:rPr>
                <w:sz w:val="20"/>
                <w:szCs w:val="20"/>
                <w:lang w:val="sr-Latn-RS" w:eastAsia="en-US"/>
              </w:rPr>
            </w:pPr>
          </w:p>
        </w:tc>
        <w:tc>
          <w:tcPr>
            <w:tcW w:w="733" w:type="dxa"/>
          </w:tcPr>
          <w:p w:rsidR="000C21E2" w:rsidRPr="000C21E2" w:rsidRDefault="000C21E2" w:rsidP="000C21E2">
            <w:pPr>
              <w:suppressAutoHyphens w:val="0"/>
              <w:rPr>
                <w:sz w:val="22"/>
                <w:szCs w:val="22"/>
                <w:lang w:val="sr-Latn-RS" w:eastAsia="en-US"/>
              </w:rPr>
            </w:pPr>
          </w:p>
        </w:tc>
        <w:tc>
          <w:tcPr>
            <w:tcW w:w="1985" w:type="dxa"/>
          </w:tcPr>
          <w:p w:rsidR="000C21E2" w:rsidRPr="000C21E2" w:rsidRDefault="000C21E2" w:rsidP="000C21E2">
            <w:pPr>
              <w:suppressAutoHyphens w:val="0"/>
              <w:rPr>
                <w:sz w:val="22"/>
                <w:szCs w:val="22"/>
                <w:lang w:val="sr-Latn-RS" w:eastAsia="en-US"/>
              </w:rPr>
            </w:pPr>
          </w:p>
        </w:tc>
        <w:tc>
          <w:tcPr>
            <w:tcW w:w="2126" w:type="dxa"/>
          </w:tcPr>
          <w:p w:rsidR="000C21E2" w:rsidRPr="000C21E2" w:rsidRDefault="000C21E2" w:rsidP="000C21E2">
            <w:pPr>
              <w:suppressAutoHyphens w:val="0"/>
              <w:rPr>
                <w:sz w:val="22"/>
                <w:szCs w:val="22"/>
                <w:lang w:val="sr-Latn-RS" w:eastAsia="en-US"/>
              </w:rPr>
            </w:pPr>
          </w:p>
        </w:tc>
      </w:tr>
      <w:tr w:rsidR="000C21E2" w:rsidRPr="000C21E2" w:rsidTr="001D57BE">
        <w:tc>
          <w:tcPr>
            <w:tcW w:w="959" w:type="dxa"/>
          </w:tcPr>
          <w:p w:rsidR="000C21E2" w:rsidRPr="000C21E2" w:rsidRDefault="000C21E2" w:rsidP="000C21E2">
            <w:pPr>
              <w:suppressAutoHyphens w:val="0"/>
              <w:rPr>
                <w:sz w:val="22"/>
                <w:szCs w:val="22"/>
                <w:lang w:eastAsia="en-US"/>
              </w:rPr>
            </w:pPr>
          </w:p>
        </w:tc>
        <w:tc>
          <w:tcPr>
            <w:tcW w:w="3544" w:type="dxa"/>
          </w:tcPr>
          <w:p w:rsidR="000C21E2" w:rsidRPr="000C21E2" w:rsidRDefault="000C21E2" w:rsidP="000C21E2">
            <w:pPr>
              <w:suppressAutoHyphens w:val="0"/>
              <w:rPr>
                <w:sz w:val="18"/>
                <w:szCs w:val="18"/>
                <w:lang w:val="sr-Latn-RS" w:eastAsia="en-US"/>
              </w:rPr>
            </w:pPr>
          </w:p>
        </w:tc>
        <w:tc>
          <w:tcPr>
            <w:tcW w:w="684" w:type="dxa"/>
          </w:tcPr>
          <w:p w:rsidR="000C21E2" w:rsidRPr="000C21E2" w:rsidRDefault="000C21E2" w:rsidP="000C21E2">
            <w:pPr>
              <w:suppressAutoHyphens w:val="0"/>
              <w:rPr>
                <w:sz w:val="20"/>
                <w:szCs w:val="20"/>
                <w:lang w:val="sr-Latn-RS" w:eastAsia="en-US"/>
              </w:rPr>
            </w:pPr>
          </w:p>
        </w:tc>
        <w:tc>
          <w:tcPr>
            <w:tcW w:w="733" w:type="dxa"/>
          </w:tcPr>
          <w:p w:rsidR="000C21E2" w:rsidRPr="000C21E2" w:rsidRDefault="000C21E2" w:rsidP="000C21E2">
            <w:pPr>
              <w:suppressAutoHyphens w:val="0"/>
              <w:rPr>
                <w:sz w:val="22"/>
                <w:szCs w:val="22"/>
                <w:lang w:val="sr-Latn-RS" w:eastAsia="en-US"/>
              </w:rPr>
            </w:pPr>
          </w:p>
        </w:tc>
        <w:tc>
          <w:tcPr>
            <w:tcW w:w="1985" w:type="dxa"/>
          </w:tcPr>
          <w:p w:rsidR="000C21E2" w:rsidRPr="000C21E2" w:rsidRDefault="000C21E2" w:rsidP="000C21E2">
            <w:pPr>
              <w:suppressAutoHyphens w:val="0"/>
              <w:rPr>
                <w:sz w:val="22"/>
                <w:szCs w:val="22"/>
                <w:lang w:val="sr-Latn-RS" w:eastAsia="en-US"/>
              </w:rPr>
            </w:pPr>
          </w:p>
        </w:tc>
        <w:tc>
          <w:tcPr>
            <w:tcW w:w="2126" w:type="dxa"/>
          </w:tcPr>
          <w:p w:rsidR="000C21E2" w:rsidRPr="000C21E2" w:rsidRDefault="000C21E2" w:rsidP="000C21E2">
            <w:pPr>
              <w:suppressAutoHyphens w:val="0"/>
              <w:rPr>
                <w:sz w:val="22"/>
                <w:szCs w:val="22"/>
                <w:lang w:val="sr-Latn-RS" w:eastAsia="en-US"/>
              </w:rPr>
            </w:pPr>
          </w:p>
        </w:tc>
      </w:tr>
      <w:tr w:rsidR="000C21E2" w:rsidRPr="000C21E2" w:rsidTr="001D57BE">
        <w:tc>
          <w:tcPr>
            <w:tcW w:w="959" w:type="dxa"/>
          </w:tcPr>
          <w:p w:rsidR="000C21E2" w:rsidRPr="000C21E2" w:rsidRDefault="000C21E2" w:rsidP="000C21E2">
            <w:pPr>
              <w:suppressAutoHyphens w:val="0"/>
              <w:rPr>
                <w:sz w:val="22"/>
                <w:szCs w:val="22"/>
                <w:lang w:eastAsia="en-US"/>
              </w:rPr>
            </w:pPr>
          </w:p>
        </w:tc>
        <w:tc>
          <w:tcPr>
            <w:tcW w:w="3544" w:type="dxa"/>
          </w:tcPr>
          <w:p w:rsidR="000C21E2" w:rsidRPr="000C21E2" w:rsidRDefault="000C21E2" w:rsidP="000C21E2">
            <w:pPr>
              <w:suppressAutoHyphens w:val="0"/>
              <w:rPr>
                <w:sz w:val="18"/>
                <w:szCs w:val="18"/>
                <w:lang w:val="sr-Latn-RS" w:eastAsia="en-US"/>
              </w:rPr>
            </w:pPr>
          </w:p>
        </w:tc>
        <w:tc>
          <w:tcPr>
            <w:tcW w:w="684" w:type="dxa"/>
          </w:tcPr>
          <w:p w:rsidR="000C21E2" w:rsidRPr="000C21E2" w:rsidRDefault="000C21E2" w:rsidP="000C21E2">
            <w:pPr>
              <w:suppressAutoHyphens w:val="0"/>
              <w:rPr>
                <w:sz w:val="20"/>
                <w:szCs w:val="20"/>
                <w:lang w:eastAsia="en-US"/>
              </w:rPr>
            </w:pPr>
          </w:p>
        </w:tc>
        <w:tc>
          <w:tcPr>
            <w:tcW w:w="733" w:type="dxa"/>
          </w:tcPr>
          <w:p w:rsidR="000C21E2" w:rsidRPr="000C21E2" w:rsidRDefault="000C21E2" w:rsidP="000C21E2">
            <w:pPr>
              <w:suppressAutoHyphens w:val="0"/>
              <w:rPr>
                <w:sz w:val="22"/>
                <w:szCs w:val="22"/>
                <w:lang w:val="sr-Latn-RS" w:eastAsia="en-US"/>
              </w:rPr>
            </w:pPr>
          </w:p>
        </w:tc>
        <w:tc>
          <w:tcPr>
            <w:tcW w:w="1985" w:type="dxa"/>
          </w:tcPr>
          <w:p w:rsidR="000C21E2" w:rsidRPr="000C21E2" w:rsidRDefault="000C21E2" w:rsidP="000C21E2">
            <w:pPr>
              <w:suppressAutoHyphens w:val="0"/>
              <w:rPr>
                <w:sz w:val="22"/>
                <w:szCs w:val="22"/>
                <w:lang w:val="sr-Latn-RS" w:eastAsia="en-US"/>
              </w:rPr>
            </w:pPr>
          </w:p>
        </w:tc>
        <w:tc>
          <w:tcPr>
            <w:tcW w:w="2126" w:type="dxa"/>
          </w:tcPr>
          <w:p w:rsidR="000C21E2" w:rsidRPr="000C21E2" w:rsidRDefault="000C21E2" w:rsidP="000C21E2">
            <w:pPr>
              <w:suppressAutoHyphens w:val="0"/>
              <w:rPr>
                <w:sz w:val="22"/>
                <w:szCs w:val="22"/>
                <w:lang w:val="sr-Latn-RS" w:eastAsia="en-US"/>
              </w:rPr>
            </w:pPr>
          </w:p>
        </w:tc>
      </w:tr>
      <w:tr w:rsidR="000C21E2" w:rsidRPr="000C21E2" w:rsidTr="001D57BE">
        <w:tc>
          <w:tcPr>
            <w:tcW w:w="959" w:type="dxa"/>
          </w:tcPr>
          <w:p w:rsidR="000C21E2" w:rsidRPr="000C21E2" w:rsidRDefault="000C21E2" w:rsidP="000C21E2">
            <w:pPr>
              <w:suppressAutoHyphens w:val="0"/>
              <w:rPr>
                <w:sz w:val="22"/>
                <w:szCs w:val="22"/>
                <w:lang w:eastAsia="en-US"/>
              </w:rPr>
            </w:pPr>
          </w:p>
        </w:tc>
        <w:tc>
          <w:tcPr>
            <w:tcW w:w="3544" w:type="dxa"/>
          </w:tcPr>
          <w:p w:rsidR="000C21E2" w:rsidRPr="000C21E2" w:rsidRDefault="000C21E2" w:rsidP="000C21E2">
            <w:pPr>
              <w:suppressAutoHyphens w:val="0"/>
              <w:rPr>
                <w:sz w:val="18"/>
                <w:szCs w:val="18"/>
                <w:lang w:val="sr-Latn-RS" w:eastAsia="en-US"/>
              </w:rPr>
            </w:pPr>
          </w:p>
        </w:tc>
        <w:tc>
          <w:tcPr>
            <w:tcW w:w="684" w:type="dxa"/>
          </w:tcPr>
          <w:p w:rsidR="000C21E2" w:rsidRPr="000C21E2" w:rsidRDefault="000C21E2" w:rsidP="000C21E2">
            <w:pPr>
              <w:suppressAutoHyphens w:val="0"/>
              <w:rPr>
                <w:sz w:val="20"/>
                <w:szCs w:val="20"/>
                <w:lang w:eastAsia="en-US"/>
              </w:rPr>
            </w:pPr>
          </w:p>
        </w:tc>
        <w:tc>
          <w:tcPr>
            <w:tcW w:w="733" w:type="dxa"/>
          </w:tcPr>
          <w:p w:rsidR="000C21E2" w:rsidRPr="000C21E2" w:rsidRDefault="000C21E2" w:rsidP="000C21E2">
            <w:pPr>
              <w:suppressAutoHyphens w:val="0"/>
              <w:rPr>
                <w:sz w:val="22"/>
                <w:szCs w:val="22"/>
                <w:lang w:val="sr-Latn-RS" w:eastAsia="en-US"/>
              </w:rPr>
            </w:pPr>
          </w:p>
        </w:tc>
        <w:tc>
          <w:tcPr>
            <w:tcW w:w="1985" w:type="dxa"/>
          </w:tcPr>
          <w:p w:rsidR="000C21E2" w:rsidRPr="000C21E2" w:rsidRDefault="000C21E2" w:rsidP="000C21E2">
            <w:pPr>
              <w:suppressAutoHyphens w:val="0"/>
              <w:rPr>
                <w:sz w:val="22"/>
                <w:szCs w:val="22"/>
                <w:lang w:val="sr-Latn-RS" w:eastAsia="en-US"/>
              </w:rPr>
            </w:pPr>
          </w:p>
        </w:tc>
        <w:tc>
          <w:tcPr>
            <w:tcW w:w="2126" w:type="dxa"/>
          </w:tcPr>
          <w:p w:rsidR="000C21E2" w:rsidRPr="000C21E2" w:rsidRDefault="000C21E2" w:rsidP="000C21E2">
            <w:pPr>
              <w:suppressAutoHyphens w:val="0"/>
              <w:rPr>
                <w:sz w:val="22"/>
                <w:szCs w:val="22"/>
                <w:lang w:val="sr-Latn-RS" w:eastAsia="en-US"/>
              </w:rPr>
            </w:pPr>
          </w:p>
        </w:tc>
      </w:tr>
      <w:tr w:rsidR="000C21E2" w:rsidRPr="000C21E2" w:rsidTr="001D57BE">
        <w:tc>
          <w:tcPr>
            <w:tcW w:w="959" w:type="dxa"/>
          </w:tcPr>
          <w:p w:rsidR="000C21E2" w:rsidRPr="000C21E2" w:rsidRDefault="000C21E2" w:rsidP="000C21E2">
            <w:pPr>
              <w:suppressAutoHyphens w:val="0"/>
              <w:rPr>
                <w:sz w:val="22"/>
                <w:szCs w:val="22"/>
                <w:lang w:val="sr-Latn-RS" w:eastAsia="en-US"/>
              </w:rPr>
            </w:pPr>
            <w:r w:rsidRPr="000C21E2">
              <w:rPr>
                <w:sz w:val="22"/>
                <w:szCs w:val="22"/>
                <w:lang w:val="sr-Latn-RS" w:eastAsia="en-US"/>
              </w:rPr>
              <w:t>2</w:t>
            </w:r>
          </w:p>
        </w:tc>
        <w:tc>
          <w:tcPr>
            <w:tcW w:w="3544" w:type="dxa"/>
          </w:tcPr>
          <w:p w:rsidR="000C21E2" w:rsidRPr="000C21E2" w:rsidRDefault="000C21E2" w:rsidP="000C21E2">
            <w:pPr>
              <w:suppressAutoHyphens w:val="0"/>
              <w:rPr>
                <w:sz w:val="22"/>
                <w:szCs w:val="22"/>
                <w:lang w:val="sr-Cyrl-CS" w:eastAsia="en-US"/>
              </w:rPr>
            </w:pPr>
            <w:r w:rsidRPr="000C21E2">
              <w:rPr>
                <w:sz w:val="22"/>
                <w:szCs w:val="22"/>
                <w:lang w:val="sr-Cyrl-CS" w:eastAsia="en-US"/>
              </w:rPr>
              <w:t>Укупно без пдв-а</w:t>
            </w:r>
          </w:p>
        </w:tc>
        <w:tc>
          <w:tcPr>
            <w:tcW w:w="684" w:type="dxa"/>
          </w:tcPr>
          <w:p w:rsidR="000C21E2" w:rsidRPr="000C21E2" w:rsidRDefault="000C21E2" w:rsidP="000C21E2">
            <w:pPr>
              <w:suppressAutoHyphens w:val="0"/>
              <w:rPr>
                <w:lang w:eastAsia="en-US"/>
              </w:rPr>
            </w:pPr>
          </w:p>
        </w:tc>
        <w:tc>
          <w:tcPr>
            <w:tcW w:w="733" w:type="dxa"/>
          </w:tcPr>
          <w:p w:rsidR="000C21E2" w:rsidRPr="000C21E2" w:rsidRDefault="000C21E2" w:rsidP="000C21E2">
            <w:pPr>
              <w:suppressAutoHyphens w:val="0"/>
              <w:rPr>
                <w:sz w:val="22"/>
                <w:szCs w:val="22"/>
                <w:lang w:val="sr-Cyrl-CS" w:eastAsia="en-US"/>
              </w:rPr>
            </w:pPr>
          </w:p>
        </w:tc>
        <w:tc>
          <w:tcPr>
            <w:tcW w:w="1985" w:type="dxa"/>
          </w:tcPr>
          <w:p w:rsidR="000C21E2" w:rsidRPr="000C21E2" w:rsidRDefault="000C21E2" w:rsidP="000C21E2">
            <w:pPr>
              <w:suppressAutoHyphens w:val="0"/>
              <w:rPr>
                <w:sz w:val="22"/>
                <w:szCs w:val="22"/>
                <w:lang w:val="sr-Cyrl-CS" w:eastAsia="en-US"/>
              </w:rPr>
            </w:pPr>
          </w:p>
        </w:tc>
        <w:tc>
          <w:tcPr>
            <w:tcW w:w="2126" w:type="dxa"/>
          </w:tcPr>
          <w:p w:rsidR="000C21E2" w:rsidRPr="000C21E2" w:rsidRDefault="000C21E2" w:rsidP="000C21E2">
            <w:pPr>
              <w:suppressAutoHyphens w:val="0"/>
              <w:rPr>
                <w:b/>
                <w:sz w:val="22"/>
                <w:szCs w:val="22"/>
                <w:lang w:val="sr-Latn-RS" w:eastAsia="en-US"/>
              </w:rPr>
            </w:pPr>
          </w:p>
        </w:tc>
      </w:tr>
      <w:tr w:rsidR="000C21E2" w:rsidRPr="000C21E2" w:rsidTr="001D57BE">
        <w:tc>
          <w:tcPr>
            <w:tcW w:w="959" w:type="dxa"/>
          </w:tcPr>
          <w:p w:rsidR="000C21E2" w:rsidRPr="000C21E2" w:rsidRDefault="000C21E2" w:rsidP="000C21E2">
            <w:pPr>
              <w:suppressAutoHyphens w:val="0"/>
              <w:rPr>
                <w:sz w:val="22"/>
                <w:szCs w:val="22"/>
                <w:lang w:val="sr-Latn-RS" w:eastAsia="en-US"/>
              </w:rPr>
            </w:pPr>
            <w:r w:rsidRPr="000C21E2">
              <w:rPr>
                <w:sz w:val="22"/>
                <w:szCs w:val="22"/>
                <w:lang w:val="sr-Latn-RS" w:eastAsia="en-US"/>
              </w:rPr>
              <w:t>3</w:t>
            </w:r>
          </w:p>
        </w:tc>
        <w:tc>
          <w:tcPr>
            <w:tcW w:w="3544" w:type="dxa"/>
          </w:tcPr>
          <w:p w:rsidR="000C21E2" w:rsidRPr="000C21E2" w:rsidRDefault="000C21E2" w:rsidP="000C21E2">
            <w:pPr>
              <w:suppressAutoHyphens w:val="0"/>
              <w:rPr>
                <w:sz w:val="22"/>
                <w:szCs w:val="22"/>
                <w:lang w:val="sr-Cyrl-CS" w:eastAsia="en-US"/>
              </w:rPr>
            </w:pPr>
            <w:r w:rsidRPr="000C21E2">
              <w:rPr>
                <w:sz w:val="22"/>
                <w:szCs w:val="22"/>
                <w:lang w:val="sr-Cyrl-CS" w:eastAsia="en-US"/>
              </w:rPr>
              <w:t>Пдв</w:t>
            </w:r>
          </w:p>
        </w:tc>
        <w:tc>
          <w:tcPr>
            <w:tcW w:w="684" w:type="dxa"/>
          </w:tcPr>
          <w:p w:rsidR="000C21E2" w:rsidRPr="000C21E2" w:rsidRDefault="000C21E2" w:rsidP="000C21E2">
            <w:pPr>
              <w:suppressAutoHyphens w:val="0"/>
              <w:rPr>
                <w:lang w:eastAsia="en-US"/>
              </w:rPr>
            </w:pPr>
          </w:p>
        </w:tc>
        <w:tc>
          <w:tcPr>
            <w:tcW w:w="733" w:type="dxa"/>
          </w:tcPr>
          <w:p w:rsidR="000C21E2" w:rsidRPr="000C21E2" w:rsidRDefault="000C21E2" w:rsidP="000C21E2">
            <w:pPr>
              <w:suppressAutoHyphens w:val="0"/>
              <w:rPr>
                <w:sz w:val="22"/>
                <w:szCs w:val="22"/>
                <w:lang w:val="sr-Cyrl-CS" w:eastAsia="en-US"/>
              </w:rPr>
            </w:pPr>
          </w:p>
        </w:tc>
        <w:tc>
          <w:tcPr>
            <w:tcW w:w="1985" w:type="dxa"/>
          </w:tcPr>
          <w:p w:rsidR="000C21E2" w:rsidRPr="000C21E2" w:rsidRDefault="000C21E2" w:rsidP="000C21E2">
            <w:pPr>
              <w:suppressAutoHyphens w:val="0"/>
              <w:rPr>
                <w:sz w:val="22"/>
                <w:szCs w:val="22"/>
                <w:lang w:val="sr-Cyrl-CS" w:eastAsia="en-US"/>
              </w:rPr>
            </w:pPr>
          </w:p>
        </w:tc>
        <w:tc>
          <w:tcPr>
            <w:tcW w:w="2126" w:type="dxa"/>
          </w:tcPr>
          <w:p w:rsidR="000C21E2" w:rsidRPr="000C21E2" w:rsidRDefault="000C21E2" w:rsidP="000C21E2">
            <w:pPr>
              <w:suppressAutoHyphens w:val="0"/>
              <w:rPr>
                <w:b/>
                <w:sz w:val="22"/>
                <w:szCs w:val="22"/>
                <w:lang w:val="sr-Latn-RS" w:eastAsia="en-US"/>
              </w:rPr>
            </w:pPr>
          </w:p>
        </w:tc>
      </w:tr>
      <w:tr w:rsidR="000C21E2" w:rsidRPr="000C21E2" w:rsidTr="001D57BE">
        <w:tc>
          <w:tcPr>
            <w:tcW w:w="959" w:type="dxa"/>
          </w:tcPr>
          <w:p w:rsidR="000C21E2" w:rsidRPr="000C21E2" w:rsidRDefault="000C21E2" w:rsidP="000C21E2">
            <w:pPr>
              <w:suppressAutoHyphens w:val="0"/>
              <w:rPr>
                <w:sz w:val="22"/>
                <w:szCs w:val="22"/>
                <w:lang w:val="sr-Latn-RS" w:eastAsia="en-US"/>
              </w:rPr>
            </w:pPr>
            <w:r w:rsidRPr="000C21E2">
              <w:rPr>
                <w:sz w:val="22"/>
                <w:szCs w:val="22"/>
                <w:lang w:val="sr-Latn-RS" w:eastAsia="en-US"/>
              </w:rPr>
              <w:t>4</w:t>
            </w:r>
          </w:p>
        </w:tc>
        <w:tc>
          <w:tcPr>
            <w:tcW w:w="3544" w:type="dxa"/>
          </w:tcPr>
          <w:p w:rsidR="000C21E2" w:rsidRPr="000C21E2" w:rsidRDefault="000C21E2" w:rsidP="000C21E2">
            <w:pPr>
              <w:suppressAutoHyphens w:val="0"/>
              <w:rPr>
                <w:sz w:val="22"/>
                <w:szCs w:val="22"/>
                <w:lang w:val="sr-Cyrl-CS" w:eastAsia="en-US"/>
              </w:rPr>
            </w:pPr>
            <w:r w:rsidRPr="000C21E2">
              <w:rPr>
                <w:sz w:val="22"/>
                <w:szCs w:val="22"/>
                <w:lang w:val="sr-Cyrl-CS" w:eastAsia="en-US"/>
              </w:rPr>
              <w:t>Укупно са пдв-ом</w:t>
            </w:r>
          </w:p>
        </w:tc>
        <w:tc>
          <w:tcPr>
            <w:tcW w:w="684" w:type="dxa"/>
          </w:tcPr>
          <w:p w:rsidR="000C21E2" w:rsidRPr="000C21E2" w:rsidRDefault="000C21E2" w:rsidP="000C21E2">
            <w:pPr>
              <w:suppressAutoHyphens w:val="0"/>
              <w:rPr>
                <w:lang w:eastAsia="en-US"/>
              </w:rPr>
            </w:pPr>
          </w:p>
        </w:tc>
        <w:tc>
          <w:tcPr>
            <w:tcW w:w="733" w:type="dxa"/>
          </w:tcPr>
          <w:p w:rsidR="000C21E2" w:rsidRPr="000C21E2" w:rsidRDefault="000C21E2" w:rsidP="000C21E2">
            <w:pPr>
              <w:suppressAutoHyphens w:val="0"/>
              <w:rPr>
                <w:sz w:val="22"/>
                <w:szCs w:val="22"/>
                <w:lang w:val="sr-Cyrl-CS" w:eastAsia="en-US"/>
              </w:rPr>
            </w:pPr>
          </w:p>
        </w:tc>
        <w:tc>
          <w:tcPr>
            <w:tcW w:w="1985" w:type="dxa"/>
          </w:tcPr>
          <w:p w:rsidR="000C21E2" w:rsidRPr="000C21E2" w:rsidRDefault="000C21E2" w:rsidP="000C21E2">
            <w:pPr>
              <w:suppressAutoHyphens w:val="0"/>
              <w:rPr>
                <w:sz w:val="22"/>
                <w:szCs w:val="22"/>
                <w:lang w:val="sr-Cyrl-CS" w:eastAsia="en-US"/>
              </w:rPr>
            </w:pPr>
          </w:p>
        </w:tc>
        <w:tc>
          <w:tcPr>
            <w:tcW w:w="2126" w:type="dxa"/>
          </w:tcPr>
          <w:p w:rsidR="000C21E2" w:rsidRPr="000C21E2" w:rsidRDefault="000C21E2" w:rsidP="000C21E2">
            <w:pPr>
              <w:suppressAutoHyphens w:val="0"/>
              <w:rPr>
                <w:b/>
                <w:sz w:val="22"/>
                <w:szCs w:val="22"/>
                <w:lang w:val="sr-Latn-RS" w:eastAsia="en-US"/>
              </w:rPr>
            </w:pPr>
            <w:r w:rsidRPr="000C21E2">
              <w:rPr>
                <w:b/>
                <w:sz w:val="22"/>
                <w:szCs w:val="22"/>
                <w:lang w:val="sr-Latn-RS" w:eastAsia="en-US"/>
              </w:rPr>
              <w:t xml:space="preserve"> </w:t>
            </w:r>
          </w:p>
        </w:tc>
      </w:tr>
    </w:tbl>
    <w:p w:rsidR="000C21E2" w:rsidRPr="000C21E2" w:rsidRDefault="000C21E2" w:rsidP="000C21E2">
      <w:pPr>
        <w:suppressAutoHyphens w:val="0"/>
        <w:rPr>
          <w:sz w:val="22"/>
          <w:szCs w:val="22"/>
          <w:lang w:val="sr-Cyrl-CS" w:eastAsia="en-US"/>
        </w:rPr>
      </w:pPr>
    </w:p>
    <w:p w:rsidR="000C21E2" w:rsidRPr="000C21E2" w:rsidRDefault="000C21E2" w:rsidP="000C21E2">
      <w:pPr>
        <w:suppressAutoHyphens w:val="0"/>
        <w:rPr>
          <w:szCs w:val="22"/>
          <w:lang w:val="sr-Cyrl-CS" w:eastAsia="en-US"/>
        </w:rPr>
      </w:pPr>
      <w:r w:rsidRPr="000C21E2">
        <w:rPr>
          <w:lang w:val="sr-Cyrl-CS" w:eastAsia="en-US"/>
        </w:rPr>
        <w:t xml:space="preserve">Уговорени износ наручилац ће платити </w:t>
      </w:r>
      <w:r w:rsidRPr="000C21E2">
        <w:rPr>
          <w:lang w:val="sr-Cyrl-RS" w:eastAsia="en-US"/>
        </w:rPr>
        <w:t xml:space="preserve">платити на назначени текући рачун понуђача вирмански </w:t>
      </w:r>
      <w:r w:rsidRPr="000C21E2">
        <w:rPr>
          <w:sz w:val="22"/>
          <w:szCs w:val="22"/>
          <w:lang w:val="sr-Cyrl-CS" w:eastAsia="en-US"/>
        </w:rPr>
        <w:t xml:space="preserve"> </w:t>
      </w:r>
      <w:r w:rsidRPr="000C21E2">
        <w:rPr>
          <w:szCs w:val="22"/>
          <w:lang w:val="sr-Cyrl-CS" w:eastAsia="en-US"/>
        </w:rPr>
        <w:t>. Рок извршења  .  У случају спора уговора се надлежност Привредног суда у Зрењанину .</w:t>
      </w:r>
    </w:p>
    <w:p w:rsidR="000C21E2" w:rsidRPr="000C21E2" w:rsidRDefault="000C21E2" w:rsidP="000C21E2">
      <w:pPr>
        <w:suppressAutoHyphens w:val="0"/>
        <w:jc w:val="both"/>
        <w:rPr>
          <w:lang w:val="sr-Cyrl-CS" w:eastAsia="en-US"/>
        </w:rPr>
      </w:pPr>
      <w:r w:rsidRPr="000C21E2">
        <w:rPr>
          <w:lang w:val="sr-Cyrl-CS" w:eastAsia="en-US"/>
        </w:rPr>
        <w:t>Ова наруџбеница је сачињена у 2 (два)  примерка , по 1 (један) за сваку уговорну страну.</w:t>
      </w:r>
    </w:p>
    <w:p w:rsidR="000C21E2" w:rsidRPr="000C21E2" w:rsidRDefault="000C21E2" w:rsidP="000C21E2">
      <w:pPr>
        <w:suppressAutoHyphens w:val="0"/>
        <w:jc w:val="both"/>
        <w:rPr>
          <w:lang w:val="sr-Cyrl-CS" w:eastAsia="en-US"/>
        </w:rPr>
      </w:pPr>
      <w:r w:rsidRPr="000C21E2">
        <w:rPr>
          <w:lang w:val="sr-Cyrl-CS" w:eastAsia="en-US"/>
        </w:rPr>
        <w:t xml:space="preserve">Напомена: </w:t>
      </w:r>
    </w:p>
    <w:p w:rsidR="000C21E2" w:rsidRPr="000C21E2" w:rsidRDefault="000C21E2" w:rsidP="000C21E2">
      <w:pPr>
        <w:suppressAutoHyphens w:val="0"/>
        <w:rPr>
          <w:szCs w:val="22"/>
          <w:lang w:val="sr-Cyrl-CS" w:eastAsia="en-US"/>
        </w:rPr>
      </w:pPr>
    </w:p>
    <w:p w:rsidR="000C21E2" w:rsidRPr="000C21E2" w:rsidRDefault="000C21E2" w:rsidP="000C21E2">
      <w:pPr>
        <w:suppressAutoHyphens w:val="0"/>
        <w:jc w:val="center"/>
        <w:rPr>
          <w:szCs w:val="22"/>
          <w:lang w:val="sr-Cyrl-RS" w:eastAsia="en-US"/>
        </w:rPr>
      </w:pPr>
      <w:r w:rsidRPr="000C21E2">
        <w:rPr>
          <w:szCs w:val="22"/>
          <w:lang w:val="sr-Cyrl-RS" w:eastAsia="en-US"/>
        </w:rPr>
        <w:t xml:space="preserve"> </w:t>
      </w:r>
    </w:p>
    <w:p w:rsidR="000C21E2" w:rsidRPr="000C21E2" w:rsidRDefault="000C21E2" w:rsidP="000C21E2">
      <w:pPr>
        <w:suppressAutoHyphens w:val="0"/>
        <w:rPr>
          <w:szCs w:val="22"/>
          <w:lang w:val="ru-RU" w:eastAsia="en-US"/>
        </w:rPr>
      </w:pPr>
      <w:r w:rsidRPr="000C21E2">
        <w:rPr>
          <w:szCs w:val="22"/>
          <w:lang w:val="sr-Cyrl-CS" w:eastAsia="en-US"/>
        </w:rPr>
        <w:t>Потпис и печат наручиоца</w:t>
      </w:r>
      <w:r w:rsidRPr="000C21E2">
        <w:rPr>
          <w:szCs w:val="22"/>
          <w:lang w:val="sr-Latn-CS" w:eastAsia="en-US"/>
        </w:rPr>
        <w:t xml:space="preserve">  </w:t>
      </w:r>
      <w:r w:rsidRPr="000C21E2">
        <w:rPr>
          <w:szCs w:val="22"/>
          <w:lang w:val="ru-RU" w:eastAsia="en-US"/>
        </w:rPr>
        <w:t>:</w:t>
      </w:r>
      <w:r w:rsidRPr="000C21E2">
        <w:rPr>
          <w:szCs w:val="22"/>
          <w:lang w:val="sr-Latn-CS" w:eastAsia="en-US"/>
        </w:rPr>
        <w:t xml:space="preserve">     </w:t>
      </w:r>
      <w:r w:rsidRPr="000C21E2">
        <w:rPr>
          <w:szCs w:val="22"/>
          <w:lang w:val="ru-RU" w:eastAsia="en-US"/>
        </w:rPr>
        <w:t xml:space="preserve">                </w:t>
      </w:r>
      <w:r>
        <w:rPr>
          <w:szCs w:val="22"/>
          <w:lang w:val="ru-RU" w:eastAsia="en-US"/>
        </w:rPr>
        <w:t xml:space="preserve">                               </w:t>
      </w:r>
      <w:r w:rsidRPr="000C21E2">
        <w:rPr>
          <w:szCs w:val="22"/>
          <w:lang w:val="sr-Latn-CS" w:eastAsia="en-US"/>
        </w:rPr>
        <w:t xml:space="preserve"> </w:t>
      </w:r>
      <w:r w:rsidRPr="000C21E2">
        <w:rPr>
          <w:szCs w:val="22"/>
          <w:lang w:val="sr-Cyrl-CS" w:eastAsia="en-US"/>
        </w:rPr>
        <w:t>Потпис и печат понуђача</w:t>
      </w:r>
      <w:r w:rsidRPr="000C21E2">
        <w:rPr>
          <w:szCs w:val="22"/>
          <w:lang w:val="ru-RU" w:eastAsia="en-US"/>
        </w:rPr>
        <w:t>:</w:t>
      </w:r>
    </w:p>
    <w:p w:rsidR="000C21E2" w:rsidRPr="000C21E2" w:rsidRDefault="000C21E2" w:rsidP="000C21E2">
      <w:pPr>
        <w:suppressAutoHyphens w:val="0"/>
        <w:rPr>
          <w:szCs w:val="22"/>
          <w:lang w:val="ru-RU" w:eastAsia="en-US"/>
        </w:rPr>
      </w:pPr>
    </w:p>
    <w:p w:rsidR="000C21E2" w:rsidRPr="000C21E2" w:rsidRDefault="000C21E2" w:rsidP="000C21E2">
      <w:pPr>
        <w:suppressAutoHyphens w:val="0"/>
        <w:rPr>
          <w:szCs w:val="22"/>
          <w:lang w:val="ru-RU" w:eastAsia="en-US"/>
        </w:rPr>
      </w:pPr>
      <w:r>
        <w:rPr>
          <w:szCs w:val="22"/>
          <w:lang w:val="ru-RU" w:eastAsia="en-US"/>
        </w:rPr>
        <w:t xml:space="preserve">                                                                                                 </w:t>
      </w:r>
      <w:r w:rsidRPr="000C21E2">
        <w:rPr>
          <w:szCs w:val="22"/>
          <w:lang w:val="ru-RU" w:eastAsia="en-US"/>
        </w:rPr>
        <w:t xml:space="preserve">_________________________                                                </w:t>
      </w:r>
      <w:r w:rsidRPr="000C21E2">
        <w:rPr>
          <w:szCs w:val="22"/>
          <w:lang w:val="sr-Latn-CS" w:eastAsia="en-US"/>
        </w:rPr>
        <w:t xml:space="preserve">                   </w:t>
      </w:r>
      <w:r w:rsidRPr="000C21E2">
        <w:rPr>
          <w:szCs w:val="22"/>
          <w:lang w:val="ru-RU" w:eastAsia="en-US"/>
        </w:rPr>
        <w:t>_______________________</w:t>
      </w:r>
    </w:p>
    <w:p w:rsidR="00031E84" w:rsidRDefault="00031E84" w:rsidP="003550F3">
      <w:pPr>
        <w:rPr>
          <w:lang w:val="sr-Cyrl-RS" w:eastAsia="en-US"/>
        </w:rPr>
      </w:pPr>
      <w:r>
        <w:rPr>
          <w:lang w:val="sr-Cyrl-RS" w:eastAsia="en-US"/>
        </w:rPr>
        <w:t xml:space="preserve">       директор</w:t>
      </w:r>
    </w:p>
    <w:p w:rsidR="000C21E2" w:rsidRDefault="00031E84" w:rsidP="003550F3">
      <w:pPr>
        <w:rPr>
          <w:b/>
          <w:lang w:val="sr-Cyrl-CS"/>
        </w:rPr>
      </w:pPr>
      <w:r>
        <w:rPr>
          <w:lang w:val="sr-Cyrl-RS" w:eastAsia="en-US"/>
        </w:rPr>
        <w:t>дипл. ецц Игор Достанић</w:t>
      </w:r>
      <w:r w:rsidR="000C21E2" w:rsidRPr="000C21E2">
        <w:rPr>
          <w:lang w:val="sr-Cyrl-CS" w:eastAsia="en-US"/>
        </w:rPr>
        <w:t xml:space="preserve"> </w:t>
      </w:r>
      <w:r w:rsidR="000C21E2" w:rsidRPr="000C21E2">
        <w:rPr>
          <w:lang w:val="sr-Cyrl-CS" w:eastAsia="en-US"/>
        </w:rPr>
        <w:tab/>
      </w:r>
      <w:r w:rsidR="000C21E2" w:rsidRPr="000C21E2">
        <w:rPr>
          <w:lang w:val="sr-Cyrl-CS" w:eastAsia="en-US"/>
        </w:rPr>
        <w:tab/>
      </w:r>
      <w:r w:rsidR="000C21E2" w:rsidRPr="000C21E2">
        <w:rPr>
          <w:lang w:val="sr-Cyrl-CS" w:eastAsia="en-US"/>
        </w:rPr>
        <w:tab/>
      </w:r>
      <w:r w:rsidR="000C21E2" w:rsidRPr="000C21E2">
        <w:rPr>
          <w:lang w:val="sr-Cyrl-CS" w:eastAsia="en-US"/>
        </w:rPr>
        <w:tab/>
      </w:r>
      <w:r w:rsidR="000C21E2" w:rsidRPr="000C21E2">
        <w:rPr>
          <w:lang w:val="sr-Cyrl-CS" w:eastAsia="en-US"/>
        </w:rPr>
        <w:tab/>
      </w:r>
    </w:p>
    <w:p w:rsidR="00F9072B" w:rsidRDefault="00F9072B" w:rsidP="008054EB">
      <w:pPr>
        <w:rPr>
          <w:rFonts w:eastAsia="Lucida Sans Unicode"/>
          <w:color w:val="000000"/>
          <w:kern w:val="1"/>
          <w:u w:val="single"/>
          <w:lang w:val="sr-Cyrl-CS" w:eastAsia="hi-IN" w:bidi="hi-IN"/>
        </w:rPr>
      </w:pPr>
    </w:p>
    <w:sectPr w:rsidR="00F9072B" w:rsidSect="004B62B8">
      <w:headerReference w:type="default" r:id="rId10"/>
      <w:footerReference w:type="default" r:id="rId11"/>
      <w:footerReference w:type="first" r:id="rId12"/>
      <w:pgSz w:w="11906" w:h="16838"/>
      <w:pgMar w:top="1134" w:right="1134" w:bottom="1134" w:left="1247" w:header="709"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ACA" w:rsidRDefault="00962ACA">
      <w:r>
        <w:separator/>
      </w:r>
    </w:p>
  </w:endnote>
  <w:endnote w:type="continuationSeparator" w:id="0">
    <w:p w:rsidR="00962ACA" w:rsidRDefault="0096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MT">
    <w:altName w:val="Times New Roman"/>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D6D" w:rsidRDefault="00586D6D">
    <w:pPr>
      <w:pStyle w:val="Footer"/>
      <w:rPr>
        <w:rFonts w:ascii="Arial" w:hAnsi="Arial" w:cs="Arial"/>
        <w:lang w:val="sr-Latn-CS"/>
      </w:rPr>
    </w:pPr>
    <w:r>
      <w:pict>
        <v:line id="_x0000_s2052" style="position:absolute;z-index:-2" from="0,7.5pt" to="477pt,7.5pt" strokecolor="silver" strokeweight=".35mm">
          <v:stroke color2="#3f3f3f" joinstyle="miter"/>
        </v:line>
      </w:pict>
    </w:r>
  </w:p>
  <w:p w:rsidR="00586D6D" w:rsidRDefault="00586D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D6D" w:rsidRDefault="00586D6D">
    <w:pPr>
      <w:pStyle w:val="Footer"/>
      <w:rPr>
        <w:sz w:val="10"/>
        <w:szCs w:val="10"/>
        <w:lang w:val="sr-Latn-CS"/>
      </w:rPr>
    </w:pPr>
    <w:r>
      <w:pict>
        <v:line id="_x0000_s2053" style="position:absolute;z-index:-1" from="0,3.5pt" to="477pt,3.5pt" strokecolor="silver" strokeweight=".35mm">
          <v:stroke color2="#3f3f3f" joinstyle="miter"/>
        </v:line>
      </w:pict>
    </w:r>
  </w:p>
  <w:p w:rsidR="00586D6D" w:rsidRDefault="00586D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ACA" w:rsidRDefault="00962ACA">
      <w:r>
        <w:separator/>
      </w:r>
    </w:p>
  </w:footnote>
  <w:footnote w:type="continuationSeparator" w:id="0">
    <w:p w:rsidR="00962ACA" w:rsidRDefault="00962A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D6D" w:rsidRDefault="00586D6D">
    <w:pPr>
      <w:pStyle w:val="Header"/>
      <w:rPr>
        <w:lang w:val="sr-Latn-CS"/>
      </w:rPr>
    </w:pPr>
    <w:r>
      <w:pict>
        <v:line id="_x0000_s2051" style="position:absolute;z-index:-3" from="0,12.25pt" to="477pt,12.25pt" strokecolor="silver" strokeweight=".35mm">
          <v:stroke color2="#3f3f3f" joinstyle="miter"/>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52A47A8"/>
    <w:multiLevelType w:val="hybridMultilevel"/>
    <w:tmpl w:val="66869BE0"/>
    <w:lvl w:ilvl="0" w:tplc="61962CEA">
      <w:numFmt w:val="bullet"/>
      <w:lvlText w:val=""/>
      <w:lvlJc w:val="left"/>
      <w:pPr>
        <w:ind w:left="535" w:hanging="428"/>
      </w:pPr>
      <w:rPr>
        <w:rFonts w:ascii="Symbol" w:eastAsia="Symbol" w:hAnsi="Symbol" w:cs="Symbol" w:hint="default"/>
        <w:w w:val="100"/>
        <w:sz w:val="24"/>
        <w:szCs w:val="24"/>
      </w:rPr>
    </w:lvl>
    <w:lvl w:ilvl="1" w:tplc="83E21B7C">
      <w:numFmt w:val="bullet"/>
      <w:lvlText w:val="•"/>
      <w:lvlJc w:val="left"/>
      <w:pPr>
        <w:ind w:left="949" w:hanging="428"/>
      </w:pPr>
      <w:rPr>
        <w:rFonts w:hint="default"/>
      </w:rPr>
    </w:lvl>
    <w:lvl w:ilvl="2" w:tplc="E5B26CA6">
      <w:numFmt w:val="bullet"/>
      <w:lvlText w:val="•"/>
      <w:lvlJc w:val="left"/>
      <w:pPr>
        <w:ind w:left="1359" w:hanging="428"/>
      </w:pPr>
      <w:rPr>
        <w:rFonts w:hint="default"/>
      </w:rPr>
    </w:lvl>
    <w:lvl w:ilvl="3" w:tplc="A7D642D4">
      <w:numFmt w:val="bullet"/>
      <w:lvlText w:val="•"/>
      <w:lvlJc w:val="left"/>
      <w:pPr>
        <w:ind w:left="1769" w:hanging="428"/>
      </w:pPr>
      <w:rPr>
        <w:rFonts w:hint="default"/>
      </w:rPr>
    </w:lvl>
    <w:lvl w:ilvl="4" w:tplc="1FAC8F68">
      <w:numFmt w:val="bullet"/>
      <w:lvlText w:val="•"/>
      <w:lvlJc w:val="left"/>
      <w:pPr>
        <w:ind w:left="2178" w:hanging="428"/>
      </w:pPr>
      <w:rPr>
        <w:rFonts w:hint="default"/>
      </w:rPr>
    </w:lvl>
    <w:lvl w:ilvl="5" w:tplc="EAAAFF3E">
      <w:numFmt w:val="bullet"/>
      <w:lvlText w:val="•"/>
      <w:lvlJc w:val="left"/>
      <w:pPr>
        <w:ind w:left="2588" w:hanging="428"/>
      </w:pPr>
      <w:rPr>
        <w:rFonts w:hint="default"/>
      </w:rPr>
    </w:lvl>
    <w:lvl w:ilvl="6" w:tplc="8E9687B2">
      <w:numFmt w:val="bullet"/>
      <w:lvlText w:val="•"/>
      <w:lvlJc w:val="left"/>
      <w:pPr>
        <w:ind w:left="2998" w:hanging="428"/>
      </w:pPr>
      <w:rPr>
        <w:rFonts w:hint="default"/>
      </w:rPr>
    </w:lvl>
    <w:lvl w:ilvl="7" w:tplc="3E107558">
      <w:numFmt w:val="bullet"/>
      <w:lvlText w:val="•"/>
      <w:lvlJc w:val="left"/>
      <w:pPr>
        <w:ind w:left="3407" w:hanging="428"/>
      </w:pPr>
      <w:rPr>
        <w:rFonts w:hint="default"/>
      </w:rPr>
    </w:lvl>
    <w:lvl w:ilvl="8" w:tplc="13A86D1A">
      <w:numFmt w:val="bullet"/>
      <w:lvlText w:val="•"/>
      <w:lvlJc w:val="left"/>
      <w:pPr>
        <w:ind w:left="3817" w:hanging="428"/>
      </w:pPr>
      <w:rPr>
        <w:rFonts w:hint="default"/>
      </w:rPr>
    </w:lvl>
  </w:abstractNum>
  <w:abstractNum w:abstractNumId="4">
    <w:nsid w:val="096B72C7"/>
    <w:multiLevelType w:val="hybridMultilevel"/>
    <w:tmpl w:val="F9863BE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0EE76D80"/>
    <w:multiLevelType w:val="multilevel"/>
    <w:tmpl w:val="C90A32C6"/>
    <w:lvl w:ilvl="0">
      <w:start w:val="1"/>
      <w:numFmt w:val="decimal"/>
      <w:lvlText w:val="%1."/>
      <w:lvlJc w:val="left"/>
      <w:pPr>
        <w:ind w:left="360" w:hanging="360"/>
      </w:pPr>
      <w:rPr>
        <w:b/>
      </w:rPr>
    </w:lvl>
    <w:lvl w:ilvl="1">
      <w:start w:val="1"/>
      <w:numFmt w:val="decimal"/>
      <w:isLgl/>
      <w:lvlText w:val="%1.%2."/>
      <w:lvlJc w:val="left"/>
      <w:pPr>
        <w:ind w:left="779"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0FEC0B49"/>
    <w:multiLevelType w:val="hybridMultilevel"/>
    <w:tmpl w:val="4D10BA46"/>
    <w:lvl w:ilvl="0" w:tplc="9D78B66E">
      <w:start w:val="1"/>
      <w:numFmt w:val="decimal"/>
      <w:lvlText w:val="%1."/>
      <w:lvlJc w:val="left"/>
      <w:pPr>
        <w:ind w:left="88" w:hanging="360"/>
      </w:pPr>
    </w:lvl>
    <w:lvl w:ilvl="1" w:tplc="04090019">
      <w:start w:val="1"/>
      <w:numFmt w:val="lowerLetter"/>
      <w:lvlText w:val="%2."/>
      <w:lvlJc w:val="left"/>
      <w:pPr>
        <w:ind w:left="808" w:hanging="360"/>
      </w:pPr>
    </w:lvl>
    <w:lvl w:ilvl="2" w:tplc="0409001B">
      <w:start w:val="1"/>
      <w:numFmt w:val="lowerRoman"/>
      <w:lvlText w:val="%3."/>
      <w:lvlJc w:val="right"/>
      <w:pPr>
        <w:ind w:left="1528" w:hanging="180"/>
      </w:pPr>
    </w:lvl>
    <w:lvl w:ilvl="3" w:tplc="0409000F">
      <w:start w:val="1"/>
      <w:numFmt w:val="decimal"/>
      <w:lvlText w:val="%4."/>
      <w:lvlJc w:val="left"/>
      <w:pPr>
        <w:ind w:left="2248" w:hanging="360"/>
      </w:pPr>
    </w:lvl>
    <w:lvl w:ilvl="4" w:tplc="04090019">
      <w:start w:val="1"/>
      <w:numFmt w:val="lowerLetter"/>
      <w:lvlText w:val="%5."/>
      <w:lvlJc w:val="left"/>
      <w:pPr>
        <w:ind w:left="2968" w:hanging="360"/>
      </w:pPr>
    </w:lvl>
    <w:lvl w:ilvl="5" w:tplc="0409001B">
      <w:start w:val="1"/>
      <w:numFmt w:val="lowerRoman"/>
      <w:lvlText w:val="%6."/>
      <w:lvlJc w:val="right"/>
      <w:pPr>
        <w:ind w:left="3688" w:hanging="180"/>
      </w:pPr>
    </w:lvl>
    <w:lvl w:ilvl="6" w:tplc="0409000F">
      <w:start w:val="1"/>
      <w:numFmt w:val="decimal"/>
      <w:lvlText w:val="%7."/>
      <w:lvlJc w:val="left"/>
      <w:pPr>
        <w:ind w:left="4408" w:hanging="360"/>
      </w:pPr>
    </w:lvl>
    <w:lvl w:ilvl="7" w:tplc="04090019">
      <w:start w:val="1"/>
      <w:numFmt w:val="lowerLetter"/>
      <w:lvlText w:val="%8."/>
      <w:lvlJc w:val="left"/>
      <w:pPr>
        <w:ind w:left="5128" w:hanging="360"/>
      </w:pPr>
    </w:lvl>
    <w:lvl w:ilvl="8" w:tplc="0409001B">
      <w:start w:val="1"/>
      <w:numFmt w:val="lowerRoman"/>
      <w:lvlText w:val="%9."/>
      <w:lvlJc w:val="right"/>
      <w:pPr>
        <w:ind w:left="5848" w:hanging="180"/>
      </w:pPr>
    </w:lvl>
  </w:abstractNum>
  <w:abstractNum w:abstractNumId="7">
    <w:nsid w:val="117860AD"/>
    <w:multiLevelType w:val="hybridMultilevel"/>
    <w:tmpl w:val="0FB4A9A4"/>
    <w:lvl w:ilvl="0" w:tplc="6F22DB2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5A1755"/>
    <w:multiLevelType w:val="hybridMultilevel"/>
    <w:tmpl w:val="114AB58A"/>
    <w:lvl w:ilvl="0" w:tplc="75C0B04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41C2976"/>
    <w:multiLevelType w:val="hybridMultilevel"/>
    <w:tmpl w:val="7EA62EC8"/>
    <w:lvl w:ilvl="0" w:tplc="18C492E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E0C7432"/>
    <w:multiLevelType w:val="hybridMultilevel"/>
    <w:tmpl w:val="EF761D70"/>
    <w:lvl w:ilvl="0" w:tplc="18C492E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3C14A84"/>
    <w:multiLevelType w:val="hybridMultilevel"/>
    <w:tmpl w:val="8AB0FA18"/>
    <w:lvl w:ilvl="0" w:tplc="F3A6BA2A">
      <w:start w:val="1"/>
      <w:numFmt w:val="decimal"/>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576401"/>
    <w:multiLevelType w:val="hybridMultilevel"/>
    <w:tmpl w:val="74BE0936"/>
    <w:lvl w:ilvl="0" w:tplc="081A0001">
      <w:start w:val="1"/>
      <w:numFmt w:val="bullet"/>
      <w:lvlText w:val=""/>
      <w:lvlJc w:val="left"/>
      <w:pPr>
        <w:ind w:left="1070" w:hanging="360"/>
      </w:pPr>
      <w:rPr>
        <w:rFonts w:ascii="Symbol" w:hAnsi="Symbol" w:hint="default"/>
      </w:rPr>
    </w:lvl>
    <w:lvl w:ilvl="1" w:tplc="081A0003" w:tentative="1">
      <w:start w:val="1"/>
      <w:numFmt w:val="bullet"/>
      <w:lvlText w:val="o"/>
      <w:lvlJc w:val="left"/>
      <w:pPr>
        <w:ind w:left="1790" w:hanging="360"/>
      </w:pPr>
      <w:rPr>
        <w:rFonts w:ascii="Courier New" w:hAnsi="Courier New" w:cs="Courier New" w:hint="default"/>
      </w:rPr>
    </w:lvl>
    <w:lvl w:ilvl="2" w:tplc="081A0005" w:tentative="1">
      <w:start w:val="1"/>
      <w:numFmt w:val="bullet"/>
      <w:lvlText w:val=""/>
      <w:lvlJc w:val="left"/>
      <w:pPr>
        <w:ind w:left="2510" w:hanging="360"/>
      </w:pPr>
      <w:rPr>
        <w:rFonts w:ascii="Wingdings" w:hAnsi="Wingdings" w:hint="default"/>
      </w:rPr>
    </w:lvl>
    <w:lvl w:ilvl="3" w:tplc="081A0001" w:tentative="1">
      <w:start w:val="1"/>
      <w:numFmt w:val="bullet"/>
      <w:lvlText w:val=""/>
      <w:lvlJc w:val="left"/>
      <w:pPr>
        <w:ind w:left="3230" w:hanging="360"/>
      </w:pPr>
      <w:rPr>
        <w:rFonts w:ascii="Symbol" w:hAnsi="Symbol" w:hint="default"/>
      </w:rPr>
    </w:lvl>
    <w:lvl w:ilvl="4" w:tplc="081A0003" w:tentative="1">
      <w:start w:val="1"/>
      <w:numFmt w:val="bullet"/>
      <w:lvlText w:val="o"/>
      <w:lvlJc w:val="left"/>
      <w:pPr>
        <w:ind w:left="3950" w:hanging="360"/>
      </w:pPr>
      <w:rPr>
        <w:rFonts w:ascii="Courier New" w:hAnsi="Courier New" w:cs="Courier New" w:hint="default"/>
      </w:rPr>
    </w:lvl>
    <w:lvl w:ilvl="5" w:tplc="081A0005" w:tentative="1">
      <w:start w:val="1"/>
      <w:numFmt w:val="bullet"/>
      <w:lvlText w:val=""/>
      <w:lvlJc w:val="left"/>
      <w:pPr>
        <w:ind w:left="4670" w:hanging="360"/>
      </w:pPr>
      <w:rPr>
        <w:rFonts w:ascii="Wingdings" w:hAnsi="Wingdings" w:hint="default"/>
      </w:rPr>
    </w:lvl>
    <w:lvl w:ilvl="6" w:tplc="081A0001" w:tentative="1">
      <w:start w:val="1"/>
      <w:numFmt w:val="bullet"/>
      <w:lvlText w:val=""/>
      <w:lvlJc w:val="left"/>
      <w:pPr>
        <w:ind w:left="5390" w:hanging="360"/>
      </w:pPr>
      <w:rPr>
        <w:rFonts w:ascii="Symbol" w:hAnsi="Symbol" w:hint="default"/>
      </w:rPr>
    </w:lvl>
    <w:lvl w:ilvl="7" w:tplc="081A0003" w:tentative="1">
      <w:start w:val="1"/>
      <w:numFmt w:val="bullet"/>
      <w:lvlText w:val="o"/>
      <w:lvlJc w:val="left"/>
      <w:pPr>
        <w:ind w:left="6110" w:hanging="360"/>
      </w:pPr>
      <w:rPr>
        <w:rFonts w:ascii="Courier New" w:hAnsi="Courier New" w:cs="Courier New" w:hint="default"/>
      </w:rPr>
    </w:lvl>
    <w:lvl w:ilvl="8" w:tplc="081A0005" w:tentative="1">
      <w:start w:val="1"/>
      <w:numFmt w:val="bullet"/>
      <w:lvlText w:val=""/>
      <w:lvlJc w:val="left"/>
      <w:pPr>
        <w:ind w:left="6830" w:hanging="360"/>
      </w:pPr>
      <w:rPr>
        <w:rFonts w:ascii="Wingdings" w:hAnsi="Wingdings" w:hint="default"/>
      </w:rPr>
    </w:lvl>
  </w:abstractNum>
  <w:abstractNum w:abstractNumId="13">
    <w:nsid w:val="2C6547B8"/>
    <w:multiLevelType w:val="hybridMultilevel"/>
    <w:tmpl w:val="D9EA9654"/>
    <w:lvl w:ilvl="0" w:tplc="FB4AF23E">
      <w:start w:val="1"/>
      <w:numFmt w:val="decimal"/>
      <w:lvlText w:val="%1."/>
      <w:lvlJc w:val="left"/>
      <w:pPr>
        <w:ind w:left="88" w:hanging="360"/>
      </w:pPr>
    </w:lvl>
    <w:lvl w:ilvl="1" w:tplc="04090019">
      <w:start w:val="1"/>
      <w:numFmt w:val="lowerLetter"/>
      <w:lvlText w:val="%2."/>
      <w:lvlJc w:val="left"/>
      <w:pPr>
        <w:ind w:left="808" w:hanging="360"/>
      </w:pPr>
    </w:lvl>
    <w:lvl w:ilvl="2" w:tplc="0409001B">
      <w:start w:val="1"/>
      <w:numFmt w:val="lowerRoman"/>
      <w:lvlText w:val="%3."/>
      <w:lvlJc w:val="right"/>
      <w:pPr>
        <w:ind w:left="1528" w:hanging="180"/>
      </w:pPr>
    </w:lvl>
    <w:lvl w:ilvl="3" w:tplc="0409000F">
      <w:start w:val="1"/>
      <w:numFmt w:val="decimal"/>
      <w:lvlText w:val="%4."/>
      <w:lvlJc w:val="left"/>
      <w:pPr>
        <w:ind w:left="2248" w:hanging="360"/>
      </w:pPr>
    </w:lvl>
    <w:lvl w:ilvl="4" w:tplc="04090019">
      <w:start w:val="1"/>
      <w:numFmt w:val="lowerLetter"/>
      <w:lvlText w:val="%5."/>
      <w:lvlJc w:val="left"/>
      <w:pPr>
        <w:ind w:left="2968" w:hanging="360"/>
      </w:pPr>
    </w:lvl>
    <w:lvl w:ilvl="5" w:tplc="0409001B">
      <w:start w:val="1"/>
      <w:numFmt w:val="lowerRoman"/>
      <w:lvlText w:val="%6."/>
      <w:lvlJc w:val="right"/>
      <w:pPr>
        <w:ind w:left="3688" w:hanging="180"/>
      </w:pPr>
    </w:lvl>
    <w:lvl w:ilvl="6" w:tplc="0409000F">
      <w:start w:val="1"/>
      <w:numFmt w:val="decimal"/>
      <w:lvlText w:val="%7."/>
      <w:lvlJc w:val="left"/>
      <w:pPr>
        <w:ind w:left="4408" w:hanging="360"/>
      </w:pPr>
    </w:lvl>
    <w:lvl w:ilvl="7" w:tplc="04090019">
      <w:start w:val="1"/>
      <w:numFmt w:val="lowerLetter"/>
      <w:lvlText w:val="%8."/>
      <w:lvlJc w:val="left"/>
      <w:pPr>
        <w:ind w:left="5128" w:hanging="360"/>
      </w:pPr>
    </w:lvl>
    <w:lvl w:ilvl="8" w:tplc="0409001B">
      <w:start w:val="1"/>
      <w:numFmt w:val="lowerRoman"/>
      <w:lvlText w:val="%9."/>
      <w:lvlJc w:val="right"/>
      <w:pPr>
        <w:ind w:left="5848" w:hanging="180"/>
      </w:pPr>
    </w:lvl>
  </w:abstractNum>
  <w:abstractNum w:abstractNumId="14">
    <w:nsid w:val="379E6A7D"/>
    <w:multiLevelType w:val="hybridMultilevel"/>
    <w:tmpl w:val="2B967714"/>
    <w:lvl w:ilvl="0" w:tplc="D6A6324E">
      <w:numFmt w:val="bullet"/>
      <w:lvlText w:val="-"/>
      <w:lvlJc w:val="left"/>
      <w:pPr>
        <w:ind w:left="720" w:hanging="360"/>
      </w:pPr>
      <w:rPr>
        <w:rFonts w:ascii="Times New Roman" w:eastAsia="Lucida Sans Unicode"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91492C"/>
    <w:multiLevelType w:val="hybridMultilevel"/>
    <w:tmpl w:val="5C8243E8"/>
    <w:lvl w:ilvl="0" w:tplc="8C48382A">
      <w:start w:val="1"/>
      <w:numFmt w:val="decimal"/>
      <w:lvlText w:val="%1."/>
      <w:lvlJc w:val="left"/>
      <w:pPr>
        <w:ind w:left="360" w:hanging="360"/>
      </w:pPr>
      <w:rPr>
        <w:rFonts w:hint="default"/>
        <w:b/>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16">
    <w:nsid w:val="4DCB34B8"/>
    <w:multiLevelType w:val="hybridMultilevel"/>
    <w:tmpl w:val="1E564AF0"/>
    <w:lvl w:ilvl="0" w:tplc="2DD2298E">
      <w:start w:val="1"/>
      <w:numFmt w:val="decimal"/>
      <w:lvlText w:val="%1."/>
      <w:lvlJc w:val="left"/>
      <w:pPr>
        <w:ind w:left="54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2B479DE"/>
    <w:multiLevelType w:val="hybridMultilevel"/>
    <w:tmpl w:val="A7F29E14"/>
    <w:lvl w:ilvl="0" w:tplc="081A000F">
      <w:start w:val="1"/>
      <w:numFmt w:val="decimal"/>
      <w:lvlText w:val="%1."/>
      <w:lvlJc w:val="left"/>
      <w:pPr>
        <w:ind w:left="360" w:hanging="360"/>
      </w:pPr>
      <w:rPr>
        <w:rFonts w:hint="default"/>
        <w:b/>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18">
    <w:nsid w:val="537C0169"/>
    <w:multiLevelType w:val="hybridMultilevel"/>
    <w:tmpl w:val="8D964356"/>
    <w:lvl w:ilvl="0" w:tplc="081A0001">
      <w:start w:val="1"/>
      <w:numFmt w:val="bullet"/>
      <w:lvlText w:val=""/>
      <w:lvlJc w:val="left"/>
      <w:pPr>
        <w:ind w:left="1070" w:hanging="360"/>
      </w:pPr>
      <w:rPr>
        <w:rFonts w:ascii="Symbol" w:hAnsi="Symbol" w:hint="default"/>
      </w:rPr>
    </w:lvl>
    <w:lvl w:ilvl="1" w:tplc="081A0003" w:tentative="1">
      <w:start w:val="1"/>
      <w:numFmt w:val="bullet"/>
      <w:lvlText w:val="o"/>
      <w:lvlJc w:val="left"/>
      <w:pPr>
        <w:ind w:left="1790" w:hanging="360"/>
      </w:pPr>
      <w:rPr>
        <w:rFonts w:ascii="Courier New" w:hAnsi="Courier New" w:cs="Courier New" w:hint="default"/>
      </w:rPr>
    </w:lvl>
    <w:lvl w:ilvl="2" w:tplc="081A0005" w:tentative="1">
      <w:start w:val="1"/>
      <w:numFmt w:val="bullet"/>
      <w:lvlText w:val=""/>
      <w:lvlJc w:val="left"/>
      <w:pPr>
        <w:ind w:left="2510" w:hanging="360"/>
      </w:pPr>
      <w:rPr>
        <w:rFonts w:ascii="Wingdings" w:hAnsi="Wingdings" w:hint="default"/>
      </w:rPr>
    </w:lvl>
    <w:lvl w:ilvl="3" w:tplc="081A0001" w:tentative="1">
      <w:start w:val="1"/>
      <w:numFmt w:val="bullet"/>
      <w:lvlText w:val=""/>
      <w:lvlJc w:val="left"/>
      <w:pPr>
        <w:ind w:left="3230" w:hanging="360"/>
      </w:pPr>
      <w:rPr>
        <w:rFonts w:ascii="Symbol" w:hAnsi="Symbol" w:hint="default"/>
      </w:rPr>
    </w:lvl>
    <w:lvl w:ilvl="4" w:tplc="081A0003" w:tentative="1">
      <w:start w:val="1"/>
      <w:numFmt w:val="bullet"/>
      <w:lvlText w:val="o"/>
      <w:lvlJc w:val="left"/>
      <w:pPr>
        <w:ind w:left="3950" w:hanging="360"/>
      </w:pPr>
      <w:rPr>
        <w:rFonts w:ascii="Courier New" w:hAnsi="Courier New" w:cs="Courier New" w:hint="default"/>
      </w:rPr>
    </w:lvl>
    <w:lvl w:ilvl="5" w:tplc="081A0005" w:tentative="1">
      <w:start w:val="1"/>
      <w:numFmt w:val="bullet"/>
      <w:lvlText w:val=""/>
      <w:lvlJc w:val="left"/>
      <w:pPr>
        <w:ind w:left="4670" w:hanging="360"/>
      </w:pPr>
      <w:rPr>
        <w:rFonts w:ascii="Wingdings" w:hAnsi="Wingdings" w:hint="default"/>
      </w:rPr>
    </w:lvl>
    <w:lvl w:ilvl="6" w:tplc="081A0001" w:tentative="1">
      <w:start w:val="1"/>
      <w:numFmt w:val="bullet"/>
      <w:lvlText w:val=""/>
      <w:lvlJc w:val="left"/>
      <w:pPr>
        <w:ind w:left="5390" w:hanging="360"/>
      </w:pPr>
      <w:rPr>
        <w:rFonts w:ascii="Symbol" w:hAnsi="Symbol" w:hint="default"/>
      </w:rPr>
    </w:lvl>
    <w:lvl w:ilvl="7" w:tplc="081A0003" w:tentative="1">
      <w:start w:val="1"/>
      <w:numFmt w:val="bullet"/>
      <w:lvlText w:val="o"/>
      <w:lvlJc w:val="left"/>
      <w:pPr>
        <w:ind w:left="6110" w:hanging="360"/>
      </w:pPr>
      <w:rPr>
        <w:rFonts w:ascii="Courier New" w:hAnsi="Courier New" w:cs="Courier New" w:hint="default"/>
      </w:rPr>
    </w:lvl>
    <w:lvl w:ilvl="8" w:tplc="081A0005" w:tentative="1">
      <w:start w:val="1"/>
      <w:numFmt w:val="bullet"/>
      <w:lvlText w:val=""/>
      <w:lvlJc w:val="left"/>
      <w:pPr>
        <w:ind w:left="6830" w:hanging="360"/>
      </w:pPr>
      <w:rPr>
        <w:rFonts w:ascii="Wingdings" w:hAnsi="Wingdings" w:hint="default"/>
      </w:rPr>
    </w:lvl>
  </w:abstractNum>
  <w:abstractNum w:abstractNumId="19">
    <w:nsid w:val="5687352E"/>
    <w:multiLevelType w:val="hybridMultilevel"/>
    <w:tmpl w:val="39DACB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56925662"/>
    <w:multiLevelType w:val="hybridMultilevel"/>
    <w:tmpl w:val="576A0BF4"/>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21">
    <w:nsid w:val="59060740"/>
    <w:multiLevelType w:val="hybridMultilevel"/>
    <w:tmpl w:val="D0F84550"/>
    <w:lvl w:ilvl="0" w:tplc="39F4BA48">
      <w:start w:val="1"/>
      <w:numFmt w:val="bullet"/>
      <w:lvlText w:val="-"/>
      <w:lvlJc w:val="left"/>
      <w:pPr>
        <w:ind w:left="1440" w:hanging="360"/>
      </w:pPr>
      <w:rPr>
        <w:rFonts w:ascii="Arial" w:eastAsia="Times New Roman" w:hAnsi="Arial" w:cs="Aria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2">
    <w:nsid w:val="590D0D06"/>
    <w:multiLevelType w:val="hybridMultilevel"/>
    <w:tmpl w:val="CD889736"/>
    <w:lvl w:ilvl="0" w:tplc="5EB0F872">
      <w:numFmt w:val="bullet"/>
      <w:lvlText w:val=""/>
      <w:lvlJc w:val="left"/>
      <w:pPr>
        <w:ind w:left="535" w:hanging="428"/>
      </w:pPr>
      <w:rPr>
        <w:rFonts w:ascii="Symbol" w:eastAsia="Symbol" w:hAnsi="Symbol" w:cs="Symbol" w:hint="default"/>
        <w:w w:val="100"/>
        <w:sz w:val="24"/>
        <w:szCs w:val="24"/>
      </w:rPr>
    </w:lvl>
    <w:lvl w:ilvl="1" w:tplc="E62EF7A4">
      <w:numFmt w:val="bullet"/>
      <w:lvlText w:val="•"/>
      <w:lvlJc w:val="left"/>
      <w:pPr>
        <w:ind w:left="949" w:hanging="428"/>
      </w:pPr>
      <w:rPr>
        <w:rFonts w:hint="default"/>
      </w:rPr>
    </w:lvl>
    <w:lvl w:ilvl="2" w:tplc="19BA4E88">
      <w:numFmt w:val="bullet"/>
      <w:lvlText w:val="•"/>
      <w:lvlJc w:val="left"/>
      <w:pPr>
        <w:ind w:left="1359" w:hanging="428"/>
      </w:pPr>
      <w:rPr>
        <w:rFonts w:hint="default"/>
      </w:rPr>
    </w:lvl>
    <w:lvl w:ilvl="3" w:tplc="4EC419D4">
      <w:numFmt w:val="bullet"/>
      <w:lvlText w:val="•"/>
      <w:lvlJc w:val="left"/>
      <w:pPr>
        <w:ind w:left="1769" w:hanging="428"/>
      </w:pPr>
      <w:rPr>
        <w:rFonts w:hint="default"/>
      </w:rPr>
    </w:lvl>
    <w:lvl w:ilvl="4" w:tplc="4B9C338C">
      <w:numFmt w:val="bullet"/>
      <w:lvlText w:val="•"/>
      <w:lvlJc w:val="left"/>
      <w:pPr>
        <w:ind w:left="2178" w:hanging="428"/>
      </w:pPr>
      <w:rPr>
        <w:rFonts w:hint="default"/>
      </w:rPr>
    </w:lvl>
    <w:lvl w:ilvl="5" w:tplc="FED61F58">
      <w:numFmt w:val="bullet"/>
      <w:lvlText w:val="•"/>
      <w:lvlJc w:val="left"/>
      <w:pPr>
        <w:ind w:left="2588" w:hanging="428"/>
      </w:pPr>
      <w:rPr>
        <w:rFonts w:hint="default"/>
      </w:rPr>
    </w:lvl>
    <w:lvl w:ilvl="6" w:tplc="E1784780">
      <w:numFmt w:val="bullet"/>
      <w:lvlText w:val="•"/>
      <w:lvlJc w:val="left"/>
      <w:pPr>
        <w:ind w:left="2998" w:hanging="428"/>
      </w:pPr>
      <w:rPr>
        <w:rFonts w:hint="default"/>
      </w:rPr>
    </w:lvl>
    <w:lvl w:ilvl="7" w:tplc="7506C680">
      <w:numFmt w:val="bullet"/>
      <w:lvlText w:val="•"/>
      <w:lvlJc w:val="left"/>
      <w:pPr>
        <w:ind w:left="3407" w:hanging="428"/>
      </w:pPr>
      <w:rPr>
        <w:rFonts w:hint="default"/>
      </w:rPr>
    </w:lvl>
    <w:lvl w:ilvl="8" w:tplc="C4FEDF1E">
      <w:numFmt w:val="bullet"/>
      <w:lvlText w:val="•"/>
      <w:lvlJc w:val="left"/>
      <w:pPr>
        <w:ind w:left="3817" w:hanging="428"/>
      </w:pPr>
      <w:rPr>
        <w:rFonts w:hint="default"/>
      </w:rPr>
    </w:lvl>
  </w:abstractNum>
  <w:abstractNum w:abstractNumId="23">
    <w:nsid w:val="5E7B53BD"/>
    <w:multiLevelType w:val="hybridMultilevel"/>
    <w:tmpl w:val="8B42C356"/>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4">
    <w:nsid w:val="60653FB0"/>
    <w:multiLevelType w:val="hybridMultilevel"/>
    <w:tmpl w:val="DCA65A72"/>
    <w:lvl w:ilvl="0" w:tplc="FB243864">
      <w:numFmt w:val="bullet"/>
      <w:lvlText w:val="-"/>
      <w:lvlJc w:val="left"/>
      <w:pPr>
        <w:ind w:left="720" w:hanging="360"/>
      </w:pPr>
      <w:rPr>
        <w:rFonts w:ascii="Arial" w:eastAsia="Calibri" w:hAnsi="Arial" w:cs="Aria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5">
    <w:nsid w:val="62220DDA"/>
    <w:multiLevelType w:val="hybridMultilevel"/>
    <w:tmpl w:val="9C16967E"/>
    <w:lvl w:ilvl="0" w:tplc="04090001">
      <w:start w:val="1"/>
      <w:numFmt w:val="bullet"/>
      <w:lvlText w:val=""/>
      <w:lvlJc w:val="left"/>
      <w:pPr>
        <w:ind w:left="2154" w:hanging="360"/>
      </w:pPr>
      <w:rPr>
        <w:rFonts w:ascii="Symbol" w:hAnsi="Symbol" w:hint="default"/>
      </w:rPr>
    </w:lvl>
    <w:lvl w:ilvl="1" w:tplc="04090003" w:tentative="1">
      <w:start w:val="1"/>
      <w:numFmt w:val="bullet"/>
      <w:lvlText w:val="o"/>
      <w:lvlJc w:val="left"/>
      <w:pPr>
        <w:ind w:left="2874" w:hanging="360"/>
      </w:pPr>
      <w:rPr>
        <w:rFonts w:ascii="Courier New" w:hAnsi="Courier New" w:cs="Courier New" w:hint="default"/>
      </w:rPr>
    </w:lvl>
    <w:lvl w:ilvl="2" w:tplc="04090005" w:tentative="1">
      <w:start w:val="1"/>
      <w:numFmt w:val="bullet"/>
      <w:lvlText w:val=""/>
      <w:lvlJc w:val="left"/>
      <w:pPr>
        <w:ind w:left="3594" w:hanging="360"/>
      </w:pPr>
      <w:rPr>
        <w:rFonts w:ascii="Wingdings" w:hAnsi="Wingdings" w:hint="default"/>
      </w:rPr>
    </w:lvl>
    <w:lvl w:ilvl="3" w:tplc="04090001" w:tentative="1">
      <w:start w:val="1"/>
      <w:numFmt w:val="bullet"/>
      <w:lvlText w:val=""/>
      <w:lvlJc w:val="left"/>
      <w:pPr>
        <w:ind w:left="4314" w:hanging="360"/>
      </w:pPr>
      <w:rPr>
        <w:rFonts w:ascii="Symbol" w:hAnsi="Symbol" w:hint="default"/>
      </w:rPr>
    </w:lvl>
    <w:lvl w:ilvl="4" w:tplc="04090003" w:tentative="1">
      <w:start w:val="1"/>
      <w:numFmt w:val="bullet"/>
      <w:lvlText w:val="o"/>
      <w:lvlJc w:val="left"/>
      <w:pPr>
        <w:ind w:left="5034" w:hanging="360"/>
      </w:pPr>
      <w:rPr>
        <w:rFonts w:ascii="Courier New" w:hAnsi="Courier New" w:cs="Courier New" w:hint="default"/>
      </w:rPr>
    </w:lvl>
    <w:lvl w:ilvl="5" w:tplc="04090005" w:tentative="1">
      <w:start w:val="1"/>
      <w:numFmt w:val="bullet"/>
      <w:lvlText w:val=""/>
      <w:lvlJc w:val="left"/>
      <w:pPr>
        <w:ind w:left="5754" w:hanging="360"/>
      </w:pPr>
      <w:rPr>
        <w:rFonts w:ascii="Wingdings" w:hAnsi="Wingdings" w:hint="default"/>
      </w:rPr>
    </w:lvl>
    <w:lvl w:ilvl="6" w:tplc="04090001" w:tentative="1">
      <w:start w:val="1"/>
      <w:numFmt w:val="bullet"/>
      <w:lvlText w:val=""/>
      <w:lvlJc w:val="left"/>
      <w:pPr>
        <w:ind w:left="6474" w:hanging="360"/>
      </w:pPr>
      <w:rPr>
        <w:rFonts w:ascii="Symbol" w:hAnsi="Symbol" w:hint="default"/>
      </w:rPr>
    </w:lvl>
    <w:lvl w:ilvl="7" w:tplc="04090003" w:tentative="1">
      <w:start w:val="1"/>
      <w:numFmt w:val="bullet"/>
      <w:lvlText w:val="o"/>
      <w:lvlJc w:val="left"/>
      <w:pPr>
        <w:ind w:left="7194" w:hanging="360"/>
      </w:pPr>
      <w:rPr>
        <w:rFonts w:ascii="Courier New" w:hAnsi="Courier New" w:cs="Courier New" w:hint="default"/>
      </w:rPr>
    </w:lvl>
    <w:lvl w:ilvl="8" w:tplc="04090005" w:tentative="1">
      <w:start w:val="1"/>
      <w:numFmt w:val="bullet"/>
      <w:lvlText w:val=""/>
      <w:lvlJc w:val="left"/>
      <w:pPr>
        <w:ind w:left="7914" w:hanging="360"/>
      </w:pPr>
      <w:rPr>
        <w:rFonts w:ascii="Wingdings" w:hAnsi="Wingdings" w:hint="default"/>
      </w:rPr>
    </w:lvl>
  </w:abstractNum>
  <w:abstractNum w:abstractNumId="26">
    <w:nsid w:val="64CA59ED"/>
    <w:multiLevelType w:val="hybridMultilevel"/>
    <w:tmpl w:val="281656AA"/>
    <w:lvl w:ilvl="0" w:tplc="36AA6CC4">
      <w:start w:val="1"/>
      <w:numFmt w:val="bullet"/>
      <w:lvlText w:val="-"/>
      <w:lvlJc w:val="left"/>
      <w:pPr>
        <w:ind w:left="1430" w:hanging="360"/>
      </w:pPr>
      <w:rPr>
        <w:rFonts w:ascii="Times New Roman" w:eastAsia="Lucida Sans Unicode" w:hAnsi="Times New Roman" w:cs="Times New Roman" w:hint="default"/>
      </w:rPr>
    </w:lvl>
    <w:lvl w:ilvl="1" w:tplc="081A0003" w:tentative="1">
      <w:start w:val="1"/>
      <w:numFmt w:val="bullet"/>
      <w:lvlText w:val="o"/>
      <w:lvlJc w:val="left"/>
      <w:pPr>
        <w:ind w:left="2150" w:hanging="360"/>
      </w:pPr>
      <w:rPr>
        <w:rFonts w:ascii="Courier New" w:hAnsi="Courier New" w:cs="Courier New" w:hint="default"/>
      </w:rPr>
    </w:lvl>
    <w:lvl w:ilvl="2" w:tplc="081A0005" w:tentative="1">
      <w:start w:val="1"/>
      <w:numFmt w:val="bullet"/>
      <w:lvlText w:val=""/>
      <w:lvlJc w:val="left"/>
      <w:pPr>
        <w:ind w:left="2870" w:hanging="360"/>
      </w:pPr>
      <w:rPr>
        <w:rFonts w:ascii="Wingdings" w:hAnsi="Wingdings" w:hint="default"/>
      </w:rPr>
    </w:lvl>
    <w:lvl w:ilvl="3" w:tplc="081A0001" w:tentative="1">
      <w:start w:val="1"/>
      <w:numFmt w:val="bullet"/>
      <w:lvlText w:val=""/>
      <w:lvlJc w:val="left"/>
      <w:pPr>
        <w:ind w:left="3590" w:hanging="360"/>
      </w:pPr>
      <w:rPr>
        <w:rFonts w:ascii="Symbol" w:hAnsi="Symbol" w:hint="default"/>
      </w:rPr>
    </w:lvl>
    <w:lvl w:ilvl="4" w:tplc="081A0003" w:tentative="1">
      <w:start w:val="1"/>
      <w:numFmt w:val="bullet"/>
      <w:lvlText w:val="o"/>
      <w:lvlJc w:val="left"/>
      <w:pPr>
        <w:ind w:left="4310" w:hanging="360"/>
      </w:pPr>
      <w:rPr>
        <w:rFonts w:ascii="Courier New" w:hAnsi="Courier New" w:cs="Courier New" w:hint="default"/>
      </w:rPr>
    </w:lvl>
    <w:lvl w:ilvl="5" w:tplc="081A0005" w:tentative="1">
      <w:start w:val="1"/>
      <w:numFmt w:val="bullet"/>
      <w:lvlText w:val=""/>
      <w:lvlJc w:val="left"/>
      <w:pPr>
        <w:ind w:left="5030" w:hanging="360"/>
      </w:pPr>
      <w:rPr>
        <w:rFonts w:ascii="Wingdings" w:hAnsi="Wingdings" w:hint="default"/>
      </w:rPr>
    </w:lvl>
    <w:lvl w:ilvl="6" w:tplc="081A0001" w:tentative="1">
      <w:start w:val="1"/>
      <w:numFmt w:val="bullet"/>
      <w:lvlText w:val=""/>
      <w:lvlJc w:val="left"/>
      <w:pPr>
        <w:ind w:left="5750" w:hanging="360"/>
      </w:pPr>
      <w:rPr>
        <w:rFonts w:ascii="Symbol" w:hAnsi="Symbol" w:hint="default"/>
      </w:rPr>
    </w:lvl>
    <w:lvl w:ilvl="7" w:tplc="081A0003" w:tentative="1">
      <w:start w:val="1"/>
      <w:numFmt w:val="bullet"/>
      <w:lvlText w:val="o"/>
      <w:lvlJc w:val="left"/>
      <w:pPr>
        <w:ind w:left="6470" w:hanging="360"/>
      </w:pPr>
      <w:rPr>
        <w:rFonts w:ascii="Courier New" w:hAnsi="Courier New" w:cs="Courier New" w:hint="default"/>
      </w:rPr>
    </w:lvl>
    <w:lvl w:ilvl="8" w:tplc="081A0005" w:tentative="1">
      <w:start w:val="1"/>
      <w:numFmt w:val="bullet"/>
      <w:lvlText w:val=""/>
      <w:lvlJc w:val="left"/>
      <w:pPr>
        <w:ind w:left="7190" w:hanging="360"/>
      </w:pPr>
      <w:rPr>
        <w:rFonts w:ascii="Wingdings" w:hAnsi="Wingdings" w:hint="default"/>
      </w:rPr>
    </w:lvl>
  </w:abstractNum>
  <w:abstractNum w:abstractNumId="27">
    <w:nsid w:val="66B8624D"/>
    <w:multiLevelType w:val="hybridMultilevel"/>
    <w:tmpl w:val="B28C507C"/>
    <w:lvl w:ilvl="0" w:tplc="97F89B2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933259D"/>
    <w:multiLevelType w:val="hybridMultilevel"/>
    <w:tmpl w:val="73F27B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E3A7DD3"/>
    <w:multiLevelType w:val="multilevel"/>
    <w:tmpl w:val="2E7832E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nsid w:val="6F2E1A12"/>
    <w:multiLevelType w:val="hybridMultilevel"/>
    <w:tmpl w:val="269805CE"/>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31">
    <w:nsid w:val="6FA8561B"/>
    <w:multiLevelType w:val="hybridMultilevel"/>
    <w:tmpl w:val="301AD9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11326C9"/>
    <w:multiLevelType w:val="hybridMultilevel"/>
    <w:tmpl w:val="4036A382"/>
    <w:lvl w:ilvl="0" w:tplc="4DCE33B2">
      <w:start w:val="1"/>
      <w:numFmt w:val="decimal"/>
      <w:lvlText w:val="%1."/>
      <w:lvlJc w:val="left"/>
      <w:pPr>
        <w:ind w:left="720" w:hanging="360"/>
      </w:pPr>
      <w:rPr>
        <w:rFonts w:hint="default"/>
        <w:b/>
      </w:rPr>
    </w:lvl>
    <w:lvl w:ilvl="1" w:tplc="19EA9188">
      <w:start w:val="1"/>
      <w:numFmt w:val="decimal"/>
      <w:lvlText w:val="%2)"/>
      <w:lvlJc w:val="left"/>
      <w:pPr>
        <w:ind w:left="720" w:hanging="720"/>
      </w:pPr>
      <w:rPr>
        <w:rFonts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3">
    <w:nsid w:val="726B4A37"/>
    <w:multiLevelType w:val="hybridMultilevel"/>
    <w:tmpl w:val="E084CE0C"/>
    <w:lvl w:ilvl="0" w:tplc="161A3B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6E50461"/>
    <w:multiLevelType w:val="hybridMultilevel"/>
    <w:tmpl w:val="58F67264"/>
    <w:lvl w:ilvl="0" w:tplc="F2F08C9E">
      <w:numFmt w:val="bullet"/>
      <w:lvlText w:val=""/>
      <w:lvlJc w:val="left"/>
      <w:pPr>
        <w:ind w:left="822" w:hanging="360"/>
      </w:pPr>
      <w:rPr>
        <w:rFonts w:hint="default"/>
        <w:w w:val="100"/>
      </w:rPr>
    </w:lvl>
    <w:lvl w:ilvl="1" w:tplc="217E2ACC">
      <w:numFmt w:val="bullet"/>
      <w:lvlText w:val=""/>
      <w:lvlJc w:val="left"/>
      <w:pPr>
        <w:ind w:left="1542" w:hanging="720"/>
      </w:pPr>
      <w:rPr>
        <w:rFonts w:ascii="Symbol" w:eastAsia="Symbol" w:hAnsi="Symbol" w:cs="Symbol" w:hint="default"/>
        <w:w w:val="100"/>
        <w:sz w:val="24"/>
        <w:szCs w:val="24"/>
      </w:rPr>
    </w:lvl>
    <w:lvl w:ilvl="2" w:tplc="53E4A97E">
      <w:numFmt w:val="bullet"/>
      <w:lvlText w:val="•"/>
      <w:lvlJc w:val="left"/>
      <w:pPr>
        <w:ind w:left="2437" w:hanging="720"/>
      </w:pPr>
      <w:rPr>
        <w:rFonts w:hint="default"/>
      </w:rPr>
    </w:lvl>
    <w:lvl w:ilvl="3" w:tplc="B61A78CE">
      <w:numFmt w:val="bullet"/>
      <w:lvlText w:val="•"/>
      <w:lvlJc w:val="left"/>
      <w:pPr>
        <w:ind w:left="3335" w:hanging="720"/>
      </w:pPr>
      <w:rPr>
        <w:rFonts w:hint="default"/>
      </w:rPr>
    </w:lvl>
    <w:lvl w:ilvl="4" w:tplc="E85215FA">
      <w:numFmt w:val="bullet"/>
      <w:lvlText w:val="•"/>
      <w:lvlJc w:val="left"/>
      <w:pPr>
        <w:ind w:left="4233" w:hanging="720"/>
      </w:pPr>
      <w:rPr>
        <w:rFonts w:hint="default"/>
      </w:rPr>
    </w:lvl>
    <w:lvl w:ilvl="5" w:tplc="8C82C760">
      <w:numFmt w:val="bullet"/>
      <w:lvlText w:val="•"/>
      <w:lvlJc w:val="left"/>
      <w:pPr>
        <w:ind w:left="5131" w:hanging="720"/>
      </w:pPr>
      <w:rPr>
        <w:rFonts w:hint="default"/>
      </w:rPr>
    </w:lvl>
    <w:lvl w:ilvl="6" w:tplc="4C3289A8">
      <w:numFmt w:val="bullet"/>
      <w:lvlText w:val="•"/>
      <w:lvlJc w:val="left"/>
      <w:pPr>
        <w:ind w:left="6028" w:hanging="720"/>
      </w:pPr>
      <w:rPr>
        <w:rFonts w:hint="default"/>
      </w:rPr>
    </w:lvl>
    <w:lvl w:ilvl="7" w:tplc="8B6C11CE">
      <w:numFmt w:val="bullet"/>
      <w:lvlText w:val="•"/>
      <w:lvlJc w:val="left"/>
      <w:pPr>
        <w:ind w:left="6926" w:hanging="720"/>
      </w:pPr>
      <w:rPr>
        <w:rFonts w:hint="default"/>
      </w:rPr>
    </w:lvl>
    <w:lvl w:ilvl="8" w:tplc="61D0D682">
      <w:numFmt w:val="bullet"/>
      <w:lvlText w:val="•"/>
      <w:lvlJc w:val="left"/>
      <w:pPr>
        <w:ind w:left="7824" w:hanging="720"/>
      </w:pPr>
      <w:rPr>
        <w:rFonts w:hint="default"/>
      </w:rPr>
    </w:lvl>
  </w:abstractNum>
  <w:abstractNum w:abstractNumId="35">
    <w:nsid w:val="7B413914"/>
    <w:multiLevelType w:val="hybridMultilevel"/>
    <w:tmpl w:val="36A82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22460A"/>
    <w:multiLevelType w:val="hybridMultilevel"/>
    <w:tmpl w:val="4528A0DE"/>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37">
    <w:nsid w:val="7F924FB9"/>
    <w:multiLevelType w:val="hybridMultilevel"/>
    <w:tmpl w:val="8BB29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7"/>
  </w:num>
  <w:num w:numId="8">
    <w:abstractNumId w:val="14"/>
  </w:num>
  <w:num w:numId="9">
    <w:abstractNumId w:val="11"/>
  </w:num>
  <w:num w:numId="10">
    <w:abstractNumId w:val="29"/>
  </w:num>
  <w:num w:numId="11">
    <w:abstractNumId w:val="36"/>
  </w:num>
  <w:num w:numId="12">
    <w:abstractNumId w:val="21"/>
  </w:num>
  <w:num w:numId="13">
    <w:abstractNumId w:val="30"/>
  </w:num>
  <w:num w:numId="14">
    <w:abstractNumId w:val="19"/>
  </w:num>
  <w:num w:numId="15">
    <w:abstractNumId w:val="25"/>
  </w:num>
  <w:num w:numId="16">
    <w:abstractNumId w:val="14"/>
  </w:num>
  <w:num w:numId="17">
    <w:abstractNumId w:val="8"/>
  </w:num>
  <w:num w:numId="18">
    <w:abstractNumId w:val="24"/>
  </w:num>
  <w:num w:numId="19">
    <w:abstractNumId w:val="17"/>
  </w:num>
  <w:num w:numId="20">
    <w:abstractNumId w:val="10"/>
  </w:num>
  <w:num w:numId="21">
    <w:abstractNumId w:val="31"/>
  </w:num>
  <w:num w:numId="22">
    <w:abstractNumId w:val="9"/>
  </w:num>
  <w:num w:numId="23">
    <w:abstractNumId w:val="28"/>
  </w:num>
  <w:num w:numId="24">
    <w:abstractNumId w:val="16"/>
  </w:num>
  <w:num w:numId="25">
    <w:abstractNumId w:val="37"/>
  </w:num>
  <w:num w:numId="26">
    <w:abstractNumId w:val="34"/>
  </w:num>
  <w:num w:numId="27">
    <w:abstractNumId w:val="35"/>
  </w:num>
  <w:num w:numId="28">
    <w:abstractNumId w:val="27"/>
  </w:num>
  <w:num w:numId="29">
    <w:abstractNumId w:val="5"/>
  </w:num>
  <w:num w:numId="30">
    <w:abstractNumId w:val="15"/>
  </w:num>
  <w:num w:numId="31">
    <w:abstractNumId w:val="23"/>
  </w:num>
  <w:num w:numId="32">
    <w:abstractNumId w:val="32"/>
  </w:num>
  <w:num w:numId="33">
    <w:abstractNumId w:val="20"/>
  </w:num>
  <w:num w:numId="34">
    <w:abstractNumId w:val="18"/>
  </w:num>
  <w:num w:numId="35">
    <w:abstractNumId w:val="12"/>
  </w:num>
  <w:num w:numId="36">
    <w:abstractNumId w:val="26"/>
  </w:num>
  <w:num w:numId="37">
    <w:abstractNumId w:val="22"/>
  </w:num>
  <w:num w:numId="38">
    <w:abstractNumId w:val="3"/>
  </w:num>
  <w:num w:numId="39">
    <w:abstractNumId w:val="4"/>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4FFE"/>
    <w:rsid w:val="00005032"/>
    <w:rsid w:val="00024CC5"/>
    <w:rsid w:val="00027653"/>
    <w:rsid w:val="00030F4F"/>
    <w:rsid w:val="00031E84"/>
    <w:rsid w:val="00032B23"/>
    <w:rsid w:val="000333E1"/>
    <w:rsid w:val="00037255"/>
    <w:rsid w:val="0004074F"/>
    <w:rsid w:val="0004311F"/>
    <w:rsid w:val="00051637"/>
    <w:rsid w:val="000630ED"/>
    <w:rsid w:val="0008391E"/>
    <w:rsid w:val="00085932"/>
    <w:rsid w:val="00091615"/>
    <w:rsid w:val="00092485"/>
    <w:rsid w:val="00096347"/>
    <w:rsid w:val="000A3480"/>
    <w:rsid w:val="000B1C3E"/>
    <w:rsid w:val="000C10A2"/>
    <w:rsid w:val="000C11ED"/>
    <w:rsid w:val="000C21E2"/>
    <w:rsid w:val="000C4257"/>
    <w:rsid w:val="000C5024"/>
    <w:rsid w:val="000D21CA"/>
    <w:rsid w:val="000D3D30"/>
    <w:rsid w:val="000D40F4"/>
    <w:rsid w:val="000D4F18"/>
    <w:rsid w:val="000D52EC"/>
    <w:rsid w:val="000D7A66"/>
    <w:rsid w:val="000E664D"/>
    <w:rsid w:val="000E6D66"/>
    <w:rsid w:val="000F7097"/>
    <w:rsid w:val="00102A46"/>
    <w:rsid w:val="001061D1"/>
    <w:rsid w:val="001169D3"/>
    <w:rsid w:val="00116AA0"/>
    <w:rsid w:val="00117118"/>
    <w:rsid w:val="001357A0"/>
    <w:rsid w:val="00136877"/>
    <w:rsid w:val="0013798E"/>
    <w:rsid w:val="00140351"/>
    <w:rsid w:val="00145AD1"/>
    <w:rsid w:val="0015014C"/>
    <w:rsid w:val="00151F14"/>
    <w:rsid w:val="00152176"/>
    <w:rsid w:val="001628DB"/>
    <w:rsid w:val="001649B8"/>
    <w:rsid w:val="001748FB"/>
    <w:rsid w:val="00181A36"/>
    <w:rsid w:val="00185828"/>
    <w:rsid w:val="0019323F"/>
    <w:rsid w:val="00196B8E"/>
    <w:rsid w:val="001B2C0C"/>
    <w:rsid w:val="001B5BC7"/>
    <w:rsid w:val="001C05BC"/>
    <w:rsid w:val="001C5DE9"/>
    <w:rsid w:val="001C735F"/>
    <w:rsid w:val="001D5118"/>
    <w:rsid w:val="001D57BE"/>
    <w:rsid w:val="001D7DB5"/>
    <w:rsid w:val="001E2B02"/>
    <w:rsid w:val="001F4B3F"/>
    <w:rsid w:val="001F64AB"/>
    <w:rsid w:val="00200C82"/>
    <w:rsid w:val="002207B0"/>
    <w:rsid w:val="00227A39"/>
    <w:rsid w:val="002333F0"/>
    <w:rsid w:val="00241B75"/>
    <w:rsid w:val="00242D88"/>
    <w:rsid w:val="00244499"/>
    <w:rsid w:val="00250488"/>
    <w:rsid w:val="00253B1B"/>
    <w:rsid w:val="0025470E"/>
    <w:rsid w:val="002608F9"/>
    <w:rsid w:val="00266515"/>
    <w:rsid w:val="00266DB0"/>
    <w:rsid w:val="00276FC3"/>
    <w:rsid w:val="002777E2"/>
    <w:rsid w:val="00282E43"/>
    <w:rsid w:val="00286012"/>
    <w:rsid w:val="00294353"/>
    <w:rsid w:val="002A0C4A"/>
    <w:rsid w:val="002B2034"/>
    <w:rsid w:val="002B3B69"/>
    <w:rsid w:val="002C06C6"/>
    <w:rsid w:val="002C18CC"/>
    <w:rsid w:val="002D41FA"/>
    <w:rsid w:val="002D4B18"/>
    <w:rsid w:val="002D554B"/>
    <w:rsid w:val="002D5CFC"/>
    <w:rsid w:val="002D5E41"/>
    <w:rsid w:val="002D6E95"/>
    <w:rsid w:val="002E1AEF"/>
    <w:rsid w:val="002E70D8"/>
    <w:rsid w:val="002F4FFE"/>
    <w:rsid w:val="002F537A"/>
    <w:rsid w:val="002F77DF"/>
    <w:rsid w:val="00301F6A"/>
    <w:rsid w:val="003023A5"/>
    <w:rsid w:val="00322A18"/>
    <w:rsid w:val="003251FD"/>
    <w:rsid w:val="003262E3"/>
    <w:rsid w:val="003269E4"/>
    <w:rsid w:val="00332077"/>
    <w:rsid w:val="0033427F"/>
    <w:rsid w:val="00334920"/>
    <w:rsid w:val="00346A77"/>
    <w:rsid w:val="0034729D"/>
    <w:rsid w:val="0035102C"/>
    <w:rsid w:val="0035473E"/>
    <w:rsid w:val="003550F3"/>
    <w:rsid w:val="003554EF"/>
    <w:rsid w:val="00356BBD"/>
    <w:rsid w:val="00363EED"/>
    <w:rsid w:val="00372AC5"/>
    <w:rsid w:val="003755C4"/>
    <w:rsid w:val="00377477"/>
    <w:rsid w:val="00381036"/>
    <w:rsid w:val="00381CA9"/>
    <w:rsid w:val="003A0635"/>
    <w:rsid w:val="003C4CF1"/>
    <w:rsid w:val="003C72D8"/>
    <w:rsid w:val="003E2DDC"/>
    <w:rsid w:val="003E70CA"/>
    <w:rsid w:val="003F0CE3"/>
    <w:rsid w:val="003F4C2C"/>
    <w:rsid w:val="00401340"/>
    <w:rsid w:val="004048FB"/>
    <w:rsid w:val="004061C9"/>
    <w:rsid w:val="0041115C"/>
    <w:rsid w:val="00411238"/>
    <w:rsid w:val="0041534D"/>
    <w:rsid w:val="004211CE"/>
    <w:rsid w:val="00430572"/>
    <w:rsid w:val="00431DEE"/>
    <w:rsid w:val="004477BD"/>
    <w:rsid w:val="00447B3E"/>
    <w:rsid w:val="0045417D"/>
    <w:rsid w:val="00454332"/>
    <w:rsid w:val="00462950"/>
    <w:rsid w:val="00462B3F"/>
    <w:rsid w:val="00464462"/>
    <w:rsid w:val="00473FED"/>
    <w:rsid w:val="0047727D"/>
    <w:rsid w:val="004A412F"/>
    <w:rsid w:val="004B0CD2"/>
    <w:rsid w:val="004B383A"/>
    <w:rsid w:val="004B485C"/>
    <w:rsid w:val="004B62B8"/>
    <w:rsid w:val="004C1C7E"/>
    <w:rsid w:val="004D37FB"/>
    <w:rsid w:val="004E4A1D"/>
    <w:rsid w:val="004E6261"/>
    <w:rsid w:val="004F4958"/>
    <w:rsid w:val="00500267"/>
    <w:rsid w:val="005109EC"/>
    <w:rsid w:val="00511282"/>
    <w:rsid w:val="0052378D"/>
    <w:rsid w:val="00523FE5"/>
    <w:rsid w:val="005305DB"/>
    <w:rsid w:val="00531F8B"/>
    <w:rsid w:val="005336DC"/>
    <w:rsid w:val="0053696A"/>
    <w:rsid w:val="00547649"/>
    <w:rsid w:val="00550E19"/>
    <w:rsid w:val="00560A67"/>
    <w:rsid w:val="00561A72"/>
    <w:rsid w:val="0056283D"/>
    <w:rsid w:val="00562EBA"/>
    <w:rsid w:val="00570988"/>
    <w:rsid w:val="0057171B"/>
    <w:rsid w:val="0057176A"/>
    <w:rsid w:val="005722D0"/>
    <w:rsid w:val="00573B09"/>
    <w:rsid w:val="00574081"/>
    <w:rsid w:val="00574FE9"/>
    <w:rsid w:val="00575888"/>
    <w:rsid w:val="005860F6"/>
    <w:rsid w:val="0058685F"/>
    <w:rsid w:val="00586D6D"/>
    <w:rsid w:val="005940C8"/>
    <w:rsid w:val="0059597B"/>
    <w:rsid w:val="005A0D87"/>
    <w:rsid w:val="005A1B0E"/>
    <w:rsid w:val="005C2FBF"/>
    <w:rsid w:val="005C4A16"/>
    <w:rsid w:val="005D1177"/>
    <w:rsid w:val="005D5E2F"/>
    <w:rsid w:val="005E3ABC"/>
    <w:rsid w:val="005E7053"/>
    <w:rsid w:val="005F0A59"/>
    <w:rsid w:val="005F3E73"/>
    <w:rsid w:val="005F424F"/>
    <w:rsid w:val="005F4918"/>
    <w:rsid w:val="00604466"/>
    <w:rsid w:val="00614090"/>
    <w:rsid w:val="00617591"/>
    <w:rsid w:val="0062133A"/>
    <w:rsid w:val="00631B9E"/>
    <w:rsid w:val="006340F0"/>
    <w:rsid w:val="00636DC4"/>
    <w:rsid w:val="006434F1"/>
    <w:rsid w:val="006502D3"/>
    <w:rsid w:val="006551F6"/>
    <w:rsid w:val="006564A6"/>
    <w:rsid w:val="00666EBF"/>
    <w:rsid w:val="00674B93"/>
    <w:rsid w:val="00680F5B"/>
    <w:rsid w:val="00681528"/>
    <w:rsid w:val="006942E9"/>
    <w:rsid w:val="006A29B9"/>
    <w:rsid w:val="006A41DB"/>
    <w:rsid w:val="006C65D0"/>
    <w:rsid w:val="006C79FC"/>
    <w:rsid w:val="006C7B92"/>
    <w:rsid w:val="006D1AA5"/>
    <w:rsid w:val="006D4428"/>
    <w:rsid w:val="006D5902"/>
    <w:rsid w:val="006E0862"/>
    <w:rsid w:val="006F45D8"/>
    <w:rsid w:val="006F4FF0"/>
    <w:rsid w:val="0070440A"/>
    <w:rsid w:val="007047C3"/>
    <w:rsid w:val="00713378"/>
    <w:rsid w:val="007163B7"/>
    <w:rsid w:val="00717E64"/>
    <w:rsid w:val="007200C4"/>
    <w:rsid w:val="00721728"/>
    <w:rsid w:val="0072183C"/>
    <w:rsid w:val="0072690A"/>
    <w:rsid w:val="00727FA6"/>
    <w:rsid w:val="007367D7"/>
    <w:rsid w:val="00744470"/>
    <w:rsid w:val="0074650C"/>
    <w:rsid w:val="00760187"/>
    <w:rsid w:val="00763176"/>
    <w:rsid w:val="00773986"/>
    <w:rsid w:val="007829F5"/>
    <w:rsid w:val="0078484D"/>
    <w:rsid w:val="00791A75"/>
    <w:rsid w:val="007A1808"/>
    <w:rsid w:val="007A4835"/>
    <w:rsid w:val="007A7404"/>
    <w:rsid w:val="007B6003"/>
    <w:rsid w:val="007C387D"/>
    <w:rsid w:val="007C390A"/>
    <w:rsid w:val="007C5FA9"/>
    <w:rsid w:val="007C679F"/>
    <w:rsid w:val="007C6B87"/>
    <w:rsid w:val="007D256D"/>
    <w:rsid w:val="007D49B5"/>
    <w:rsid w:val="007D512B"/>
    <w:rsid w:val="007D52DB"/>
    <w:rsid w:val="007D7F01"/>
    <w:rsid w:val="007E05A7"/>
    <w:rsid w:val="007E06B3"/>
    <w:rsid w:val="007E3D6B"/>
    <w:rsid w:val="007E4512"/>
    <w:rsid w:val="007F465E"/>
    <w:rsid w:val="007F51C4"/>
    <w:rsid w:val="00801AFF"/>
    <w:rsid w:val="0080233C"/>
    <w:rsid w:val="008054EB"/>
    <w:rsid w:val="00806485"/>
    <w:rsid w:val="008207FB"/>
    <w:rsid w:val="00823121"/>
    <w:rsid w:val="00825AD2"/>
    <w:rsid w:val="0083124E"/>
    <w:rsid w:val="00832FFF"/>
    <w:rsid w:val="00837860"/>
    <w:rsid w:val="00841337"/>
    <w:rsid w:val="008473D5"/>
    <w:rsid w:val="00847E58"/>
    <w:rsid w:val="008554B5"/>
    <w:rsid w:val="00867517"/>
    <w:rsid w:val="008712EE"/>
    <w:rsid w:val="008773E2"/>
    <w:rsid w:val="00877B89"/>
    <w:rsid w:val="00890B6B"/>
    <w:rsid w:val="00891068"/>
    <w:rsid w:val="008A1779"/>
    <w:rsid w:val="008B07AC"/>
    <w:rsid w:val="008B1162"/>
    <w:rsid w:val="008B5A1B"/>
    <w:rsid w:val="008B5C39"/>
    <w:rsid w:val="008D2B93"/>
    <w:rsid w:val="008D51DF"/>
    <w:rsid w:val="008E7F9B"/>
    <w:rsid w:val="008F1E9C"/>
    <w:rsid w:val="009004CB"/>
    <w:rsid w:val="00902AE6"/>
    <w:rsid w:val="009051E5"/>
    <w:rsid w:val="00907518"/>
    <w:rsid w:val="00910332"/>
    <w:rsid w:val="009146AD"/>
    <w:rsid w:val="00917203"/>
    <w:rsid w:val="00923D3A"/>
    <w:rsid w:val="00924FAA"/>
    <w:rsid w:val="0095149E"/>
    <w:rsid w:val="00955060"/>
    <w:rsid w:val="00957C3A"/>
    <w:rsid w:val="00961701"/>
    <w:rsid w:val="00962ACA"/>
    <w:rsid w:val="00973FFD"/>
    <w:rsid w:val="00975C4E"/>
    <w:rsid w:val="00995213"/>
    <w:rsid w:val="009A0DB8"/>
    <w:rsid w:val="009A2473"/>
    <w:rsid w:val="009C0E10"/>
    <w:rsid w:val="009C2E60"/>
    <w:rsid w:val="009C467B"/>
    <w:rsid w:val="009C779D"/>
    <w:rsid w:val="009D259C"/>
    <w:rsid w:val="009D3576"/>
    <w:rsid w:val="009D368F"/>
    <w:rsid w:val="009E4CEB"/>
    <w:rsid w:val="009F2BC7"/>
    <w:rsid w:val="009F72BD"/>
    <w:rsid w:val="00A016B1"/>
    <w:rsid w:val="00A0469B"/>
    <w:rsid w:val="00A23DE0"/>
    <w:rsid w:val="00A3227C"/>
    <w:rsid w:val="00A379D0"/>
    <w:rsid w:val="00A42CCD"/>
    <w:rsid w:val="00A45D33"/>
    <w:rsid w:val="00A51C81"/>
    <w:rsid w:val="00A5594B"/>
    <w:rsid w:val="00A6119C"/>
    <w:rsid w:val="00A62BEB"/>
    <w:rsid w:val="00A751F5"/>
    <w:rsid w:val="00A75D5D"/>
    <w:rsid w:val="00A8407B"/>
    <w:rsid w:val="00A9459B"/>
    <w:rsid w:val="00AA3200"/>
    <w:rsid w:val="00AC2A3B"/>
    <w:rsid w:val="00AC59E3"/>
    <w:rsid w:val="00AD6F7B"/>
    <w:rsid w:val="00AE31B8"/>
    <w:rsid w:val="00AE3AA9"/>
    <w:rsid w:val="00AE3EC9"/>
    <w:rsid w:val="00AE536D"/>
    <w:rsid w:val="00AE6320"/>
    <w:rsid w:val="00AE7017"/>
    <w:rsid w:val="00AF2D52"/>
    <w:rsid w:val="00AF69E5"/>
    <w:rsid w:val="00B00CDA"/>
    <w:rsid w:val="00B03117"/>
    <w:rsid w:val="00B064DA"/>
    <w:rsid w:val="00B10412"/>
    <w:rsid w:val="00B1601E"/>
    <w:rsid w:val="00B218EF"/>
    <w:rsid w:val="00B24425"/>
    <w:rsid w:val="00B374A6"/>
    <w:rsid w:val="00B478F4"/>
    <w:rsid w:val="00B541C7"/>
    <w:rsid w:val="00B575B1"/>
    <w:rsid w:val="00B578F4"/>
    <w:rsid w:val="00B60040"/>
    <w:rsid w:val="00B629CD"/>
    <w:rsid w:val="00B62C96"/>
    <w:rsid w:val="00B63230"/>
    <w:rsid w:val="00B71F68"/>
    <w:rsid w:val="00B81069"/>
    <w:rsid w:val="00B8122B"/>
    <w:rsid w:val="00B930EF"/>
    <w:rsid w:val="00B931D8"/>
    <w:rsid w:val="00BA0A3A"/>
    <w:rsid w:val="00BB2C3B"/>
    <w:rsid w:val="00BB321C"/>
    <w:rsid w:val="00BD55AF"/>
    <w:rsid w:val="00BE5218"/>
    <w:rsid w:val="00BE7324"/>
    <w:rsid w:val="00BF1B94"/>
    <w:rsid w:val="00BF2F60"/>
    <w:rsid w:val="00BF7592"/>
    <w:rsid w:val="00C117A0"/>
    <w:rsid w:val="00C2331D"/>
    <w:rsid w:val="00C32A69"/>
    <w:rsid w:val="00C40849"/>
    <w:rsid w:val="00C425F4"/>
    <w:rsid w:val="00C51F4C"/>
    <w:rsid w:val="00C5222E"/>
    <w:rsid w:val="00C57ACD"/>
    <w:rsid w:val="00C60556"/>
    <w:rsid w:val="00C64A58"/>
    <w:rsid w:val="00C713AE"/>
    <w:rsid w:val="00C817C4"/>
    <w:rsid w:val="00C81BC9"/>
    <w:rsid w:val="00C83266"/>
    <w:rsid w:val="00C84A09"/>
    <w:rsid w:val="00C94F84"/>
    <w:rsid w:val="00C95DDE"/>
    <w:rsid w:val="00CB09CF"/>
    <w:rsid w:val="00CB498E"/>
    <w:rsid w:val="00CC01C0"/>
    <w:rsid w:val="00CC4E35"/>
    <w:rsid w:val="00CC6CCF"/>
    <w:rsid w:val="00CE5B4A"/>
    <w:rsid w:val="00CF295C"/>
    <w:rsid w:val="00CF6503"/>
    <w:rsid w:val="00CF6824"/>
    <w:rsid w:val="00D0122F"/>
    <w:rsid w:val="00D047A0"/>
    <w:rsid w:val="00D11B87"/>
    <w:rsid w:val="00D1731E"/>
    <w:rsid w:val="00D247D1"/>
    <w:rsid w:val="00D250B9"/>
    <w:rsid w:val="00D30532"/>
    <w:rsid w:val="00D343A4"/>
    <w:rsid w:val="00D414EE"/>
    <w:rsid w:val="00D41669"/>
    <w:rsid w:val="00D5168A"/>
    <w:rsid w:val="00D56D81"/>
    <w:rsid w:val="00D6624E"/>
    <w:rsid w:val="00D67B58"/>
    <w:rsid w:val="00D70C83"/>
    <w:rsid w:val="00D85AE3"/>
    <w:rsid w:val="00D86C06"/>
    <w:rsid w:val="00D942EC"/>
    <w:rsid w:val="00D9707E"/>
    <w:rsid w:val="00D97820"/>
    <w:rsid w:val="00DA5095"/>
    <w:rsid w:val="00DA5897"/>
    <w:rsid w:val="00DC6C8A"/>
    <w:rsid w:val="00DD45F2"/>
    <w:rsid w:val="00DD6777"/>
    <w:rsid w:val="00DE2272"/>
    <w:rsid w:val="00DE3929"/>
    <w:rsid w:val="00DF1992"/>
    <w:rsid w:val="00DF1ACB"/>
    <w:rsid w:val="00E0449B"/>
    <w:rsid w:val="00E06715"/>
    <w:rsid w:val="00E1058F"/>
    <w:rsid w:val="00E22997"/>
    <w:rsid w:val="00E25994"/>
    <w:rsid w:val="00E372B7"/>
    <w:rsid w:val="00E43958"/>
    <w:rsid w:val="00E43E36"/>
    <w:rsid w:val="00E458A6"/>
    <w:rsid w:val="00E45D32"/>
    <w:rsid w:val="00E5732D"/>
    <w:rsid w:val="00E63429"/>
    <w:rsid w:val="00E80810"/>
    <w:rsid w:val="00E82A50"/>
    <w:rsid w:val="00E974A2"/>
    <w:rsid w:val="00EA109F"/>
    <w:rsid w:val="00EA5A3B"/>
    <w:rsid w:val="00EA7C37"/>
    <w:rsid w:val="00EB1380"/>
    <w:rsid w:val="00EB3580"/>
    <w:rsid w:val="00EC4904"/>
    <w:rsid w:val="00EC49DE"/>
    <w:rsid w:val="00ED3635"/>
    <w:rsid w:val="00ED393B"/>
    <w:rsid w:val="00ED54F6"/>
    <w:rsid w:val="00ED5C15"/>
    <w:rsid w:val="00EF0428"/>
    <w:rsid w:val="00EF195A"/>
    <w:rsid w:val="00F072FE"/>
    <w:rsid w:val="00F26635"/>
    <w:rsid w:val="00F279AF"/>
    <w:rsid w:val="00F37230"/>
    <w:rsid w:val="00F5748E"/>
    <w:rsid w:val="00F71D65"/>
    <w:rsid w:val="00F74351"/>
    <w:rsid w:val="00F76F2F"/>
    <w:rsid w:val="00F83250"/>
    <w:rsid w:val="00F87981"/>
    <w:rsid w:val="00F9072B"/>
    <w:rsid w:val="00F91B64"/>
    <w:rsid w:val="00F946C3"/>
    <w:rsid w:val="00FA02E6"/>
    <w:rsid w:val="00FA0A14"/>
    <w:rsid w:val="00FB62DE"/>
    <w:rsid w:val="00FE0566"/>
    <w:rsid w:val="00FE0E87"/>
    <w:rsid w:val="00FE3814"/>
    <w:rsid w:val="00FE3953"/>
    <w:rsid w:val="00FE42BA"/>
    <w:rsid w:val="00FF6B3F"/>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B23"/>
    <w:pPr>
      <w:suppressAutoHyphens/>
    </w:pPr>
    <w:rPr>
      <w:sz w:val="24"/>
      <w:szCs w:val="24"/>
      <w:lang w:eastAsia="ar-SA"/>
    </w:rPr>
  </w:style>
  <w:style w:type="paragraph" w:styleId="Heading1">
    <w:name w:val="heading 1"/>
    <w:basedOn w:val="Normal"/>
    <w:link w:val="Heading1Char"/>
    <w:uiPriority w:val="1"/>
    <w:qFormat/>
    <w:rsid w:val="000D4F18"/>
    <w:pPr>
      <w:widowControl w:val="0"/>
      <w:suppressAutoHyphens w:val="0"/>
      <w:autoSpaceDE w:val="0"/>
      <w:autoSpaceDN w:val="0"/>
      <w:ind w:left="921" w:right="951"/>
      <w:jc w:val="center"/>
      <w:outlineLvl w:val="0"/>
    </w:pPr>
    <w:rPr>
      <w:sz w:val="28"/>
      <w:szCs w:val="28"/>
      <w:lang w:eastAsia="en-US"/>
    </w:rPr>
  </w:style>
  <w:style w:type="paragraph" w:styleId="Heading2">
    <w:name w:val="heading 2"/>
    <w:basedOn w:val="Normal"/>
    <w:link w:val="Heading2Char"/>
    <w:uiPriority w:val="1"/>
    <w:qFormat/>
    <w:rsid w:val="000D4F18"/>
    <w:pPr>
      <w:widowControl w:val="0"/>
      <w:suppressAutoHyphens w:val="0"/>
      <w:autoSpaceDE w:val="0"/>
      <w:autoSpaceDN w:val="0"/>
      <w:spacing w:before="90"/>
      <w:ind w:left="921" w:right="951"/>
      <w:jc w:val="center"/>
      <w:outlineLvl w:val="1"/>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032B23"/>
    <w:rPr>
      <w:rFonts w:ascii="Symbol" w:hAnsi="Symbol" w:cs="StarSymbol"/>
      <w:sz w:val="18"/>
      <w:szCs w:val="18"/>
    </w:rPr>
  </w:style>
  <w:style w:type="character" w:customStyle="1" w:styleId="WW8Num2z0">
    <w:name w:val="WW8Num2z0"/>
    <w:rsid w:val="00032B23"/>
    <w:rPr>
      <w:rFonts w:ascii="Symbol" w:hAnsi="Symbol" w:cs="StarSymbol"/>
      <w:sz w:val="18"/>
      <w:szCs w:val="18"/>
    </w:rPr>
  </w:style>
  <w:style w:type="character" w:customStyle="1" w:styleId="Absatz-Standardschriftart">
    <w:name w:val="Absatz-Standardschriftart"/>
    <w:rsid w:val="00032B23"/>
  </w:style>
  <w:style w:type="character" w:customStyle="1" w:styleId="WW-Absatz-Standardschriftart">
    <w:name w:val="WW-Absatz-Standardschriftart"/>
    <w:rsid w:val="00032B23"/>
  </w:style>
  <w:style w:type="character" w:customStyle="1" w:styleId="WW-Absatz-Standardschriftart1">
    <w:name w:val="WW-Absatz-Standardschriftart1"/>
    <w:rsid w:val="00032B23"/>
  </w:style>
  <w:style w:type="character" w:customStyle="1" w:styleId="WW-Absatz-Standardschriftart11">
    <w:name w:val="WW-Absatz-Standardschriftart11"/>
    <w:rsid w:val="00032B23"/>
  </w:style>
  <w:style w:type="character" w:customStyle="1" w:styleId="WW-Absatz-Standardschriftart111">
    <w:name w:val="WW-Absatz-Standardschriftart111"/>
    <w:rsid w:val="00032B23"/>
  </w:style>
  <w:style w:type="character" w:customStyle="1" w:styleId="WW-Absatz-Standardschriftart1111">
    <w:name w:val="WW-Absatz-Standardschriftart1111"/>
    <w:rsid w:val="00032B23"/>
  </w:style>
  <w:style w:type="character" w:customStyle="1" w:styleId="WW-Absatz-Standardschriftart11111">
    <w:name w:val="WW-Absatz-Standardschriftart11111"/>
    <w:rsid w:val="00032B23"/>
  </w:style>
  <w:style w:type="character" w:customStyle="1" w:styleId="WW-Absatz-Standardschriftart111111">
    <w:name w:val="WW-Absatz-Standardschriftart111111"/>
    <w:rsid w:val="00032B23"/>
  </w:style>
  <w:style w:type="character" w:customStyle="1" w:styleId="WW-Absatz-Standardschriftart1111111">
    <w:name w:val="WW-Absatz-Standardschriftart1111111"/>
    <w:rsid w:val="00032B23"/>
  </w:style>
  <w:style w:type="character" w:customStyle="1" w:styleId="WW-Absatz-Standardschriftart11111111">
    <w:name w:val="WW-Absatz-Standardschriftart11111111"/>
    <w:rsid w:val="00032B23"/>
  </w:style>
  <w:style w:type="character" w:customStyle="1" w:styleId="WW-Absatz-Standardschriftart111111111">
    <w:name w:val="WW-Absatz-Standardschriftart111111111"/>
    <w:rsid w:val="00032B23"/>
  </w:style>
  <w:style w:type="character" w:customStyle="1" w:styleId="WW-Absatz-Standardschriftart1111111111">
    <w:name w:val="WW-Absatz-Standardschriftart1111111111"/>
    <w:rsid w:val="00032B23"/>
  </w:style>
  <w:style w:type="character" w:customStyle="1" w:styleId="WW-Absatz-Standardschriftart11111111111">
    <w:name w:val="WW-Absatz-Standardschriftart11111111111"/>
    <w:rsid w:val="00032B23"/>
  </w:style>
  <w:style w:type="character" w:customStyle="1" w:styleId="WW-Absatz-Standardschriftart111111111111">
    <w:name w:val="WW-Absatz-Standardschriftart111111111111"/>
    <w:rsid w:val="00032B23"/>
  </w:style>
  <w:style w:type="character" w:customStyle="1" w:styleId="WW-Absatz-Standardschriftart1111111111111">
    <w:name w:val="WW-Absatz-Standardschriftart1111111111111"/>
    <w:rsid w:val="00032B23"/>
  </w:style>
  <w:style w:type="character" w:customStyle="1" w:styleId="WW-Absatz-Standardschriftart11111111111111">
    <w:name w:val="WW-Absatz-Standardschriftart11111111111111"/>
    <w:rsid w:val="00032B23"/>
  </w:style>
  <w:style w:type="character" w:customStyle="1" w:styleId="WW-Absatz-Standardschriftart111111111111111">
    <w:name w:val="WW-Absatz-Standardschriftart111111111111111"/>
    <w:rsid w:val="00032B23"/>
  </w:style>
  <w:style w:type="character" w:customStyle="1" w:styleId="WW-Absatz-Standardschriftart1111111111111111">
    <w:name w:val="WW-Absatz-Standardschriftart1111111111111111"/>
    <w:rsid w:val="00032B23"/>
  </w:style>
  <w:style w:type="character" w:customStyle="1" w:styleId="WW-Absatz-Standardschriftart11111111111111111">
    <w:name w:val="WW-Absatz-Standardschriftart11111111111111111"/>
    <w:rsid w:val="00032B23"/>
  </w:style>
  <w:style w:type="character" w:customStyle="1" w:styleId="HeaderChar">
    <w:name w:val="Header Char"/>
    <w:rsid w:val="00032B23"/>
    <w:rPr>
      <w:sz w:val="24"/>
      <w:szCs w:val="24"/>
      <w:lang w:val="en-US" w:eastAsia="ar-SA" w:bidi="ar-SA"/>
    </w:rPr>
  </w:style>
  <w:style w:type="character" w:customStyle="1" w:styleId="CharChar2">
    <w:name w:val="Char Char2"/>
    <w:basedOn w:val="DefaultParagraphFont"/>
    <w:rsid w:val="00032B23"/>
  </w:style>
  <w:style w:type="character" w:customStyle="1" w:styleId="FooterChar">
    <w:name w:val="Footer Char"/>
    <w:rsid w:val="00032B23"/>
    <w:rPr>
      <w:sz w:val="24"/>
      <w:szCs w:val="24"/>
      <w:lang w:val="en-US" w:eastAsia="ar-SA" w:bidi="ar-SA"/>
    </w:rPr>
  </w:style>
  <w:style w:type="character" w:styleId="Hyperlink">
    <w:name w:val="Hyperlink"/>
    <w:rsid w:val="00032B23"/>
    <w:rPr>
      <w:color w:val="0000FF"/>
      <w:u w:val="single"/>
    </w:rPr>
  </w:style>
  <w:style w:type="paragraph" w:customStyle="1" w:styleId="Heading">
    <w:name w:val="Heading"/>
    <w:basedOn w:val="Normal"/>
    <w:next w:val="BodyText"/>
    <w:rsid w:val="00032B23"/>
    <w:pPr>
      <w:keepNext/>
      <w:spacing w:before="240" w:after="120"/>
    </w:pPr>
    <w:rPr>
      <w:rFonts w:ascii="Arial" w:eastAsia="Arial Unicode MS" w:hAnsi="Arial" w:cs="Mangal"/>
      <w:sz w:val="28"/>
      <w:szCs w:val="28"/>
    </w:rPr>
  </w:style>
  <w:style w:type="paragraph" w:styleId="BodyText">
    <w:name w:val="Body Text"/>
    <w:basedOn w:val="Normal"/>
    <w:rsid w:val="00032B23"/>
    <w:pPr>
      <w:spacing w:after="120"/>
    </w:pPr>
  </w:style>
  <w:style w:type="paragraph" w:styleId="List">
    <w:name w:val="List"/>
    <w:basedOn w:val="BodyText"/>
    <w:rsid w:val="00032B23"/>
    <w:rPr>
      <w:rFonts w:cs="Mangal"/>
    </w:rPr>
  </w:style>
  <w:style w:type="paragraph" w:styleId="Caption">
    <w:name w:val="caption"/>
    <w:basedOn w:val="Normal"/>
    <w:qFormat/>
    <w:rsid w:val="00032B23"/>
    <w:pPr>
      <w:suppressLineNumbers/>
      <w:spacing w:before="120" w:after="120"/>
    </w:pPr>
    <w:rPr>
      <w:rFonts w:cs="Mangal"/>
      <w:i/>
      <w:iCs/>
    </w:rPr>
  </w:style>
  <w:style w:type="paragraph" w:customStyle="1" w:styleId="Index">
    <w:name w:val="Index"/>
    <w:basedOn w:val="Normal"/>
    <w:rsid w:val="00032B23"/>
    <w:pPr>
      <w:suppressLineNumbers/>
    </w:pPr>
    <w:rPr>
      <w:rFonts w:cs="Mangal"/>
    </w:rPr>
  </w:style>
  <w:style w:type="paragraph" w:styleId="Header">
    <w:name w:val="header"/>
    <w:basedOn w:val="Normal"/>
    <w:rsid w:val="00032B23"/>
    <w:pPr>
      <w:tabs>
        <w:tab w:val="center" w:pos="4702"/>
        <w:tab w:val="right" w:pos="9405"/>
      </w:tabs>
    </w:pPr>
  </w:style>
  <w:style w:type="paragraph" w:styleId="Footer">
    <w:name w:val="footer"/>
    <w:basedOn w:val="Normal"/>
    <w:rsid w:val="00032B23"/>
    <w:pPr>
      <w:tabs>
        <w:tab w:val="center" w:pos="4702"/>
        <w:tab w:val="right" w:pos="9405"/>
      </w:tabs>
    </w:pPr>
  </w:style>
  <w:style w:type="paragraph" w:customStyle="1" w:styleId="TableContents">
    <w:name w:val="Table Contents"/>
    <w:basedOn w:val="Normal"/>
    <w:rsid w:val="00032B23"/>
    <w:pPr>
      <w:suppressLineNumbers/>
    </w:pPr>
  </w:style>
  <w:style w:type="paragraph" w:customStyle="1" w:styleId="TableHeading">
    <w:name w:val="Table Heading"/>
    <w:basedOn w:val="TableContents"/>
    <w:rsid w:val="00032B23"/>
    <w:pPr>
      <w:jc w:val="center"/>
    </w:pPr>
    <w:rPr>
      <w:b/>
      <w:bCs/>
    </w:rPr>
  </w:style>
  <w:style w:type="paragraph" w:styleId="ListParagraph">
    <w:name w:val="List Paragraph"/>
    <w:aliases w:val="Liste 1,List Paragraph1"/>
    <w:basedOn w:val="Normal"/>
    <w:uiPriority w:val="34"/>
    <w:qFormat/>
    <w:rsid w:val="00AF69E5"/>
    <w:pPr>
      <w:suppressAutoHyphens w:val="0"/>
      <w:spacing w:line="276" w:lineRule="auto"/>
      <w:ind w:left="720"/>
      <w:contextualSpacing/>
      <w:jc w:val="both"/>
    </w:pPr>
    <w:rPr>
      <w:rFonts w:ascii="Calibri" w:eastAsia="Calibri" w:hAnsi="Calibri"/>
      <w:sz w:val="22"/>
      <w:szCs w:val="22"/>
      <w:lang w:eastAsia="en-US"/>
    </w:rPr>
  </w:style>
  <w:style w:type="table" w:styleId="TableGrid">
    <w:name w:val="Table Grid"/>
    <w:basedOn w:val="TableNormal"/>
    <w:uiPriority w:val="39"/>
    <w:rsid w:val="00CF65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BF2F60"/>
    <w:pPr>
      <w:widowControl w:val="0"/>
      <w:suppressAutoHyphens/>
      <w:autoSpaceDN w:val="0"/>
      <w:textAlignment w:val="baseline"/>
    </w:pPr>
    <w:rPr>
      <w:rFonts w:eastAsia="Lucida Sans Unicode" w:cs="Mangal"/>
      <w:kern w:val="3"/>
      <w:sz w:val="24"/>
      <w:szCs w:val="24"/>
      <w:lang w:eastAsia="zh-CN" w:bidi="hi-IN"/>
    </w:rPr>
  </w:style>
  <w:style w:type="paragraph" w:styleId="BalloonText">
    <w:name w:val="Balloon Text"/>
    <w:basedOn w:val="Normal"/>
    <w:link w:val="BalloonTextChar"/>
    <w:uiPriority w:val="99"/>
    <w:semiHidden/>
    <w:unhideWhenUsed/>
    <w:rsid w:val="000F7097"/>
    <w:rPr>
      <w:rFonts w:ascii="Segoe UI" w:hAnsi="Segoe UI"/>
      <w:sz w:val="18"/>
      <w:szCs w:val="18"/>
    </w:rPr>
  </w:style>
  <w:style w:type="character" w:customStyle="1" w:styleId="BalloonTextChar">
    <w:name w:val="Balloon Text Char"/>
    <w:link w:val="BalloonText"/>
    <w:uiPriority w:val="99"/>
    <w:semiHidden/>
    <w:rsid w:val="000F7097"/>
    <w:rPr>
      <w:rFonts w:ascii="Segoe UI" w:hAnsi="Segoe UI" w:cs="Segoe UI"/>
      <w:sz w:val="18"/>
      <w:szCs w:val="18"/>
      <w:lang w:val="en-US" w:eastAsia="ar-SA"/>
    </w:rPr>
  </w:style>
  <w:style w:type="table" w:customStyle="1" w:styleId="TableGrid1">
    <w:name w:val="Table Grid1"/>
    <w:basedOn w:val="TableNormal"/>
    <w:next w:val="TableGrid"/>
    <w:uiPriority w:val="39"/>
    <w:rsid w:val="002C18C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6A29B9"/>
    <w:pPr>
      <w:spacing w:after="120"/>
      <w:ind w:left="283"/>
    </w:pPr>
  </w:style>
  <w:style w:type="character" w:customStyle="1" w:styleId="BodyTextIndentChar">
    <w:name w:val="Body Text Indent Char"/>
    <w:link w:val="BodyTextIndent"/>
    <w:uiPriority w:val="99"/>
    <w:semiHidden/>
    <w:rsid w:val="006A29B9"/>
    <w:rPr>
      <w:sz w:val="24"/>
      <w:szCs w:val="24"/>
      <w:lang w:val="en-US" w:eastAsia="ar-SA"/>
    </w:rPr>
  </w:style>
  <w:style w:type="character" w:customStyle="1" w:styleId="Heading1Char">
    <w:name w:val="Heading 1 Char"/>
    <w:link w:val="Heading1"/>
    <w:uiPriority w:val="1"/>
    <w:rsid w:val="000D4F18"/>
    <w:rPr>
      <w:sz w:val="28"/>
      <w:szCs w:val="28"/>
      <w:lang w:val="en-US" w:eastAsia="en-US"/>
    </w:rPr>
  </w:style>
  <w:style w:type="character" w:customStyle="1" w:styleId="Heading2Char">
    <w:name w:val="Heading 2 Char"/>
    <w:link w:val="Heading2"/>
    <w:uiPriority w:val="1"/>
    <w:rsid w:val="000D4F18"/>
    <w:rPr>
      <w:sz w:val="24"/>
      <w:szCs w:val="24"/>
      <w:lang w:val="en-US" w:eastAsia="en-US"/>
    </w:rPr>
  </w:style>
  <w:style w:type="paragraph" w:customStyle="1" w:styleId="TableParagraph">
    <w:name w:val="Table Paragraph"/>
    <w:basedOn w:val="Normal"/>
    <w:uiPriority w:val="1"/>
    <w:qFormat/>
    <w:rsid w:val="000D4F18"/>
    <w:pPr>
      <w:widowControl w:val="0"/>
      <w:suppressAutoHyphens w:val="0"/>
      <w:autoSpaceDE w:val="0"/>
      <w:autoSpaceDN w:val="0"/>
      <w:ind w:left="107"/>
    </w:pPr>
    <w:rPr>
      <w:sz w:val="22"/>
      <w:szCs w:val="22"/>
      <w:lang w:eastAsia="en-US"/>
    </w:rPr>
  </w:style>
  <w:style w:type="paragraph" w:styleId="NormalWeb">
    <w:name w:val="Normal (Web)"/>
    <w:basedOn w:val="Normal"/>
    <w:uiPriority w:val="99"/>
    <w:unhideWhenUsed/>
    <w:rsid w:val="0057171B"/>
    <w:pPr>
      <w:suppressAutoHyphens w:val="0"/>
      <w:spacing w:before="100" w:beforeAutospacing="1" w:after="115"/>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41279">
      <w:bodyDiv w:val="1"/>
      <w:marLeft w:val="0"/>
      <w:marRight w:val="0"/>
      <w:marTop w:val="0"/>
      <w:marBottom w:val="0"/>
      <w:divBdr>
        <w:top w:val="none" w:sz="0" w:space="0" w:color="auto"/>
        <w:left w:val="none" w:sz="0" w:space="0" w:color="auto"/>
        <w:bottom w:val="none" w:sz="0" w:space="0" w:color="auto"/>
        <w:right w:val="none" w:sz="0" w:space="0" w:color="auto"/>
      </w:divBdr>
    </w:div>
    <w:div w:id="402685659">
      <w:bodyDiv w:val="1"/>
      <w:marLeft w:val="0"/>
      <w:marRight w:val="0"/>
      <w:marTop w:val="0"/>
      <w:marBottom w:val="0"/>
      <w:divBdr>
        <w:top w:val="none" w:sz="0" w:space="0" w:color="auto"/>
        <w:left w:val="none" w:sz="0" w:space="0" w:color="auto"/>
        <w:bottom w:val="none" w:sz="0" w:space="0" w:color="auto"/>
        <w:right w:val="none" w:sz="0" w:space="0" w:color="auto"/>
      </w:divBdr>
    </w:div>
    <w:div w:id="926422275">
      <w:bodyDiv w:val="1"/>
      <w:marLeft w:val="0"/>
      <w:marRight w:val="0"/>
      <w:marTop w:val="0"/>
      <w:marBottom w:val="0"/>
      <w:divBdr>
        <w:top w:val="none" w:sz="0" w:space="0" w:color="auto"/>
        <w:left w:val="none" w:sz="0" w:space="0" w:color="auto"/>
        <w:bottom w:val="none" w:sz="0" w:space="0" w:color="auto"/>
        <w:right w:val="none" w:sz="0" w:space="0" w:color="auto"/>
      </w:divBdr>
    </w:div>
    <w:div w:id="952055680">
      <w:bodyDiv w:val="1"/>
      <w:marLeft w:val="0"/>
      <w:marRight w:val="0"/>
      <w:marTop w:val="0"/>
      <w:marBottom w:val="0"/>
      <w:divBdr>
        <w:top w:val="none" w:sz="0" w:space="0" w:color="auto"/>
        <w:left w:val="none" w:sz="0" w:space="0" w:color="auto"/>
        <w:bottom w:val="none" w:sz="0" w:space="0" w:color="auto"/>
        <w:right w:val="none" w:sz="0" w:space="0" w:color="auto"/>
      </w:divBdr>
    </w:div>
    <w:div w:id="1159007021">
      <w:bodyDiv w:val="1"/>
      <w:marLeft w:val="0"/>
      <w:marRight w:val="0"/>
      <w:marTop w:val="0"/>
      <w:marBottom w:val="0"/>
      <w:divBdr>
        <w:top w:val="none" w:sz="0" w:space="0" w:color="auto"/>
        <w:left w:val="none" w:sz="0" w:space="0" w:color="auto"/>
        <w:bottom w:val="none" w:sz="0" w:space="0" w:color="auto"/>
        <w:right w:val="none" w:sz="0" w:space="0" w:color="auto"/>
      </w:divBdr>
    </w:div>
    <w:div w:id="1276328841">
      <w:bodyDiv w:val="1"/>
      <w:marLeft w:val="0"/>
      <w:marRight w:val="0"/>
      <w:marTop w:val="0"/>
      <w:marBottom w:val="0"/>
      <w:divBdr>
        <w:top w:val="none" w:sz="0" w:space="0" w:color="auto"/>
        <w:left w:val="none" w:sz="0" w:space="0" w:color="auto"/>
        <w:bottom w:val="none" w:sz="0" w:space="0" w:color="auto"/>
        <w:right w:val="none" w:sz="0" w:space="0" w:color="auto"/>
      </w:divBdr>
    </w:div>
    <w:div w:id="198149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abavka@banjarusanda.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F01EF-0BBF-446D-AC37-301786D94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4312</Words>
  <Characters>24583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28838</CharactersWithSpaces>
  <SharedDoc>false</SharedDoc>
  <HLinks>
    <vt:vector size="6" baseType="variant">
      <vt:variant>
        <vt:i4>1900667</vt:i4>
      </vt:variant>
      <vt:variant>
        <vt:i4>90</vt:i4>
      </vt:variant>
      <vt:variant>
        <vt:i4>0</vt:i4>
      </vt:variant>
      <vt:variant>
        <vt:i4>5</vt:i4>
      </vt:variant>
      <vt:variant>
        <vt:lpwstr>mailto:branislav.prijevic@vikns.rs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pc</dc:creator>
  <cp:keywords/>
  <cp:lastModifiedBy>MiljanC</cp:lastModifiedBy>
  <cp:revision>38</cp:revision>
  <cp:lastPrinted>2017-08-01T11:11:00Z</cp:lastPrinted>
  <dcterms:created xsi:type="dcterms:W3CDTF">2020-11-05T08:28:00Z</dcterms:created>
  <dcterms:modified xsi:type="dcterms:W3CDTF">2022-10-04T11:26:00Z</dcterms:modified>
</cp:coreProperties>
</file>