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A3C" w:rsidRDefault="002C1A3C" w:rsidP="002C1A3C">
      <w:pPr>
        <w:rPr>
          <w:lang w:val="sr-Cyrl-CS"/>
        </w:rPr>
      </w:pPr>
      <w:bookmarkStart w:id="0" w:name="_GoBack"/>
      <w:bookmarkEnd w:id="0"/>
      <w:r>
        <w:rPr>
          <w:lang w:val="sr-Cyrl-CS"/>
        </w:rPr>
        <w:t xml:space="preserve">СПЕЦИЈАЛНА БОЛНИЦА </w:t>
      </w:r>
    </w:p>
    <w:p w:rsidR="002C1A3C" w:rsidRDefault="002C1A3C" w:rsidP="002C1A3C">
      <w:pPr>
        <w:rPr>
          <w:lang w:val="sr-Cyrl-CS"/>
        </w:rPr>
      </w:pPr>
      <w:r>
        <w:rPr>
          <w:lang w:val="sr-Cyrl-CS"/>
        </w:rPr>
        <w:t>ЗА РЕХАБИЛИТАЦИЈУ</w:t>
      </w:r>
    </w:p>
    <w:p w:rsidR="002C1A3C" w:rsidRDefault="002C1A3C" w:rsidP="002C1A3C">
      <w:pPr>
        <w:tabs>
          <w:tab w:val="left" w:pos="3240"/>
        </w:tabs>
        <w:rPr>
          <w:lang w:val="sr-Latn-CS"/>
        </w:rPr>
      </w:pPr>
      <w:r>
        <w:rPr>
          <w:lang w:val="sr-Latn-CS"/>
        </w:rPr>
        <w:t>«</w:t>
      </w:r>
      <w:r>
        <w:rPr>
          <w:lang w:val="sr-Cyrl-CS"/>
        </w:rPr>
        <w:t>РУСАНДА</w:t>
      </w:r>
      <w:r>
        <w:rPr>
          <w:lang w:val="sr-Latn-CS"/>
        </w:rPr>
        <w:t xml:space="preserve">» </w:t>
      </w:r>
      <w:r>
        <w:rPr>
          <w:lang w:val="sr-Latn-CS"/>
        </w:rPr>
        <w:tab/>
      </w:r>
    </w:p>
    <w:p w:rsidR="002C1A3C" w:rsidRPr="00694E86" w:rsidRDefault="002C1A3C" w:rsidP="002C1A3C">
      <w:r w:rsidRPr="00694E86">
        <w:rPr>
          <w:lang w:val="sr-Cyrl-CS"/>
        </w:rPr>
        <w:t xml:space="preserve">Број </w:t>
      </w:r>
      <w:r w:rsidRPr="00694E86">
        <w:rPr>
          <w:lang w:val="sr-Latn-CS"/>
        </w:rPr>
        <w:t>:</w:t>
      </w:r>
      <w:r w:rsidRPr="00694E86">
        <w:t xml:space="preserve"> </w:t>
      </w:r>
      <w:r w:rsidR="00694E86">
        <w:t>0003-</w:t>
      </w:r>
      <w:r w:rsidR="00217940">
        <w:t>130</w:t>
      </w:r>
    </w:p>
    <w:p w:rsidR="002C1A3C" w:rsidRDefault="002C1A3C" w:rsidP="002C1A3C">
      <w:pPr>
        <w:rPr>
          <w:lang w:val="sr-Cyrl-CS"/>
        </w:rPr>
      </w:pPr>
      <w:r w:rsidRPr="00694E86">
        <w:rPr>
          <w:lang w:val="sr-Cyrl-CS"/>
        </w:rPr>
        <w:t>Датум</w:t>
      </w:r>
      <w:r w:rsidRPr="00694E86">
        <w:rPr>
          <w:lang w:val="sr-Latn-CS"/>
        </w:rPr>
        <w:t xml:space="preserve"> :</w:t>
      </w:r>
      <w:r w:rsidR="00694E86">
        <w:t xml:space="preserve"> 30</w:t>
      </w:r>
      <w:r w:rsidRPr="00694E86">
        <w:t>.05.</w:t>
      </w:r>
      <w:r w:rsidRPr="00694E86">
        <w:rPr>
          <w:lang w:val="sr-Cyrl-CS"/>
        </w:rPr>
        <w:t>2019.године</w:t>
      </w:r>
    </w:p>
    <w:p w:rsidR="002C1A3C" w:rsidRDefault="002C1A3C" w:rsidP="002C1A3C">
      <w:pPr>
        <w:rPr>
          <w:lang w:val="sr-Cyrl-CS"/>
        </w:rPr>
      </w:pPr>
      <w:r>
        <w:rPr>
          <w:lang w:val="sr-Cyrl-CS"/>
        </w:rPr>
        <w:t>М Е Л Е Н Ц И</w:t>
      </w:r>
    </w:p>
    <w:p w:rsidR="002C1A3C" w:rsidRDefault="002C1A3C" w:rsidP="002C1A3C">
      <w:pPr>
        <w:rPr>
          <w:lang w:val="sr-Latn-CS"/>
        </w:rPr>
      </w:pPr>
    </w:p>
    <w:p w:rsidR="002C1A3C" w:rsidRDefault="002C1A3C" w:rsidP="002C1A3C">
      <w:pPr>
        <w:rPr>
          <w:lang w:val="sr-Latn-CS"/>
        </w:rPr>
      </w:pPr>
    </w:p>
    <w:p w:rsidR="002C1A3C" w:rsidRDefault="002C1A3C" w:rsidP="002C1A3C">
      <w:pPr>
        <w:tabs>
          <w:tab w:val="left" w:pos="990"/>
        </w:tabs>
        <w:rPr>
          <w:lang w:val="sr-Latn-CS"/>
        </w:rPr>
      </w:pPr>
      <w:r>
        <w:rPr>
          <w:lang w:val="sr-Latn-CS"/>
        </w:rPr>
        <w:tab/>
      </w: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Default="002C1A3C" w:rsidP="002C1A3C">
      <w:pPr>
        <w:rPr>
          <w:lang w:val="sr-Latn-CS"/>
        </w:rPr>
      </w:pPr>
    </w:p>
    <w:p w:rsidR="002C1A3C" w:rsidRPr="000D0BA1" w:rsidRDefault="002C1A3C" w:rsidP="002C1A3C">
      <w:pPr>
        <w:rPr>
          <w:b/>
          <w:sz w:val="32"/>
          <w:szCs w:val="32"/>
        </w:rPr>
      </w:pPr>
      <w:r>
        <w:rPr>
          <w:lang w:val="sr-Latn-CS"/>
        </w:rPr>
        <w:tab/>
      </w:r>
      <w:r>
        <w:rPr>
          <w:lang w:val="sr-Latn-CS"/>
        </w:rPr>
        <w:tab/>
      </w:r>
      <w:r>
        <w:rPr>
          <w:lang w:val="sr-Latn-CS"/>
        </w:rPr>
        <w:tab/>
      </w:r>
      <w:r>
        <w:rPr>
          <w:lang w:val="sr-Latn-CS"/>
        </w:rPr>
        <w:tab/>
      </w:r>
      <w:r>
        <w:rPr>
          <w:lang w:val="sr-Latn-CS"/>
        </w:rPr>
        <w:tab/>
      </w:r>
      <w:r>
        <w:rPr>
          <w:b/>
          <w:lang w:val="sr-Latn-CS"/>
        </w:rPr>
        <w:t xml:space="preserve">  </w:t>
      </w:r>
      <w:r w:rsidRPr="000D0BA1">
        <w:rPr>
          <w:b/>
        </w:rPr>
        <w:t xml:space="preserve">       </w:t>
      </w:r>
    </w:p>
    <w:p w:rsidR="002C1A3C" w:rsidRDefault="002C1A3C" w:rsidP="002C1A3C">
      <w:pPr>
        <w:jc w:val="center"/>
        <w:rPr>
          <w:b/>
          <w:sz w:val="32"/>
          <w:szCs w:val="32"/>
          <w:lang w:val="sr-Cyrl-CS"/>
        </w:rPr>
      </w:pPr>
      <w:r>
        <w:rPr>
          <w:b/>
          <w:sz w:val="32"/>
          <w:szCs w:val="32"/>
          <w:lang w:val="sr-Cyrl-CS"/>
        </w:rPr>
        <w:t>КОНКУРСНА ДОКУМЕНТАЦИЈА</w:t>
      </w:r>
    </w:p>
    <w:p w:rsidR="002C1A3C" w:rsidRPr="0056674B" w:rsidRDefault="002C1A3C" w:rsidP="002C1A3C">
      <w:pPr>
        <w:jc w:val="center"/>
        <w:rPr>
          <w:i/>
          <w:sz w:val="20"/>
          <w:szCs w:val="20"/>
        </w:rPr>
      </w:pPr>
      <w:r w:rsidRPr="00007685">
        <w:rPr>
          <w:i/>
          <w:sz w:val="20"/>
          <w:szCs w:val="20"/>
          <w:lang w:val="sr-Cyrl-CS"/>
        </w:rPr>
        <w:t xml:space="preserve">ЗА ЈАВНУ НАБАВКУ </w:t>
      </w:r>
      <w:r>
        <w:rPr>
          <w:i/>
          <w:sz w:val="20"/>
          <w:szCs w:val="20"/>
          <w:lang w:val="sr-Cyrl-CS"/>
        </w:rPr>
        <w:t>УСЛУГА</w:t>
      </w:r>
    </w:p>
    <w:p w:rsidR="002C1A3C" w:rsidRPr="00007685" w:rsidRDefault="002C1A3C" w:rsidP="002C1A3C">
      <w:pPr>
        <w:jc w:val="center"/>
        <w:rPr>
          <w:i/>
          <w:sz w:val="20"/>
          <w:szCs w:val="20"/>
          <w:lang w:val="sr-Cyrl-CS"/>
        </w:rPr>
      </w:pPr>
      <w:r w:rsidRPr="00007685">
        <w:rPr>
          <w:i/>
          <w:sz w:val="20"/>
          <w:szCs w:val="20"/>
          <w:lang w:val="sr-Cyrl-CS"/>
        </w:rPr>
        <w:t>У ПОСТУПКУ ЈАВНЕ НАБАВКЕ МАЛЕ ВРЕДНОСТИ</w:t>
      </w:r>
      <w:r>
        <w:rPr>
          <w:i/>
          <w:sz w:val="20"/>
          <w:szCs w:val="20"/>
          <w:lang w:val="sr-Cyrl-CS"/>
        </w:rPr>
        <w:t>-</w:t>
      </w:r>
    </w:p>
    <w:p w:rsidR="002C1A3C" w:rsidRDefault="002C1A3C" w:rsidP="002C1A3C">
      <w:pPr>
        <w:jc w:val="center"/>
        <w:rPr>
          <w:b/>
          <w:i/>
        </w:rPr>
      </w:pPr>
      <w:r w:rsidRPr="000D0BA1">
        <w:rPr>
          <w:b/>
          <w:i/>
          <w:lang w:val="sr-Latn-CS"/>
        </w:rPr>
        <w:t xml:space="preserve">  </w:t>
      </w:r>
      <w:r>
        <w:rPr>
          <w:b/>
          <w:i/>
        </w:rPr>
        <w:t xml:space="preserve">НАБАВКА УСЛУГА ФИЗИЧКО ТЕХНИЧКОГ ОБЕЗЕБЕЂЕЊА ЛИЦА, </w:t>
      </w:r>
    </w:p>
    <w:p w:rsidR="002C1A3C" w:rsidRPr="00735497" w:rsidRDefault="002C1A3C" w:rsidP="002C1A3C">
      <w:pPr>
        <w:jc w:val="center"/>
        <w:rPr>
          <w:b/>
          <w:i/>
        </w:rPr>
      </w:pPr>
      <w:r>
        <w:rPr>
          <w:b/>
          <w:i/>
        </w:rPr>
        <w:t>ОБЈЕКАТА И ИМОВИНЕ</w:t>
      </w:r>
    </w:p>
    <w:p w:rsidR="002C1A3C" w:rsidRPr="00007685" w:rsidRDefault="002C1A3C" w:rsidP="002C1A3C">
      <w:pPr>
        <w:tabs>
          <w:tab w:val="left" w:pos="5190"/>
        </w:tabs>
        <w:jc w:val="center"/>
        <w:rPr>
          <w:b/>
          <w:lang w:val="sr-Latn-CS"/>
        </w:rPr>
      </w:pPr>
    </w:p>
    <w:p w:rsidR="002C1A3C" w:rsidRPr="00007685" w:rsidRDefault="002C1A3C" w:rsidP="002C1A3C">
      <w:pPr>
        <w:jc w:val="center"/>
        <w:rPr>
          <w:b/>
          <w:lang w:val="sr-Latn-CS"/>
        </w:rPr>
      </w:pPr>
    </w:p>
    <w:p w:rsidR="002C1A3C" w:rsidRPr="003725BB" w:rsidRDefault="002C1A3C" w:rsidP="002C1A3C">
      <w:pPr>
        <w:jc w:val="both"/>
      </w:pPr>
      <w:r>
        <w:rPr>
          <w:lang w:val="sr-Cyrl-CS"/>
        </w:rPr>
        <w:t xml:space="preserve">Број ЈНМВ </w:t>
      </w:r>
      <w:r>
        <w:rPr>
          <w:lang w:val="sr-Latn-CS"/>
        </w:rPr>
        <w:t xml:space="preserve">: </w:t>
      </w:r>
      <w:r w:rsidR="00694E86">
        <w:rPr>
          <w:lang w:val="sr-Latn-CS"/>
        </w:rPr>
        <w:t>4</w:t>
      </w:r>
      <w:r w:rsidRPr="00694E86">
        <w:rPr>
          <w:lang w:val="sr-Latn-CS"/>
        </w:rPr>
        <w:t xml:space="preserve"> /</w:t>
      </w:r>
      <w:r w:rsidR="0079508D">
        <w:t xml:space="preserve"> </w:t>
      </w:r>
      <w:r w:rsidRPr="00694E86">
        <w:rPr>
          <w:lang w:val="sr-Latn-CS"/>
        </w:rPr>
        <w:t>2019</w:t>
      </w:r>
    </w:p>
    <w:p w:rsidR="002C1A3C" w:rsidRDefault="002C1A3C" w:rsidP="002C1A3C">
      <w:pPr>
        <w:jc w:val="both"/>
        <w:rPr>
          <w:lang w:val="sr-Latn-CS"/>
        </w:rPr>
      </w:pPr>
    </w:p>
    <w:p w:rsidR="002C1A3C" w:rsidRDefault="002C1A3C" w:rsidP="002C1A3C">
      <w:pPr>
        <w:jc w:val="both"/>
        <w:rPr>
          <w:lang w:val="sr-Cyrl-CS"/>
        </w:rPr>
      </w:pPr>
    </w:p>
    <w:p w:rsidR="002C1A3C" w:rsidRDefault="002C1A3C" w:rsidP="002C1A3C">
      <w:pPr>
        <w:jc w:val="both"/>
        <w:rPr>
          <w:lang w:val="sr-Latn-CS"/>
        </w:rPr>
      </w:pPr>
    </w:p>
    <w:p w:rsidR="002C1A3C" w:rsidRDefault="002C1A3C" w:rsidP="002C1A3C">
      <w:pPr>
        <w:jc w:val="both"/>
        <w:rPr>
          <w:lang w:val="sr-Latn-CS"/>
        </w:rPr>
      </w:pPr>
    </w:p>
    <w:p w:rsidR="002C1A3C" w:rsidRDefault="002C1A3C" w:rsidP="002C1A3C">
      <w:pPr>
        <w:jc w:val="both"/>
        <w:rPr>
          <w:lang w:val="sr-Latn-CS"/>
        </w:rPr>
      </w:pPr>
      <w:r>
        <w:rPr>
          <w:lang w:val="sr-Latn-CS"/>
        </w:rPr>
        <w:tab/>
      </w:r>
      <w:r>
        <w:rPr>
          <w:b/>
          <w:i/>
          <w:lang w:val="sr-Cyrl-CS"/>
        </w:rPr>
        <w:t xml:space="preserve">Наручилац </w:t>
      </w:r>
      <w:r>
        <w:rPr>
          <w:b/>
          <w:lang w:val="sr-Latn-CS"/>
        </w:rPr>
        <w:t>:</w:t>
      </w:r>
      <w:r>
        <w:rPr>
          <w:b/>
          <w:lang w:val="sr-Cyrl-CS"/>
        </w:rPr>
        <w:t xml:space="preserve"> </w:t>
      </w:r>
      <w:r>
        <w:rPr>
          <w:lang w:val="sr-Cyrl-CS"/>
        </w:rPr>
        <w:t>Специјална болница за рехабилитацију</w:t>
      </w:r>
      <w:r>
        <w:rPr>
          <w:lang w:val="sr-Latn-CS"/>
        </w:rPr>
        <w:t xml:space="preserve"> «</w:t>
      </w:r>
      <w:r>
        <w:rPr>
          <w:lang w:val="sr-Cyrl-CS"/>
        </w:rPr>
        <w:t xml:space="preserve">Русанда» </w:t>
      </w:r>
      <w:r>
        <w:rPr>
          <w:lang w:val="sr-Latn-CS"/>
        </w:rPr>
        <w:t xml:space="preserve"> </w:t>
      </w:r>
    </w:p>
    <w:p w:rsidR="002C1A3C" w:rsidRDefault="002C1A3C" w:rsidP="002C1A3C">
      <w:pPr>
        <w:jc w:val="both"/>
        <w:rPr>
          <w:lang w:val="sr-Latn-CS"/>
        </w:rPr>
      </w:pPr>
      <w:r>
        <w:rPr>
          <w:lang w:val="sr-Cyrl-CS"/>
        </w:rPr>
        <w:t xml:space="preserve">                                  ул</w:t>
      </w:r>
      <w:r>
        <w:rPr>
          <w:lang w:val="sr-Latn-CS"/>
        </w:rPr>
        <w:t xml:space="preserve">. </w:t>
      </w:r>
      <w:r>
        <w:rPr>
          <w:lang w:val="sr-Cyrl-CS"/>
        </w:rPr>
        <w:t>Бања Русанда б.б.</w:t>
      </w:r>
      <w:r>
        <w:rPr>
          <w:lang w:val="sr-Latn-CS"/>
        </w:rPr>
        <w:t xml:space="preserve"> 23270 </w:t>
      </w:r>
      <w:r>
        <w:rPr>
          <w:lang w:val="sr-Cyrl-CS"/>
        </w:rPr>
        <w:t>Меленци</w:t>
      </w:r>
      <w:r>
        <w:rPr>
          <w:lang w:val="sr-Latn-CS"/>
        </w:rPr>
        <w:t xml:space="preserve">             </w:t>
      </w:r>
    </w:p>
    <w:p w:rsidR="002C1A3C" w:rsidRPr="00B23EEB" w:rsidRDefault="002C1A3C" w:rsidP="002C1A3C">
      <w:pPr>
        <w:jc w:val="both"/>
        <w:rPr>
          <w:lang w:val="sr-Latn-CS"/>
        </w:rPr>
      </w:pPr>
      <w:r>
        <w:rPr>
          <w:lang w:val="sr-Latn-CS"/>
        </w:rPr>
        <w:tab/>
      </w:r>
      <w:r>
        <w:rPr>
          <w:lang w:val="sr-Cyrl-CS"/>
        </w:rPr>
        <w:t xml:space="preserve">Матични </w:t>
      </w:r>
      <w:r w:rsidRPr="00B23EEB">
        <w:rPr>
          <w:lang w:val="sr-Cyrl-CS"/>
        </w:rPr>
        <w:t>број</w:t>
      </w:r>
      <w:r w:rsidRPr="00B23EEB">
        <w:rPr>
          <w:lang w:val="sr-Latn-CS"/>
        </w:rPr>
        <w:t>: 08062650</w:t>
      </w:r>
    </w:p>
    <w:p w:rsidR="002C1A3C" w:rsidRPr="00B23EEB" w:rsidRDefault="002C1A3C" w:rsidP="002C1A3C">
      <w:pPr>
        <w:jc w:val="both"/>
        <w:rPr>
          <w:lang w:val="sr-Latn-CS"/>
        </w:rPr>
      </w:pPr>
      <w:r w:rsidRPr="00B23EEB">
        <w:rPr>
          <w:lang w:val="sr-Latn-CS"/>
        </w:rPr>
        <w:tab/>
      </w:r>
      <w:r w:rsidRPr="00B23EEB">
        <w:rPr>
          <w:lang w:val="sr-Cyrl-CS"/>
        </w:rPr>
        <w:t>Регистарски број</w:t>
      </w:r>
      <w:r w:rsidRPr="00B23EEB">
        <w:rPr>
          <w:lang w:val="sr-Latn-CS"/>
        </w:rPr>
        <w:t>: 24208062650</w:t>
      </w:r>
    </w:p>
    <w:p w:rsidR="002C1A3C" w:rsidRPr="000D0BA1" w:rsidRDefault="002C1A3C" w:rsidP="002C1A3C">
      <w:pPr>
        <w:jc w:val="both"/>
        <w:rPr>
          <w:lang w:val="sr-Latn-CS"/>
        </w:rPr>
      </w:pPr>
      <w:r w:rsidRPr="00B23EEB">
        <w:rPr>
          <w:lang w:val="sr-Latn-CS"/>
        </w:rPr>
        <w:tab/>
      </w:r>
      <w:r w:rsidRPr="00B23EEB">
        <w:rPr>
          <w:lang w:val="sr-Cyrl-CS"/>
        </w:rPr>
        <w:t>Шифра делатности</w:t>
      </w:r>
      <w:r w:rsidRPr="00B23EEB">
        <w:rPr>
          <w:lang w:val="sr-Latn-CS"/>
        </w:rPr>
        <w:t>: 86.10</w:t>
      </w:r>
    </w:p>
    <w:p w:rsidR="002C1A3C" w:rsidRDefault="002C1A3C" w:rsidP="002C1A3C">
      <w:pPr>
        <w:jc w:val="both"/>
        <w:rPr>
          <w:lang w:val="sr-Latn-CS"/>
        </w:rPr>
      </w:pPr>
      <w:r>
        <w:rPr>
          <w:lang w:val="sr-Latn-CS"/>
        </w:rPr>
        <w:tab/>
      </w:r>
      <w:r>
        <w:rPr>
          <w:lang w:val="sr-Cyrl-CS"/>
        </w:rPr>
        <w:t xml:space="preserve">Порески број </w:t>
      </w:r>
      <w:r>
        <w:rPr>
          <w:lang w:val="sr-Latn-CS"/>
        </w:rPr>
        <w:t>(</w:t>
      </w:r>
      <w:r>
        <w:rPr>
          <w:lang w:val="sr-Cyrl-CS"/>
        </w:rPr>
        <w:t>ПИБ</w:t>
      </w:r>
      <w:r>
        <w:rPr>
          <w:lang w:val="sr-Latn-CS"/>
        </w:rPr>
        <w:t>): 101161576</w:t>
      </w:r>
    </w:p>
    <w:p w:rsidR="002C1A3C" w:rsidRDefault="002C1A3C" w:rsidP="002C1A3C">
      <w:pPr>
        <w:jc w:val="both"/>
        <w:rPr>
          <w:lang w:val="sr-Latn-CS"/>
        </w:rPr>
      </w:pPr>
      <w:r>
        <w:rPr>
          <w:lang w:val="sr-Latn-CS"/>
        </w:rPr>
        <w:t xml:space="preserve">            </w:t>
      </w:r>
      <w:r>
        <w:rPr>
          <w:lang w:val="sr-Cyrl-CS"/>
        </w:rPr>
        <w:t>ПДВ</w:t>
      </w:r>
      <w:r>
        <w:rPr>
          <w:lang w:val="sr-Latn-CS"/>
        </w:rPr>
        <w:t xml:space="preserve"> </w:t>
      </w:r>
      <w:r>
        <w:rPr>
          <w:lang w:val="sr-Cyrl-CS"/>
        </w:rPr>
        <w:t>број</w:t>
      </w:r>
      <w:r>
        <w:rPr>
          <w:lang w:val="sr-Latn-CS"/>
        </w:rPr>
        <w:t>:128419505</w:t>
      </w:r>
    </w:p>
    <w:p w:rsidR="002C1A3C" w:rsidRDefault="002C1A3C" w:rsidP="002C1A3C">
      <w:pPr>
        <w:jc w:val="both"/>
        <w:rPr>
          <w:lang w:val="sr-Latn-CS"/>
        </w:rPr>
      </w:pPr>
      <w:r>
        <w:rPr>
          <w:lang w:val="sr-Latn-CS"/>
        </w:rPr>
        <w:tab/>
      </w:r>
      <w:r>
        <w:rPr>
          <w:lang w:val="sr-Cyrl-CS"/>
        </w:rPr>
        <w:t>Број текућег рачуна</w:t>
      </w:r>
      <w:r>
        <w:rPr>
          <w:lang w:val="sr-Latn-CS"/>
        </w:rPr>
        <w:t>: 840 – 178661 - 70</w:t>
      </w:r>
    </w:p>
    <w:p w:rsidR="002C1A3C" w:rsidRDefault="002C1A3C" w:rsidP="002C1A3C">
      <w:pPr>
        <w:jc w:val="both"/>
        <w:rPr>
          <w:lang w:val="sr-Latn-CS"/>
        </w:rPr>
      </w:pPr>
      <w:r>
        <w:rPr>
          <w:lang w:val="sr-Latn-CS"/>
        </w:rPr>
        <w:tab/>
        <w:t xml:space="preserve"> </w:t>
      </w:r>
    </w:p>
    <w:p w:rsidR="002C1A3C" w:rsidRDefault="002C1A3C" w:rsidP="002C1A3C">
      <w:pPr>
        <w:jc w:val="both"/>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Pr="000D0BA1" w:rsidRDefault="002C1A3C" w:rsidP="002C1A3C">
      <w:pPr>
        <w:jc w:val="center"/>
        <w:rPr>
          <w:lang w:val="sr-Latn-CS"/>
        </w:rPr>
      </w:pPr>
    </w:p>
    <w:p w:rsidR="002C1A3C" w:rsidRDefault="002C1A3C" w:rsidP="002C1A3C">
      <w:pPr>
        <w:jc w:val="center"/>
        <w:rPr>
          <w:lang w:val="sr-Cyrl-CS"/>
        </w:rPr>
      </w:pPr>
    </w:p>
    <w:p w:rsidR="002C1A3C" w:rsidRDefault="002C1A3C" w:rsidP="002C1A3C">
      <w:pPr>
        <w:jc w:val="center"/>
        <w:rPr>
          <w:lang w:val="sr-Cyrl-CS"/>
        </w:rPr>
        <w:sectPr w:rsidR="002C1A3C">
          <w:footerReference w:type="default" r:id="rId9"/>
          <w:footnotePr>
            <w:pos w:val="beneathText"/>
          </w:footnotePr>
          <w:pgSz w:w="11905" w:h="16837"/>
          <w:pgMar w:top="1176" w:right="1107" w:bottom="1418" w:left="1418" w:header="900" w:footer="720" w:gutter="0"/>
          <w:cols w:space="720"/>
          <w:docGrid w:linePitch="360"/>
        </w:sectPr>
      </w:pPr>
      <w:r>
        <w:rPr>
          <w:lang w:val="sr-Cyrl-CS"/>
        </w:rPr>
        <w:t>Меленци</w:t>
      </w:r>
      <w:r>
        <w:rPr>
          <w:lang w:val="sr-Latn-CS"/>
        </w:rPr>
        <w:t xml:space="preserve">, </w:t>
      </w:r>
      <w:r>
        <w:t>мај</w:t>
      </w:r>
      <w:r>
        <w:rPr>
          <w:lang w:val="sr-Cyrl-CS"/>
        </w:rPr>
        <w:t xml:space="preserve"> </w:t>
      </w:r>
      <w:r>
        <w:rPr>
          <w:lang w:val="sr-Latn-CS"/>
        </w:rPr>
        <w:t>201</w:t>
      </w:r>
      <w:r>
        <w:t>9</w:t>
      </w:r>
      <w:r>
        <w:rPr>
          <w:lang w:val="sr-Latn-CS"/>
        </w:rPr>
        <w:t>.</w:t>
      </w:r>
      <w:r>
        <w:rPr>
          <w:lang w:val="sr-Cyrl-CS"/>
        </w:rPr>
        <w:t>године</w:t>
      </w:r>
    </w:p>
    <w:p w:rsidR="002C1A3C" w:rsidRDefault="002C1A3C" w:rsidP="002C1A3C">
      <w:pPr>
        <w:jc w:val="center"/>
        <w:rPr>
          <w:sz w:val="28"/>
          <w:szCs w:val="28"/>
          <w:lang w:val="sr-Cyrl-CS"/>
        </w:rPr>
      </w:pPr>
      <w:r w:rsidRPr="00AC06D7">
        <w:rPr>
          <w:sz w:val="28"/>
          <w:szCs w:val="28"/>
          <w:lang w:val="sr-Cyrl-CS"/>
        </w:rPr>
        <w:lastRenderedPageBreak/>
        <w:t>С А Д Р Ж А Ј</w:t>
      </w:r>
    </w:p>
    <w:p w:rsidR="002C1A3C" w:rsidRDefault="002C1A3C" w:rsidP="002C1A3C">
      <w:pPr>
        <w:jc w:val="center"/>
        <w:rPr>
          <w:lang w:val="sr-Latn-CS"/>
        </w:rPr>
      </w:pPr>
    </w:p>
    <w:p w:rsidR="002C1A3C" w:rsidRDefault="002C1A3C" w:rsidP="002C1A3C">
      <w:pPr>
        <w:numPr>
          <w:ilvl w:val="0"/>
          <w:numId w:val="4"/>
        </w:numPr>
      </w:pPr>
      <w:r>
        <w:t>ОПШТИ ПОДАЦИ О ЈАВНОЈ НАБАВЦИ ........................................................................  3</w:t>
      </w:r>
    </w:p>
    <w:p w:rsidR="002C1A3C" w:rsidRDefault="002C1A3C" w:rsidP="002C1A3C">
      <w:pPr>
        <w:ind w:left="720"/>
      </w:pPr>
    </w:p>
    <w:p w:rsidR="002C1A3C" w:rsidRDefault="002C1A3C" w:rsidP="002C1A3C">
      <w:pPr>
        <w:numPr>
          <w:ilvl w:val="0"/>
          <w:numId w:val="4"/>
        </w:numPr>
      </w:pPr>
      <w:r>
        <w:t>ПОДАЦИ О ПРЕДМЕТУ ЈАВНЕ НАБАВКЕ ....................................................................  4</w:t>
      </w:r>
    </w:p>
    <w:p w:rsidR="002C1A3C" w:rsidRDefault="002C1A3C" w:rsidP="002C1A3C">
      <w:pPr>
        <w:pStyle w:val="ListParagraph"/>
      </w:pPr>
    </w:p>
    <w:p w:rsidR="002C1A3C" w:rsidRDefault="002C1A3C" w:rsidP="002C1A3C">
      <w:pPr>
        <w:numPr>
          <w:ilvl w:val="0"/>
          <w:numId w:val="4"/>
        </w:numPr>
      </w:pPr>
      <w:r>
        <w:t xml:space="preserve">ВРСТА, ТЕХНИЧКЕ КАРАКТЕРИСТИКЕ (СПЕЦИФИКАЦИЈА, КВАЛИТЕТ, </w:t>
      </w:r>
      <w:r>
        <w:rPr>
          <w:lang w:val="sr-Cyrl-CS"/>
        </w:rPr>
        <w:t xml:space="preserve">КОЛИЧИНА И </w:t>
      </w:r>
      <w:r>
        <w:t>ОПИС УСЛУГЕ, РОК ИЗВРШЕЊА</w:t>
      </w:r>
      <w:r>
        <w:rPr>
          <w:lang w:val="sr-Cyrl-CS"/>
        </w:rPr>
        <w:t>, МЕСТО ИЗВРШЕЊА</w:t>
      </w:r>
      <w:r>
        <w:t>) ..............   4</w:t>
      </w:r>
    </w:p>
    <w:p w:rsidR="002C1A3C" w:rsidRDefault="002C1A3C" w:rsidP="002C1A3C">
      <w:pPr>
        <w:pStyle w:val="ListParagraph"/>
      </w:pPr>
    </w:p>
    <w:p w:rsidR="002C1A3C" w:rsidRDefault="002C1A3C" w:rsidP="002C1A3C">
      <w:pPr>
        <w:numPr>
          <w:ilvl w:val="0"/>
          <w:numId w:val="4"/>
        </w:numPr>
      </w:pPr>
      <w:r>
        <w:t>УСЛОВИ ЗА УЧЕШЋЕ У ПОСТУПКУ ЈАВНЕ НАБАВКЕ ИЗ ЧЛАНА 75. ЗАКОНА О ЈАВНИМ НАБАВКАМА И УПУТСТВО КАКО СЕ ДОКАЗУЈЕ ИСПУЊЕНОСТ ТИХ УСЛОВА ...............................................................................................................................   5</w:t>
      </w:r>
    </w:p>
    <w:p w:rsidR="002C1A3C" w:rsidRPr="00B05F21" w:rsidRDefault="002C1A3C" w:rsidP="002C1A3C">
      <w:pPr>
        <w:pStyle w:val="ListParagraph"/>
        <w:ind w:left="0" w:firstLine="644"/>
        <w:rPr>
          <w:sz w:val="24"/>
          <w:lang w:val="sr-Cyrl-CS"/>
        </w:rPr>
      </w:pPr>
      <w:r w:rsidRPr="00B05F21">
        <w:rPr>
          <w:sz w:val="24"/>
        </w:rPr>
        <w:t>Изјава о испуњености услова из чл.75. ЗЈН – Прилог 4.1 ............................................</w:t>
      </w:r>
      <w:r w:rsidR="00467878">
        <w:rPr>
          <w:sz w:val="24"/>
        </w:rPr>
        <w:t>.</w:t>
      </w:r>
      <w:r w:rsidRPr="00B05F21">
        <w:rPr>
          <w:sz w:val="24"/>
        </w:rPr>
        <w:t>.</w:t>
      </w:r>
      <w:r w:rsidRPr="00B05F21">
        <w:rPr>
          <w:sz w:val="24"/>
          <w:lang w:val="sr-Cyrl-CS"/>
        </w:rPr>
        <w:t>..</w:t>
      </w:r>
      <w:r w:rsidRPr="00B05F21">
        <w:rPr>
          <w:sz w:val="24"/>
        </w:rPr>
        <w:t xml:space="preserve">  </w:t>
      </w:r>
      <w:r w:rsidRPr="00B05F21">
        <w:rPr>
          <w:sz w:val="24"/>
          <w:lang w:val="sr-Cyrl-CS"/>
        </w:rPr>
        <w:t xml:space="preserve"> 9</w:t>
      </w:r>
    </w:p>
    <w:p w:rsidR="002C1A3C" w:rsidRDefault="002C1A3C" w:rsidP="002C1A3C">
      <w:pPr>
        <w:pStyle w:val="ListParagraph"/>
      </w:pPr>
    </w:p>
    <w:p w:rsidR="002C1A3C" w:rsidRPr="00B23EEB" w:rsidRDefault="002C1A3C" w:rsidP="002C1A3C">
      <w:pPr>
        <w:numPr>
          <w:ilvl w:val="0"/>
          <w:numId w:val="4"/>
        </w:numPr>
      </w:pPr>
      <w:r w:rsidRPr="00B23EEB">
        <w:t xml:space="preserve">УПУТСТВО ПОНУЂАЧИМА КАКО ДА САЧИНЕ ПОНУДУ ......................................  </w:t>
      </w:r>
      <w:r>
        <w:rPr>
          <w:lang w:val="sr-Cyrl-CS"/>
        </w:rPr>
        <w:t>10</w:t>
      </w:r>
      <w:r w:rsidRPr="00B23EEB">
        <w:t xml:space="preserve">  </w:t>
      </w:r>
    </w:p>
    <w:p w:rsidR="002C1A3C" w:rsidRPr="00B23EEB" w:rsidRDefault="002C1A3C" w:rsidP="002C1A3C">
      <w:pPr>
        <w:pStyle w:val="ListParagraph"/>
      </w:pPr>
    </w:p>
    <w:p w:rsidR="002C1A3C" w:rsidRPr="00B23EEB" w:rsidRDefault="002C1A3C" w:rsidP="002C1A3C">
      <w:pPr>
        <w:numPr>
          <w:ilvl w:val="0"/>
          <w:numId w:val="4"/>
        </w:numPr>
      </w:pPr>
      <w:r w:rsidRPr="00B23EEB">
        <w:t xml:space="preserve"> </w:t>
      </w:r>
      <w:r w:rsidRPr="00B23EEB">
        <w:rPr>
          <w:lang w:val="sr-Cyrl-CS"/>
        </w:rPr>
        <w:t>КРИТЕРИЈУМ ЗА ДОДЕЛУ УГОВОРА ........................................................</w:t>
      </w:r>
      <w:r>
        <w:rPr>
          <w:lang w:val="sr-Cyrl-CS"/>
        </w:rPr>
        <w:t>................... 16</w:t>
      </w:r>
    </w:p>
    <w:p w:rsidR="002C1A3C" w:rsidRPr="00B23EEB" w:rsidRDefault="002C1A3C" w:rsidP="002C1A3C">
      <w:pPr>
        <w:pStyle w:val="ListParagraph"/>
      </w:pPr>
    </w:p>
    <w:p w:rsidR="002C1A3C" w:rsidRPr="00B23EEB" w:rsidRDefault="002C1A3C" w:rsidP="002C1A3C">
      <w:pPr>
        <w:numPr>
          <w:ilvl w:val="0"/>
          <w:numId w:val="4"/>
        </w:numPr>
      </w:pPr>
      <w:r w:rsidRPr="00B23EEB">
        <w:t xml:space="preserve">ОБРАЗАЦ ПОНУДЕ  </w:t>
      </w:r>
      <w:r>
        <w:rPr>
          <w:lang w:val="sr-Cyrl-CS"/>
        </w:rPr>
        <w:t xml:space="preserve">СА СТРУКТУРОМ ЦЕНЕ </w:t>
      </w:r>
      <w:r w:rsidRPr="00B23EEB">
        <w:t>............................................................   1</w:t>
      </w:r>
      <w:r>
        <w:rPr>
          <w:lang w:val="sr-Cyrl-CS"/>
        </w:rPr>
        <w:t>7</w:t>
      </w:r>
    </w:p>
    <w:p w:rsidR="002C1A3C" w:rsidRPr="00B23EEB" w:rsidRDefault="002C1A3C" w:rsidP="002C1A3C">
      <w:pPr>
        <w:ind w:left="360"/>
      </w:pPr>
      <w:r w:rsidRPr="00B23EEB">
        <w:t xml:space="preserve">      Подаци о понуђачу – Прилог 6.1......................................................................................    </w:t>
      </w:r>
    </w:p>
    <w:p w:rsidR="002C1A3C" w:rsidRPr="00B23EEB" w:rsidRDefault="002C1A3C" w:rsidP="002C1A3C">
      <w:pPr>
        <w:ind w:left="720"/>
      </w:pPr>
      <w:r w:rsidRPr="00B23EEB">
        <w:t xml:space="preserve">Подаци о понуђачу који је учесник у заједничкој понуди – Прилог 6.2. ....................    Подаци о подизвођачу-Прилог 6.3....................................................................................   </w:t>
      </w:r>
    </w:p>
    <w:p w:rsidR="002C1A3C" w:rsidRPr="00B23EEB" w:rsidRDefault="002C1A3C" w:rsidP="002C1A3C">
      <w:pPr>
        <w:ind w:left="720"/>
      </w:pPr>
    </w:p>
    <w:p w:rsidR="002C1A3C" w:rsidRPr="00B23EEB" w:rsidRDefault="002C1A3C" w:rsidP="002C1A3C">
      <w:pPr>
        <w:numPr>
          <w:ilvl w:val="0"/>
          <w:numId w:val="4"/>
        </w:numPr>
      </w:pPr>
      <w:r w:rsidRPr="00B23EEB">
        <w:t>МОДЕЛ УГОВОРА</w:t>
      </w:r>
      <w:r w:rsidRPr="00B23EEB">
        <w:rPr>
          <w:lang w:val="sr-Cyrl-CS"/>
        </w:rPr>
        <w:t xml:space="preserve"> ................................................</w:t>
      </w:r>
      <w:r w:rsidRPr="00B23EEB">
        <w:t xml:space="preserve">.............................................................. </w:t>
      </w:r>
      <w:r>
        <w:rPr>
          <w:lang w:val="sr-Cyrl-CS"/>
        </w:rPr>
        <w:t xml:space="preserve"> 21</w:t>
      </w:r>
    </w:p>
    <w:p w:rsidR="002C1A3C" w:rsidRPr="00B23EEB" w:rsidRDefault="002C1A3C" w:rsidP="002C1A3C">
      <w:pPr>
        <w:numPr>
          <w:ilvl w:val="0"/>
          <w:numId w:val="4"/>
        </w:numPr>
      </w:pPr>
      <w:r w:rsidRPr="00B23EEB">
        <w:t>ИЗЈАВА О ПОШТОВАЊУ ОБАВЕЗА ИЗ ЧЛАНА 75. СТ.ЗЈН ............</w:t>
      </w:r>
      <w:r>
        <w:rPr>
          <w:lang w:val="sr-Cyrl-CS"/>
        </w:rPr>
        <w:t>.......................</w:t>
      </w:r>
      <w:r w:rsidRPr="00B23EEB">
        <w:t xml:space="preserve">.  </w:t>
      </w:r>
      <w:r>
        <w:rPr>
          <w:lang w:val="sr-Cyrl-CS"/>
        </w:rPr>
        <w:t xml:space="preserve"> 25</w:t>
      </w:r>
    </w:p>
    <w:p w:rsidR="002C1A3C" w:rsidRPr="00B23EEB" w:rsidRDefault="002C1A3C" w:rsidP="002C1A3C">
      <w:pPr>
        <w:numPr>
          <w:ilvl w:val="0"/>
          <w:numId w:val="4"/>
        </w:numPr>
      </w:pPr>
      <w:r w:rsidRPr="00B23EEB">
        <w:t>ИЗЈАВА О НЕЗАВИСНОЈ ПОНУДИ .....................................................</w:t>
      </w:r>
      <w:r>
        <w:rPr>
          <w:lang w:val="sr-Cyrl-CS"/>
        </w:rPr>
        <w:t>........................</w:t>
      </w:r>
      <w:r w:rsidRPr="00B23EEB">
        <w:t xml:space="preserve">.. </w:t>
      </w:r>
      <w:r>
        <w:rPr>
          <w:lang w:val="sr-Cyrl-CS"/>
        </w:rPr>
        <w:t xml:space="preserve"> 26</w:t>
      </w:r>
    </w:p>
    <w:p w:rsidR="002C1A3C" w:rsidRPr="00B23EEB" w:rsidRDefault="002C1A3C" w:rsidP="002C1A3C">
      <w:pPr>
        <w:numPr>
          <w:ilvl w:val="0"/>
          <w:numId w:val="4"/>
        </w:numPr>
      </w:pPr>
      <w:r w:rsidRPr="00B23EEB">
        <w:t>ОБРАЗАЦ  ТРОШКОВА ПРИПРЕМЕ  ПОНУДЕ ...........................................................  2</w:t>
      </w:r>
      <w:r>
        <w:rPr>
          <w:lang w:val="sr-Cyrl-CS"/>
        </w:rPr>
        <w:t>7</w:t>
      </w:r>
    </w:p>
    <w:p w:rsidR="002C1A3C" w:rsidRPr="00B23EEB" w:rsidRDefault="002C1A3C" w:rsidP="002C1A3C">
      <w:pPr>
        <w:pStyle w:val="ListParagraph"/>
      </w:pPr>
    </w:p>
    <w:p w:rsidR="002C1A3C" w:rsidRDefault="002C1A3C" w:rsidP="002C1A3C">
      <w:pPr>
        <w:pStyle w:val="ListParagraph"/>
      </w:pPr>
    </w:p>
    <w:p w:rsidR="002C1A3C" w:rsidRDefault="002C1A3C" w:rsidP="002C1A3C">
      <w:pPr>
        <w:pStyle w:val="ListParagraph"/>
      </w:pPr>
    </w:p>
    <w:p w:rsidR="002C1A3C" w:rsidRDefault="002C1A3C" w:rsidP="002C1A3C">
      <w:pPr>
        <w:pStyle w:val="ListParagraph"/>
      </w:pPr>
    </w:p>
    <w:p w:rsidR="002C1A3C" w:rsidRPr="00FA28E6" w:rsidRDefault="002C1A3C" w:rsidP="002C1A3C">
      <w:pPr>
        <w:pStyle w:val="ListParagraph"/>
      </w:pPr>
    </w:p>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2C1A3C" w:rsidP="002C1A3C"/>
    <w:p w:rsidR="002C1A3C" w:rsidRDefault="00B05F21" w:rsidP="002C1A3C">
      <w:r>
        <w:br w:type="page"/>
      </w:r>
    </w:p>
    <w:p w:rsidR="002C1A3C" w:rsidRDefault="002C1A3C" w:rsidP="002C1A3C">
      <w:pPr>
        <w:numPr>
          <w:ilvl w:val="0"/>
          <w:numId w:val="5"/>
        </w:numPr>
        <w:shd w:val="clear" w:color="auto" w:fill="FFFFFF"/>
        <w:tabs>
          <w:tab w:val="left" w:pos="7022"/>
          <w:tab w:val="left" w:pos="8088"/>
        </w:tabs>
        <w:rPr>
          <w:b/>
          <w:i/>
          <w:sz w:val="22"/>
          <w:szCs w:val="22"/>
        </w:rPr>
      </w:pPr>
      <w:r>
        <w:rPr>
          <w:b/>
          <w:i/>
          <w:sz w:val="22"/>
          <w:szCs w:val="22"/>
        </w:rPr>
        <w:lastRenderedPageBreak/>
        <w:t>ОПШТИ ПОДАЦИ О ЈАВНОЈ НАБАВЦИ</w:t>
      </w:r>
    </w:p>
    <w:p w:rsidR="00217940" w:rsidRDefault="00217940" w:rsidP="00217940">
      <w:pPr>
        <w:shd w:val="clear" w:color="auto" w:fill="FFFFFF"/>
        <w:tabs>
          <w:tab w:val="left" w:pos="7022"/>
          <w:tab w:val="left" w:pos="8088"/>
        </w:tabs>
        <w:rPr>
          <w:b/>
          <w:i/>
          <w:sz w:val="22"/>
          <w:szCs w:val="22"/>
        </w:rPr>
      </w:pPr>
    </w:p>
    <w:p w:rsidR="002C1A3C" w:rsidRDefault="002C1A3C" w:rsidP="002C1A3C">
      <w:pPr>
        <w:rPr>
          <w:sz w:val="22"/>
          <w:szCs w:val="22"/>
          <w:u w:val="single"/>
          <w:lang w:val="sr-Latn-CS"/>
        </w:rPr>
      </w:pPr>
    </w:p>
    <w:p w:rsidR="002C1A3C" w:rsidRPr="00391D96" w:rsidRDefault="002C1A3C" w:rsidP="002C1A3C">
      <w:pPr>
        <w:numPr>
          <w:ilvl w:val="1"/>
          <w:numId w:val="4"/>
        </w:numPr>
        <w:ind w:left="360"/>
        <w:jc w:val="both"/>
      </w:pPr>
      <w:r w:rsidRPr="00391D96">
        <w:rPr>
          <w:sz w:val="22"/>
          <w:szCs w:val="22"/>
          <w:lang w:val="sr-Cyrl-CS"/>
        </w:rPr>
        <w:t>Предмет јавне набавке је набавка услуга</w:t>
      </w:r>
      <w:r>
        <w:rPr>
          <w:sz w:val="22"/>
          <w:szCs w:val="22"/>
          <w:lang w:val="sr-Cyrl-CS"/>
        </w:rPr>
        <w:t>:</w:t>
      </w:r>
      <w:r w:rsidRPr="00391D96">
        <w:rPr>
          <w:sz w:val="22"/>
          <w:szCs w:val="22"/>
          <w:lang w:val="sr-Cyrl-CS"/>
        </w:rPr>
        <w:t xml:space="preserve"> </w:t>
      </w:r>
      <w:r>
        <w:rPr>
          <w:sz w:val="22"/>
          <w:szCs w:val="22"/>
          <w:lang w:val="sr-Cyrl-CS"/>
        </w:rPr>
        <w:t>услуга физичко техничког обезбеђења лица, објеката и имовине</w:t>
      </w:r>
    </w:p>
    <w:p w:rsidR="002C1A3C" w:rsidRPr="00391D96" w:rsidRDefault="002C1A3C" w:rsidP="002C1A3C">
      <w:pPr>
        <w:ind w:left="360"/>
        <w:jc w:val="both"/>
      </w:pPr>
    </w:p>
    <w:p w:rsidR="002C1A3C" w:rsidRPr="00DA2A41" w:rsidRDefault="002C1A3C" w:rsidP="002C1A3C">
      <w:pPr>
        <w:numPr>
          <w:ilvl w:val="1"/>
          <w:numId w:val="4"/>
        </w:numPr>
        <w:ind w:left="360"/>
        <w:jc w:val="both"/>
      </w:pPr>
      <w:r w:rsidRPr="00E947FE">
        <w:rPr>
          <w:sz w:val="22"/>
          <w:szCs w:val="22"/>
          <w:lang w:val="sr-Cyrl-CS"/>
        </w:rPr>
        <w:t>Опис сваке партије ако је предмет јавне набавке обликован по партијама:</w:t>
      </w:r>
      <w:r>
        <w:rPr>
          <w:sz w:val="22"/>
          <w:szCs w:val="22"/>
          <w:lang w:val="sr-Latn-CS"/>
        </w:rPr>
        <w:t xml:space="preserve"> </w:t>
      </w:r>
      <w:r>
        <w:rPr>
          <w:sz w:val="22"/>
          <w:szCs w:val="22"/>
          <w:lang w:val="sr-Cyrl-CS"/>
        </w:rPr>
        <w:t>п</w:t>
      </w:r>
      <w:r w:rsidRPr="00DA2A41">
        <w:rPr>
          <w:sz w:val="22"/>
          <w:szCs w:val="22"/>
          <w:lang w:val="sr-Cyrl-CS"/>
        </w:rPr>
        <w:t xml:space="preserve">редмет набавке није обликован </w:t>
      </w:r>
      <w:r w:rsidRPr="00DA2A41">
        <w:rPr>
          <w:sz w:val="22"/>
          <w:szCs w:val="22"/>
        </w:rPr>
        <w:t>по партијама.</w:t>
      </w:r>
    </w:p>
    <w:p w:rsidR="002C1A3C" w:rsidRDefault="002C1A3C" w:rsidP="002C1A3C">
      <w:pPr>
        <w:jc w:val="both"/>
        <w:rPr>
          <w:i/>
          <w:iCs/>
          <w:sz w:val="22"/>
          <w:szCs w:val="22"/>
          <w:lang w:val="sr-Latn-CS"/>
        </w:rPr>
      </w:pPr>
    </w:p>
    <w:p w:rsidR="002C1A3C" w:rsidRDefault="002C1A3C" w:rsidP="002C1A3C">
      <w:pPr>
        <w:jc w:val="both"/>
        <w:rPr>
          <w:sz w:val="22"/>
          <w:szCs w:val="22"/>
          <w:lang w:val="sr-Latn-CS"/>
        </w:rPr>
      </w:pPr>
    </w:p>
    <w:p w:rsidR="002C1A3C" w:rsidRPr="000D0BA1" w:rsidRDefault="002C1A3C" w:rsidP="002C1A3C">
      <w:pPr>
        <w:jc w:val="both"/>
        <w:rPr>
          <w:sz w:val="22"/>
          <w:szCs w:val="22"/>
          <w:lang w:val="sr-Latn-CS"/>
        </w:rPr>
      </w:pPr>
    </w:p>
    <w:p w:rsidR="002C1A3C" w:rsidRDefault="002C1A3C" w:rsidP="002C1A3C">
      <w:pPr>
        <w:numPr>
          <w:ilvl w:val="0"/>
          <w:numId w:val="5"/>
        </w:numPr>
        <w:tabs>
          <w:tab w:val="left" w:pos="8088"/>
        </w:tabs>
        <w:rPr>
          <w:b/>
          <w:i/>
          <w:sz w:val="22"/>
          <w:szCs w:val="22"/>
        </w:rPr>
      </w:pPr>
      <w:r>
        <w:rPr>
          <w:b/>
          <w:i/>
          <w:sz w:val="22"/>
          <w:szCs w:val="22"/>
        </w:rPr>
        <w:t>ПОДАЦИ О ПРЕДМЕТУ ЈАВНЕ НАБАВКЕ</w:t>
      </w:r>
    </w:p>
    <w:p w:rsidR="002C1A3C" w:rsidRDefault="002C1A3C" w:rsidP="002C1A3C">
      <w:pPr>
        <w:ind w:left="748"/>
        <w:rPr>
          <w:b/>
          <w:i/>
          <w:sz w:val="22"/>
          <w:szCs w:val="22"/>
          <w:lang w:val="sr-Latn-CS"/>
        </w:rPr>
      </w:pPr>
    </w:p>
    <w:p w:rsidR="002C1A3C" w:rsidRPr="00467878" w:rsidRDefault="002C1A3C" w:rsidP="002C1A3C">
      <w:pPr>
        <w:ind w:firstLine="748"/>
        <w:jc w:val="both"/>
        <w:rPr>
          <w:lang w:val="sr-Cyrl-CS"/>
        </w:rPr>
      </w:pPr>
      <w:r>
        <w:rPr>
          <w:sz w:val="22"/>
          <w:szCs w:val="22"/>
          <w:lang w:val="sr-Cyrl-CS"/>
        </w:rPr>
        <w:t xml:space="preserve">Предмет јавне набавке је набавка услуга – набавка услуга физичко техничког обезбеђења лица, објеката и имовине,  </w:t>
      </w:r>
      <w:r w:rsidRPr="00467878">
        <w:rPr>
          <w:sz w:val="22"/>
          <w:szCs w:val="22"/>
          <w:lang w:val="sr-Cyrl-CS"/>
        </w:rPr>
        <w:t xml:space="preserve">ОРН – </w:t>
      </w:r>
      <w:r w:rsidR="00217940">
        <w:rPr>
          <w:sz w:val="22"/>
          <w:szCs w:val="22"/>
        </w:rPr>
        <w:t>79710</w:t>
      </w:r>
      <w:r w:rsidRPr="00467878">
        <w:rPr>
          <w:sz w:val="22"/>
          <w:szCs w:val="22"/>
        </w:rPr>
        <w:t xml:space="preserve">000 – </w:t>
      </w:r>
      <w:r w:rsidR="00467878" w:rsidRPr="00467878">
        <w:rPr>
          <w:sz w:val="22"/>
          <w:szCs w:val="22"/>
        </w:rPr>
        <w:t>Услуге обезбеђења</w:t>
      </w:r>
    </w:p>
    <w:p w:rsidR="002C1A3C" w:rsidRDefault="002C1A3C" w:rsidP="002C1A3C">
      <w:pPr>
        <w:jc w:val="both"/>
        <w:rPr>
          <w:sz w:val="22"/>
          <w:szCs w:val="22"/>
          <w:lang w:val="sr-Latn-CS"/>
        </w:rPr>
      </w:pPr>
      <w:r w:rsidRPr="00655200">
        <w:rPr>
          <w:sz w:val="22"/>
          <w:szCs w:val="22"/>
        </w:rPr>
        <w:tab/>
      </w:r>
      <w:r>
        <w:rPr>
          <w:sz w:val="22"/>
          <w:szCs w:val="22"/>
          <w:lang w:val="sr-Latn-CS"/>
        </w:rPr>
        <w:t xml:space="preserve">           </w:t>
      </w:r>
      <w:r>
        <w:rPr>
          <w:sz w:val="22"/>
          <w:szCs w:val="22"/>
          <w:lang w:val="sr-Latn-CS"/>
        </w:rPr>
        <w:tab/>
      </w:r>
    </w:p>
    <w:p w:rsidR="002C1A3C" w:rsidRDefault="002C1A3C" w:rsidP="002C1A3C">
      <w:pPr>
        <w:ind w:left="142" w:firstLine="578"/>
        <w:jc w:val="both"/>
        <w:rPr>
          <w:sz w:val="22"/>
          <w:szCs w:val="22"/>
          <w:lang w:val="sr-Cyrl-CS"/>
        </w:rPr>
      </w:pPr>
      <w:r>
        <w:rPr>
          <w:sz w:val="22"/>
          <w:szCs w:val="22"/>
          <w:lang w:val="sr-Cyrl-CS"/>
        </w:rPr>
        <w:t>Врста и опис предмета јавне набавке</w:t>
      </w:r>
      <w:r>
        <w:rPr>
          <w:sz w:val="22"/>
          <w:szCs w:val="22"/>
          <w:lang w:val="sr-Latn-CS"/>
        </w:rPr>
        <w:t xml:space="preserve">, </w:t>
      </w:r>
      <w:r>
        <w:rPr>
          <w:sz w:val="22"/>
          <w:szCs w:val="22"/>
          <w:lang w:val="sr-Cyrl-CS"/>
        </w:rPr>
        <w:t>количине</w:t>
      </w:r>
      <w:r>
        <w:rPr>
          <w:sz w:val="22"/>
          <w:szCs w:val="22"/>
          <w:lang w:val="sr-Latn-CS"/>
        </w:rPr>
        <w:t xml:space="preserve">, </w:t>
      </w:r>
      <w:r>
        <w:rPr>
          <w:sz w:val="22"/>
          <w:szCs w:val="22"/>
          <w:lang w:val="sr-Cyrl-CS"/>
        </w:rPr>
        <w:t>ближе су одређени у спецификацији  која је у дата у Одељку 3. ове конкурсне докумен</w:t>
      </w:r>
      <w:r>
        <w:rPr>
          <w:sz w:val="22"/>
          <w:szCs w:val="22"/>
        </w:rPr>
        <w:t>т</w:t>
      </w:r>
      <w:r>
        <w:rPr>
          <w:sz w:val="22"/>
          <w:szCs w:val="22"/>
          <w:lang w:val="sr-Cyrl-CS"/>
        </w:rPr>
        <w:t>ације</w:t>
      </w:r>
    </w:p>
    <w:p w:rsidR="0079508D" w:rsidRDefault="0079508D" w:rsidP="002C1A3C">
      <w:pPr>
        <w:ind w:left="142" w:firstLine="578"/>
        <w:jc w:val="both"/>
        <w:rPr>
          <w:sz w:val="22"/>
          <w:szCs w:val="22"/>
          <w:lang w:val="sr-Cyrl-CS"/>
        </w:rPr>
      </w:pPr>
    </w:p>
    <w:p w:rsidR="0079508D" w:rsidRDefault="0079508D" w:rsidP="002C1A3C">
      <w:pPr>
        <w:ind w:left="142" w:firstLine="578"/>
        <w:jc w:val="both"/>
        <w:rPr>
          <w:sz w:val="22"/>
          <w:szCs w:val="22"/>
          <w:lang w:val="sr-Cyrl-CS"/>
        </w:rPr>
      </w:pPr>
    </w:p>
    <w:p w:rsidR="002C1A3C" w:rsidRDefault="002C1A3C" w:rsidP="002C1A3C">
      <w:pPr>
        <w:jc w:val="both"/>
        <w:rPr>
          <w:sz w:val="22"/>
          <w:szCs w:val="22"/>
        </w:rPr>
      </w:pPr>
    </w:p>
    <w:p w:rsidR="002C1A3C" w:rsidRPr="000D0BA1" w:rsidRDefault="002C1A3C" w:rsidP="002C1A3C">
      <w:pPr>
        <w:jc w:val="both"/>
        <w:rPr>
          <w:b/>
          <w:sz w:val="22"/>
          <w:szCs w:val="22"/>
          <w:lang w:val="sr-Latn-CS"/>
        </w:rPr>
      </w:pPr>
    </w:p>
    <w:p w:rsidR="002C1A3C" w:rsidRPr="00294FD2" w:rsidRDefault="002C1A3C" w:rsidP="002C1A3C">
      <w:pPr>
        <w:jc w:val="both"/>
        <w:rPr>
          <w:sz w:val="22"/>
          <w:szCs w:val="22"/>
        </w:rPr>
      </w:pPr>
    </w:p>
    <w:p w:rsidR="002C1A3C" w:rsidRPr="000D0BA1" w:rsidRDefault="002C1A3C" w:rsidP="002C1A3C">
      <w:pPr>
        <w:jc w:val="both"/>
        <w:rPr>
          <w:b/>
          <w:sz w:val="22"/>
          <w:szCs w:val="22"/>
          <w:lang w:val="sr-Latn-CS"/>
        </w:rPr>
      </w:pPr>
      <w:r>
        <w:rPr>
          <w:b/>
          <w:sz w:val="22"/>
          <w:szCs w:val="22"/>
          <w:lang w:val="sr-Latn-CS"/>
        </w:rPr>
        <w:br w:type="page"/>
      </w:r>
    </w:p>
    <w:p w:rsidR="002C1A3C" w:rsidRPr="00E0616E" w:rsidRDefault="002C1A3C" w:rsidP="002C1A3C">
      <w:pPr>
        <w:numPr>
          <w:ilvl w:val="0"/>
          <w:numId w:val="5"/>
        </w:numPr>
        <w:jc w:val="both"/>
        <w:rPr>
          <w:b/>
          <w:i/>
          <w:sz w:val="22"/>
          <w:szCs w:val="22"/>
          <w:lang w:val="sr-Latn-CS"/>
        </w:rPr>
      </w:pPr>
      <w:r>
        <w:rPr>
          <w:sz w:val="22"/>
          <w:szCs w:val="22"/>
          <w:lang w:val="sr-Latn-CS"/>
        </w:rPr>
        <w:lastRenderedPageBreak/>
        <w:t xml:space="preserve">     </w:t>
      </w:r>
      <w:r w:rsidRPr="00E0616E">
        <w:rPr>
          <w:b/>
          <w:i/>
          <w:sz w:val="22"/>
          <w:szCs w:val="22"/>
          <w:lang w:val="sr-Latn-CS"/>
        </w:rPr>
        <w:t xml:space="preserve">ВРСТА, </w:t>
      </w:r>
      <w:r w:rsidRPr="00E0616E">
        <w:rPr>
          <w:b/>
          <w:i/>
          <w:sz w:val="22"/>
          <w:szCs w:val="22"/>
        </w:rPr>
        <w:t>ТЕХНИЧКЕ</w:t>
      </w:r>
      <w:r w:rsidRPr="00E0616E">
        <w:rPr>
          <w:b/>
          <w:i/>
          <w:sz w:val="22"/>
          <w:szCs w:val="22"/>
          <w:lang w:val="sr-Latn-CS"/>
        </w:rPr>
        <w:t xml:space="preserve"> </w:t>
      </w:r>
      <w:r w:rsidRPr="00E0616E">
        <w:rPr>
          <w:b/>
          <w:i/>
          <w:sz w:val="22"/>
          <w:szCs w:val="22"/>
        </w:rPr>
        <w:t>КАРАКТЕРИСТИКЕ</w:t>
      </w:r>
      <w:r w:rsidRPr="00E0616E">
        <w:rPr>
          <w:i/>
          <w:sz w:val="22"/>
          <w:szCs w:val="22"/>
          <w:lang w:val="sr-Latn-CS"/>
        </w:rPr>
        <w:t xml:space="preserve"> </w:t>
      </w:r>
      <w:r w:rsidRPr="00E0616E">
        <w:rPr>
          <w:b/>
          <w:i/>
          <w:sz w:val="22"/>
          <w:szCs w:val="22"/>
          <w:lang w:val="sr-Latn-CS"/>
        </w:rPr>
        <w:t xml:space="preserve">(СПЕЦИФИКАЦИЈА) </w:t>
      </w:r>
      <w:r w:rsidRPr="00E0616E">
        <w:rPr>
          <w:b/>
          <w:i/>
          <w:sz w:val="22"/>
          <w:szCs w:val="22"/>
        </w:rPr>
        <w:t>КВАЛИТЕТ</w:t>
      </w:r>
      <w:r w:rsidRPr="00E0616E">
        <w:rPr>
          <w:b/>
          <w:i/>
          <w:sz w:val="22"/>
          <w:szCs w:val="22"/>
          <w:lang w:val="sr-Latn-CS"/>
        </w:rPr>
        <w:t xml:space="preserve">, </w:t>
      </w:r>
    </w:p>
    <w:p w:rsidR="002C1A3C" w:rsidRPr="00DA2A41" w:rsidRDefault="002C1A3C" w:rsidP="002C1A3C">
      <w:pPr>
        <w:jc w:val="both"/>
        <w:rPr>
          <w:b/>
          <w:sz w:val="22"/>
          <w:szCs w:val="22"/>
          <w:u w:val="single"/>
          <w:lang w:val="sr-Cyrl-CS"/>
        </w:rPr>
      </w:pPr>
      <w:r w:rsidRPr="00E0616E">
        <w:rPr>
          <w:b/>
          <w:i/>
          <w:sz w:val="22"/>
          <w:szCs w:val="22"/>
        </w:rPr>
        <w:t>КОЛИЧИНА</w:t>
      </w:r>
      <w:r w:rsidRPr="00E0616E">
        <w:rPr>
          <w:b/>
          <w:i/>
          <w:sz w:val="22"/>
          <w:szCs w:val="22"/>
          <w:lang w:val="sr-Latn-CS"/>
        </w:rPr>
        <w:t xml:space="preserve"> </w:t>
      </w:r>
      <w:r w:rsidRPr="00E0616E">
        <w:rPr>
          <w:b/>
          <w:i/>
          <w:sz w:val="22"/>
          <w:szCs w:val="22"/>
        </w:rPr>
        <w:t>И</w:t>
      </w:r>
      <w:r w:rsidRPr="00E0616E">
        <w:rPr>
          <w:b/>
          <w:i/>
          <w:sz w:val="22"/>
          <w:szCs w:val="22"/>
          <w:lang w:val="sr-Latn-CS"/>
        </w:rPr>
        <w:t xml:space="preserve"> </w:t>
      </w:r>
      <w:r w:rsidRPr="00E0616E">
        <w:rPr>
          <w:b/>
          <w:i/>
          <w:sz w:val="22"/>
          <w:szCs w:val="22"/>
        </w:rPr>
        <w:t>ОПИС</w:t>
      </w:r>
      <w:r w:rsidRPr="00E0616E">
        <w:rPr>
          <w:b/>
          <w:i/>
          <w:sz w:val="22"/>
          <w:szCs w:val="22"/>
          <w:lang w:val="sr-Latn-CS"/>
        </w:rPr>
        <w:t xml:space="preserve"> </w:t>
      </w:r>
      <w:r w:rsidRPr="00E0616E">
        <w:rPr>
          <w:b/>
          <w:i/>
          <w:sz w:val="22"/>
          <w:szCs w:val="22"/>
        </w:rPr>
        <w:t>УСЛУГЕ</w:t>
      </w:r>
      <w:r w:rsidRPr="00E0616E">
        <w:rPr>
          <w:b/>
          <w:i/>
          <w:sz w:val="22"/>
          <w:szCs w:val="22"/>
          <w:lang w:val="sr-Latn-CS"/>
        </w:rPr>
        <w:t xml:space="preserve">, </w:t>
      </w:r>
      <w:r w:rsidRPr="00E0616E">
        <w:rPr>
          <w:b/>
          <w:i/>
          <w:sz w:val="22"/>
          <w:szCs w:val="22"/>
        </w:rPr>
        <w:t>РОК</w:t>
      </w:r>
      <w:r w:rsidRPr="00E0616E">
        <w:rPr>
          <w:b/>
          <w:i/>
          <w:sz w:val="22"/>
          <w:szCs w:val="22"/>
          <w:lang w:val="sr-Latn-CS"/>
        </w:rPr>
        <w:t xml:space="preserve"> </w:t>
      </w:r>
      <w:r w:rsidRPr="00E0616E">
        <w:rPr>
          <w:b/>
          <w:i/>
          <w:sz w:val="22"/>
          <w:szCs w:val="22"/>
        </w:rPr>
        <w:t>ИЗВРШЕЊА</w:t>
      </w:r>
      <w:r w:rsidRPr="00E0616E">
        <w:rPr>
          <w:b/>
          <w:i/>
          <w:sz w:val="22"/>
          <w:szCs w:val="22"/>
          <w:lang w:val="sr-Cyrl-CS"/>
        </w:rPr>
        <w:t>, МЕСТО ИЗВРШЕЊА</w:t>
      </w:r>
    </w:p>
    <w:p w:rsidR="002C1A3C" w:rsidRPr="000D0BA1" w:rsidRDefault="002C1A3C" w:rsidP="002C1A3C">
      <w:pPr>
        <w:jc w:val="both"/>
        <w:rPr>
          <w:b/>
          <w:sz w:val="22"/>
          <w:szCs w:val="22"/>
          <w:u w:val="single"/>
          <w:lang w:val="sr-Latn-CS"/>
        </w:rPr>
      </w:pPr>
    </w:p>
    <w:p w:rsidR="002C1A3C" w:rsidRDefault="002C1A3C" w:rsidP="002C1A3C">
      <w:pPr>
        <w:rPr>
          <w:sz w:val="22"/>
          <w:szCs w:val="22"/>
          <w:lang w:val="sr-Cyrl-CS"/>
        </w:rPr>
      </w:pPr>
      <w:r>
        <w:rPr>
          <w:sz w:val="22"/>
          <w:szCs w:val="22"/>
          <w:lang w:val="sr-Latn-CS"/>
        </w:rPr>
        <w:t xml:space="preserve">  </w:t>
      </w:r>
    </w:p>
    <w:p w:rsidR="002C1A3C" w:rsidRPr="00DA2A41" w:rsidRDefault="002C1A3C" w:rsidP="002C1A3C">
      <w:pPr>
        <w:rPr>
          <w:sz w:val="22"/>
          <w:szCs w:val="22"/>
          <w:u w:val="single"/>
        </w:rPr>
      </w:pPr>
      <w:r w:rsidRPr="00DA2A41">
        <w:rPr>
          <w:sz w:val="22"/>
          <w:szCs w:val="22"/>
          <w:u w:val="single"/>
        </w:rPr>
        <w:t>Услуге физичко-техничког обезбеђења лица, објеката и имовине :</w:t>
      </w:r>
    </w:p>
    <w:p w:rsidR="002C1A3C" w:rsidRDefault="002C1A3C" w:rsidP="002C1A3C">
      <w:pPr>
        <w:rPr>
          <w:rFonts w:ascii="Arial" w:eastAsia="Calibri" w:hAnsi="Arial" w:cs="Arial"/>
          <w:b/>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9292"/>
      </w:tblGrid>
      <w:tr w:rsidR="002C1A3C" w:rsidRPr="00DA2A41" w:rsidTr="00BA1E49">
        <w:tc>
          <w:tcPr>
            <w:tcW w:w="597" w:type="dxa"/>
          </w:tcPr>
          <w:p w:rsidR="002C1A3C" w:rsidRPr="00DA2A41" w:rsidRDefault="002C1A3C" w:rsidP="00BA1E49">
            <w:pPr>
              <w:rPr>
                <w:sz w:val="22"/>
                <w:szCs w:val="22"/>
              </w:rPr>
            </w:pPr>
          </w:p>
        </w:tc>
        <w:tc>
          <w:tcPr>
            <w:tcW w:w="9292" w:type="dxa"/>
          </w:tcPr>
          <w:p w:rsidR="002C1A3C" w:rsidRPr="00DA2A41" w:rsidRDefault="002C1A3C" w:rsidP="00BA1E49">
            <w:pPr>
              <w:jc w:val="center"/>
              <w:rPr>
                <w:sz w:val="22"/>
                <w:szCs w:val="22"/>
              </w:rPr>
            </w:pPr>
          </w:p>
          <w:p w:rsidR="002C1A3C" w:rsidRPr="00DA2A41" w:rsidRDefault="002C1A3C" w:rsidP="00BA1E49">
            <w:pPr>
              <w:jc w:val="center"/>
              <w:rPr>
                <w:sz w:val="22"/>
                <w:szCs w:val="22"/>
              </w:rPr>
            </w:pPr>
            <w:r w:rsidRPr="00DA2A41">
              <w:rPr>
                <w:sz w:val="22"/>
                <w:szCs w:val="22"/>
              </w:rPr>
              <w:t>ОПИС</w:t>
            </w:r>
          </w:p>
        </w:tc>
      </w:tr>
      <w:tr w:rsidR="002C1A3C" w:rsidRPr="00DA2A41" w:rsidTr="00BA1E49">
        <w:tc>
          <w:tcPr>
            <w:tcW w:w="597" w:type="dxa"/>
          </w:tcPr>
          <w:p w:rsidR="002C1A3C" w:rsidRPr="00DA2A41" w:rsidRDefault="002C1A3C" w:rsidP="00BA1E49">
            <w:pPr>
              <w:rPr>
                <w:sz w:val="22"/>
                <w:szCs w:val="22"/>
                <w:u w:val="single"/>
              </w:rPr>
            </w:pPr>
          </w:p>
        </w:tc>
        <w:tc>
          <w:tcPr>
            <w:tcW w:w="9292" w:type="dxa"/>
          </w:tcPr>
          <w:p w:rsidR="002C1A3C" w:rsidRPr="00DA2A41" w:rsidRDefault="002C1A3C" w:rsidP="00BA1E49">
            <w:pPr>
              <w:rPr>
                <w:sz w:val="22"/>
                <w:szCs w:val="22"/>
              </w:rPr>
            </w:pPr>
            <w:r w:rsidRPr="00DA2A41">
              <w:rPr>
                <w:sz w:val="22"/>
                <w:szCs w:val="22"/>
              </w:rPr>
              <w:t xml:space="preserve">-Ангажовање  запослених радника обезбеђења током 24 часа, сваког дана у току трајања уговора </w:t>
            </w:r>
          </w:p>
          <w:p w:rsidR="002C1A3C" w:rsidRPr="00DA2A41" w:rsidRDefault="002C1A3C" w:rsidP="00BA1E49">
            <w:pPr>
              <w:rPr>
                <w:sz w:val="22"/>
                <w:szCs w:val="22"/>
              </w:rPr>
            </w:pPr>
            <w:r w:rsidRPr="00DA2A41">
              <w:rPr>
                <w:sz w:val="22"/>
                <w:szCs w:val="22"/>
              </w:rPr>
              <w:t>-Вршење контроле странака и запослених  код наручиоца и улазака и излазака странака и запослених</w:t>
            </w:r>
          </w:p>
          <w:p w:rsidR="002C1A3C" w:rsidRPr="00DA2A41" w:rsidRDefault="002C1A3C" w:rsidP="00BA1E49">
            <w:pPr>
              <w:rPr>
                <w:sz w:val="22"/>
                <w:szCs w:val="22"/>
              </w:rPr>
            </w:pPr>
            <w:r w:rsidRPr="00DA2A41">
              <w:rPr>
                <w:sz w:val="22"/>
                <w:szCs w:val="22"/>
              </w:rPr>
              <w:t>-Вршење контроле улазака и излазака возила</w:t>
            </w:r>
          </w:p>
          <w:p w:rsidR="002C1A3C" w:rsidRPr="00DA2A41" w:rsidRDefault="002C1A3C" w:rsidP="00BA1E49">
            <w:pPr>
              <w:rPr>
                <w:sz w:val="22"/>
                <w:szCs w:val="22"/>
              </w:rPr>
            </w:pPr>
            <w:r w:rsidRPr="00DA2A41">
              <w:rPr>
                <w:sz w:val="22"/>
                <w:szCs w:val="22"/>
              </w:rPr>
              <w:t>-Вршење надзора,пријаве и потребних радњи  у случају пожара, провалних крађа и кварова на инсталацијама (електро, водовод, топловод  итд)</w:t>
            </w:r>
          </w:p>
          <w:p w:rsidR="002C1A3C" w:rsidRPr="00DA2A41" w:rsidRDefault="002C1A3C" w:rsidP="00BA1E49">
            <w:pPr>
              <w:rPr>
                <w:sz w:val="22"/>
                <w:szCs w:val="22"/>
              </w:rPr>
            </w:pPr>
            <w:r w:rsidRPr="00DA2A41">
              <w:rPr>
                <w:sz w:val="22"/>
                <w:szCs w:val="22"/>
              </w:rPr>
              <w:t xml:space="preserve">-Вршење контроле уношења и изношења имовине наручиоца </w:t>
            </w:r>
          </w:p>
          <w:p w:rsidR="002C1A3C" w:rsidRPr="00DA2A41" w:rsidRDefault="002C1A3C" w:rsidP="00BA1E49">
            <w:pPr>
              <w:rPr>
                <w:sz w:val="22"/>
                <w:szCs w:val="22"/>
              </w:rPr>
            </w:pPr>
            <w:r w:rsidRPr="00DA2A41">
              <w:rPr>
                <w:sz w:val="22"/>
                <w:szCs w:val="22"/>
              </w:rPr>
              <w:t>-Вршење контроле преко видео надзора</w:t>
            </w:r>
          </w:p>
          <w:p w:rsidR="002C1A3C" w:rsidRPr="00DA2A41" w:rsidRDefault="002C1A3C" w:rsidP="00BA1E49">
            <w:pPr>
              <w:rPr>
                <w:sz w:val="22"/>
                <w:szCs w:val="22"/>
              </w:rPr>
            </w:pPr>
            <w:r w:rsidRPr="00DA2A41">
              <w:rPr>
                <w:sz w:val="22"/>
                <w:szCs w:val="22"/>
              </w:rPr>
              <w:t>-Редовно одржавање, конторлисање и сервисирање видео надзора на месечном нивоу – минимум 3 пута месечно</w:t>
            </w:r>
          </w:p>
          <w:p w:rsidR="002C1A3C" w:rsidRPr="00DA2A41" w:rsidRDefault="002C1A3C" w:rsidP="00BA1E49">
            <w:pPr>
              <w:rPr>
                <w:sz w:val="22"/>
                <w:szCs w:val="22"/>
              </w:rPr>
            </w:pPr>
            <w:r w:rsidRPr="00DA2A41">
              <w:rPr>
                <w:sz w:val="22"/>
                <w:szCs w:val="22"/>
              </w:rPr>
              <w:t>-Уредно вођење евиденције контроле</w:t>
            </w:r>
          </w:p>
          <w:p w:rsidR="002C1A3C" w:rsidRPr="00DA2A41" w:rsidRDefault="002C1A3C" w:rsidP="00BA1E49">
            <w:pPr>
              <w:rPr>
                <w:sz w:val="22"/>
                <w:szCs w:val="22"/>
              </w:rPr>
            </w:pPr>
            <w:r w:rsidRPr="00DA2A41">
              <w:rPr>
                <w:sz w:val="22"/>
                <w:szCs w:val="22"/>
              </w:rPr>
              <w:t>-Вршење обиласка круга и објеката наручиоца</w:t>
            </w:r>
          </w:p>
          <w:p w:rsidR="002C1A3C" w:rsidRPr="00DA2A41" w:rsidRDefault="002C1A3C" w:rsidP="00BA1E49">
            <w:pPr>
              <w:rPr>
                <w:sz w:val="22"/>
                <w:szCs w:val="22"/>
              </w:rPr>
            </w:pPr>
            <w:r w:rsidRPr="00DA2A41">
              <w:rPr>
                <w:sz w:val="22"/>
                <w:szCs w:val="22"/>
              </w:rPr>
              <w:t>-Патролни тим за интервенцију који може у року од 30 минута од пријема позива да изађе на терен са најмање два службеника обезбеђења.</w:t>
            </w:r>
          </w:p>
          <w:p w:rsidR="002C1A3C" w:rsidRPr="00DA2A41" w:rsidRDefault="002C1A3C" w:rsidP="00BA1E49">
            <w:pPr>
              <w:rPr>
                <w:sz w:val="22"/>
                <w:szCs w:val="22"/>
                <w:u w:val="single"/>
              </w:rPr>
            </w:pPr>
            <w:r w:rsidRPr="00DA2A41">
              <w:rPr>
                <w:sz w:val="22"/>
                <w:szCs w:val="22"/>
              </w:rPr>
              <w:t>-Вршење других активности од значаја за обезбеђење лица, објеката и имовине наручиоца.</w:t>
            </w:r>
          </w:p>
        </w:tc>
      </w:tr>
    </w:tbl>
    <w:p w:rsidR="002C1A3C" w:rsidRDefault="002C1A3C" w:rsidP="002C1A3C">
      <w:pPr>
        <w:jc w:val="both"/>
        <w:rPr>
          <w:sz w:val="22"/>
          <w:szCs w:val="22"/>
          <w:lang w:val="sr-Cyrl-CS"/>
        </w:rPr>
      </w:pPr>
    </w:p>
    <w:p w:rsidR="002C1A3C" w:rsidRPr="00EE455D" w:rsidRDefault="002C1A3C" w:rsidP="002C1A3C">
      <w:pPr>
        <w:ind w:firstLine="703"/>
        <w:jc w:val="both"/>
        <w:rPr>
          <w:sz w:val="22"/>
          <w:szCs w:val="22"/>
        </w:rPr>
      </w:pPr>
      <w:r>
        <w:rPr>
          <w:sz w:val="22"/>
          <w:szCs w:val="22"/>
          <w:lang w:val="sr-Cyrl-CS"/>
        </w:rPr>
        <w:t xml:space="preserve">Услуга се врши непрекидно 24 </w:t>
      </w:r>
      <w:r>
        <w:rPr>
          <w:sz w:val="22"/>
          <w:szCs w:val="22"/>
        </w:rPr>
        <w:t>h свих 7 (седам) дана у недељи, годину дана од закључења уговора.</w:t>
      </w:r>
    </w:p>
    <w:p w:rsidR="002C1A3C" w:rsidRDefault="002C1A3C" w:rsidP="002C1A3C">
      <w:pPr>
        <w:ind w:right="22" w:firstLine="703"/>
        <w:jc w:val="both"/>
        <w:rPr>
          <w:sz w:val="22"/>
          <w:szCs w:val="22"/>
        </w:rPr>
      </w:pPr>
      <w:r w:rsidRPr="00C75F14">
        <w:rPr>
          <w:sz w:val="22"/>
          <w:szCs w:val="22"/>
          <w:lang w:val="sr-Cyrl-CS"/>
        </w:rPr>
        <w:t>Понуђач је у</w:t>
      </w:r>
      <w:r w:rsidRPr="00C75F14">
        <w:rPr>
          <w:sz w:val="22"/>
          <w:szCs w:val="22"/>
        </w:rPr>
        <w:t xml:space="preserve"> обавези да изврши обилазак три пута током периода од 24 часа од стране интервентне екипе</w:t>
      </w:r>
      <w:r>
        <w:rPr>
          <w:sz w:val="22"/>
          <w:szCs w:val="22"/>
          <w:lang w:val="sr-Cyrl-CS"/>
        </w:rPr>
        <w:t>, што</w:t>
      </w:r>
      <w:r w:rsidRPr="00C75F14">
        <w:rPr>
          <w:sz w:val="22"/>
          <w:szCs w:val="22"/>
        </w:rPr>
        <w:t xml:space="preserve"> понуђач доказује достављањем извештаја о обиласцима представнику наручиоца, једном месечно или по писменом захтеву наручиоца.</w:t>
      </w:r>
    </w:p>
    <w:p w:rsidR="002C1A3C" w:rsidRPr="008402B7" w:rsidRDefault="002C1A3C" w:rsidP="002C1A3C">
      <w:pPr>
        <w:ind w:right="22"/>
        <w:jc w:val="both"/>
        <w:rPr>
          <w:sz w:val="22"/>
          <w:szCs w:val="22"/>
          <w:highlight w:val="yellow"/>
          <w:lang w:val="sr-Cyrl-CS"/>
        </w:rPr>
      </w:pPr>
      <w:r>
        <w:rPr>
          <w:sz w:val="22"/>
          <w:szCs w:val="22"/>
          <w:lang w:val="sr-Cyrl-CS"/>
        </w:rPr>
        <w:tab/>
      </w:r>
      <w:r>
        <w:rPr>
          <w:sz w:val="22"/>
          <w:lang w:val="sr-Cyrl-CS"/>
        </w:rPr>
        <w:t>Место извршења услуге је Специјална болница за рехабилитацију „Русанда“ у Меленцима, укључујући лица, објекте и имовину наручиоца.</w:t>
      </w: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9D0079" w:rsidRDefault="009D0079">
      <w:pPr>
        <w:suppressAutoHyphens w:val="0"/>
        <w:rPr>
          <w:sz w:val="22"/>
          <w:szCs w:val="22"/>
          <w:lang w:val="sr-Cyrl-CS"/>
        </w:rPr>
      </w:pPr>
      <w:r>
        <w:rPr>
          <w:sz w:val="22"/>
          <w:szCs w:val="22"/>
          <w:lang w:val="sr-Cyrl-CS"/>
        </w:rPr>
        <w:br w:type="page"/>
      </w:r>
    </w:p>
    <w:p w:rsidR="002C1A3C" w:rsidRDefault="002C1A3C" w:rsidP="002C1A3C">
      <w:pPr>
        <w:jc w:val="both"/>
        <w:rPr>
          <w:sz w:val="22"/>
          <w:szCs w:val="22"/>
          <w:lang w:val="sr-Cyrl-CS"/>
        </w:rPr>
      </w:pPr>
    </w:p>
    <w:p w:rsidR="002C1A3C" w:rsidRDefault="002C1A3C" w:rsidP="002C1A3C">
      <w:pPr>
        <w:numPr>
          <w:ilvl w:val="0"/>
          <w:numId w:val="5"/>
        </w:numPr>
        <w:ind w:right="-1260"/>
        <w:rPr>
          <w:b/>
          <w:sz w:val="22"/>
        </w:rPr>
      </w:pPr>
      <w:r>
        <w:rPr>
          <w:b/>
          <w:sz w:val="22"/>
        </w:rPr>
        <w:t>УСЛОВИ</w:t>
      </w:r>
      <w:r w:rsidRPr="000D0BA1">
        <w:rPr>
          <w:b/>
          <w:sz w:val="22"/>
          <w:lang w:val="sr-Latn-CS"/>
        </w:rPr>
        <w:t xml:space="preserve"> </w:t>
      </w:r>
      <w:r>
        <w:rPr>
          <w:b/>
          <w:sz w:val="22"/>
        </w:rPr>
        <w:t>ЗА</w:t>
      </w:r>
      <w:r w:rsidRPr="000D0BA1">
        <w:rPr>
          <w:b/>
          <w:sz w:val="22"/>
          <w:lang w:val="sr-Latn-CS"/>
        </w:rPr>
        <w:t xml:space="preserve"> </w:t>
      </w:r>
      <w:r>
        <w:rPr>
          <w:b/>
          <w:sz w:val="22"/>
        </w:rPr>
        <w:t>УЧЕШЋЕ</w:t>
      </w:r>
      <w:r w:rsidRPr="000D0BA1">
        <w:rPr>
          <w:b/>
          <w:sz w:val="22"/>
          <w:lang w:val="sr-Latn-CS"/>
        </w:rPr>
        <w:t xml:space="preserve"> </w:t>
      </w:r>
      <w:r>
        <w:rPr>
          <w:b/>
          <w:sz w:val="22"/>
        </w:rPr>
        <w:t>У</w:t>
      </w:r>
      <w:r w:rsidRPr="000D0BA1">
        <w:rPr>
          <w:b/>
          <w:sz w:val="22"/>
          <w:lang w:val="sr-Latn-CS"/>
        </w:rPr>
        <w:t xml:space="preserve"> </w:t>
      </w:r>
      <w:r>
        <w:rPr>
          <w:b/>
          <w:sz w:val="22"/>
        </w:rPr>
        <w:t>ПОСТУПКУ</w:t>
      </w:r>
      <w:r w:rsidRPr="000D0BA1">
        <w:rPr>
          <w:b/>
          <w:sz w:val="22"/>
          <w:lang w:val="sr-Latn-CS"/>
        </w:rPr>
        <w:t xml:space="preserve"> </w:t>
      </w:r>
      <w:r>
        <w:rPr>
          <w:b/>
          <w:sz w:val="22"/>
        </w:rPr>
        <w:t>ЈАВНЕ</w:t>
      </w:r>
      <w:r w:rsidRPr="000D0BA1">
        <w:rPr>
          <w:b/>
          <w:sz w:val="22"/>
          <w:lang w:val="sr-Latn-CS"/>
        </w:rPr>
        <w:t xml:space="preserve"> </w:t>
      </w:r>
      <w:r>
        <w:rPr>
          <w:b/>
          <w:sz w:val="22"/>
        </w:rPr>
        <w:t>НАБАВКЕ</w:t>
      </w:r>
      <w:r w:rsidRPr="000D0BA1">
        <w:rPr>
          <w:b/>
          <w:sz w:val="22"/>
          <w:lang w:val="sr-Latn-CS"/>
        </w:rPr>
        <w:t xml:space="preserve"> </w:t>
      </w:r>
      <w:r>
        <w:rPr>
          <w:b/>
          <w:sz w:val="22"/>
        </w:rPr>
        <w:t>ИЗ</w:t>
      </w:r>
      <w:r w:rsidRPr="000D0BA1">
        <w:rPr>
          <w:b/>
          <w:sz w:val="22"/>
          <w:lang w:val="sr-Latn-CS"/>
        </w:rPr>
        <w:t xml:space="preserve"> </w:t>
      </w:r>
      <w:r>
        <w:rPr>
          <w:b/>
          <w:sz w:val="22"/>
        </w:rPr>
        <w:t>ЧЛ</w:t>
      </w:r>
      <w:r w:rsidRPr="000D0BA1">
        <w:rPr>
          <w:b/>
          <w:sz w:val="22"/>
          <w:lang w:val="sr-Latn-CS"/>
        </w:rPr>
        <w:t xml:space="preserve">. 75. </w:t>
      </w:r>
      <w:r>
        <w:rPr>
          <w:b/>
          <w:sz w:val="22"/>
        </w:rPr>
        <w:t>И 76.</w:t>
      </w:r>
      <w:r w:rsidRPr="000D0BA1">
        <w:rPr>
          <w:b/>
          <w:sz w:val="22"/>
          <w:lang w:val="sr-Latn-CS"/>
        </w:rPr>
        <w:t xml:space="preserve"> </w:t>
      </w:r>
      <w:r>
        <w:rPr>
          <w:b/>
          <w:sz w:val="22"/>
        </w:rPr>
        <w:t>ЗАКОНА</w:t>
      </w:r>
    </w:p>
    <w:p w:rsidR="002C1A3C" w:rsidRDefault="002C1A3C" w:rsidP="002C1A3C">
      <w:pPr>
        <w:ind w:right="-1260"/>
        <w:rPr>
          <w:b/>
          <w:sz w:val="22"/>
          <w:lang w:val="sr-Cyrl-CS"/>
        </w:rPr>
      </w:pPr>
      <w:r w:rsidRPr="000D0BA1">
        <w:rPr>
          <w:b/>
          <w:sz w:val="22"/>
          <w:lang w:val="sr-Latn-CS"/>
        </w:rPr>
        <w:t xml:space="preserve"> </w:t>
      </w:r>
      <w:r>
        <w:rPr>
          <w:b/>
          <w:sz w:val="22"/>
        </w:rPr>
        <w:t>О</w:t>
      </w:r>
      <w:r w:rsidRPr="000D0BA1">
        <w:rPr>
          <w:b/>
          <w:sz w:val="22"/>
          <w:lang w:val="sr-Latn-CS"/>
        </w:rPr>
        <w:t xml:space="preserve"> </w:t>
      </w:r>
      <w:r>
        <w:rPr>
          <w:b/>
          <w:sz w:val="22"/>
        </w:rPr>
        <w:t>ЈАВНИМ</w:t>
      </w:r>
      <w:r w:rsidRPr="000D0BA1">
        <w:rPr>
          <w:b/>
          <w:sz w:val="22"/>
          <w:lang w:val="sr-Latn-CS"/>
        </w:rPr>
        <w:t xml:space="preserve"> </w:t>
      </w:r>
      <w:r>
        <w:rPr>
          <w:b/>
          <w:sz w:val="22"/>
        </w:rPr>
        <w:t>НАБАВКАМА</w:t>
      </w:r>
      <w:r w:rsidRPr="000D0BA1">
        <w:rPr>
          <w:b/>
          <w:sz w:val="22"/>
          <w:lang w:val="sr-Latn-CS"/>
        </w:rPr>
        <w:t xml:space="preserve"> </w:t>
      </w:r>
      <w:r>
        <w:rPr>
          <w:b/>
          <w:sz w:val="22"/>
        </w:rPr>
        <w:t>И</w:t>
      </w:r>
      <w:r w:rsidRPr="000D0BA1">
        <w:rPr>
          <w:b/>
          <w:sz w:val="22"/>
          <w:lang w:val="sr-Latn-CS"/>
        </w:rPr>
        <w:t xml:space="preserve"> </w:t>
      </w:r>
      <w:r>
        <w:rPr>
          <w:b/>
          <w:sz w:val="22"/>
          <w:lang w:val="sr-Latn-CS"/>
        </w:rPr>
        <w:t xml:space="preserve"> </w:t>
      </w:r>
      <w:r>
        <w:rPr>
          <w:b/>
          <w:sz w:val="22"/>
          <w:lang w:val="sr-Cyrl-CS"/>
        </w:rPr>
        <w:t>УПУТСТВО КАКО СЕ ДОКАЗУЈЕ  ИСПУЊЕНОСТ ТИХ УСЛОВА</w:t>
      </w:r>
    </w:p>
    <w:p w:rsidR="002C1A3C" w:rsidRDefault="002C1A3C" w:rsidP="002C1A3C">
      <w:pPr>
        <w:ind w:left="748"/>
        <w:rPr>
          <w:b/>
          <w:i/>
          <w:sz w:val="22"/>
          <w:szCs w:val="22"/>
          <w:lang w:val="sr-Cyrl-CS"/>
        </w:rPr>
      </w:pPr>
    </w:p>
    <w:p w:rsidR="002C1A3C" w:rsidRDefault="002C1A3C" w:rsidP="002C1A3C">
      <w:pPr>
        <w:pStyle w:val="Heading1"/>
        <w:tabs>
          <w:tab w:val="num" w:pos="0"/>
        </w:tabs>
        <w:rPr>
          <w:b w:val="0"/>
          <w:i/>
          <w:sz w:val="22"/>
          <w:szCs w:val="22"/>
          <w:lang w:val="sr-Cyrl-CS"/>
        </w:rPr>
      </w:pPr>
      <w:r w:rsidRPr="003758CA">
        <w:rPr>
          <w:rFonts w:eastAsia="Calibri"/>
          <w:b w:val="0"/>
          <w:i/>
          <w:sz w:val="22"/>
          <w:szCs w:val="22"/>
          <w:lang w:val="sr-Cyrl-CS"/>
        </w:rPr>
        <w:t xml:space="preserve">Понуђач мора испуњавати следеће обавезне услове за учешће у предметном поступку јавне набавке: </w:t>
      </w:r>
      <w:r w:rsidRPr="003758CA">
        <w:rPr>
          <w:rFonts w:eastAsia="Calibri"/>
          <w:b w:val="0"/>
          <w:bCs w:val="0"/>
          <w:i/>
          <w:sz w:val="22"/>
          <w:szCs w:val="22"/>
          <w:lang w:val="sr-Cyrl-CS"/>
        </w:rPr>
        <w:t xml:space="preserve">   </w:t>
      </w:r>
    </w:p>
    <w:p w:rsidR="002C1A3C" w:rsidRDefault="002C1A3C" w:rsidP="002C1A3C">
      <w:pPr>
        <w:ind w:right="-360"/>
        <w:jc w:val="both"/>
        <w:rPr>
          <w:sz w:val="22"/>
          <w:szCs w:val="22"/>
          <w:lang w:val="sr-Cyrl-CS"/>
        </w:rPr>
      </w:pPr>
      <w:r>
        <w:rPr>
          <w:sz w:val="22"/>
          <w:szCs w:val="22"/>
        </w:rPr>
        <w:tab/>
      </w:r>
    </w:p>
    <w:p w:rsidR="002C1A3C" w:rsidRDefault="002C1A3C" w:rsidP="002C1A3C">
      <w:pPr>
        <w:numPr>
          <w:ilvl w:val="0"/>
          <w:numId w:val="2"/>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2C1A3C" w:rsidRDefault="002C1A3C" w:rsidP="002C1A3C">
      <w:pPr>
        <w:numPr>
          <w:ilvl w:val="0"/>
          <w:numId w:val="2"/>
        </w:numPr>
        <w:ind w:right="-68"/>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C1A3C" w:rsidRDefault="002C1A3C" w:rsidP="002C1A3C">
      <w:pPr>
        <w:numPr>
          <w:ilvl w:val="0"/>
          <w:numId w:val="2"/>
        </w:numPr>
        <w:ind w:right="-68"/>
        <w:jc w:val="both"/>
        <w:rPr>
          <w:sz w:val="22"/>
          <w:szCs w:val="22"/>
          <w:lang w:val="sr-Cyrl-CS"/>
        </w:rPr>
      </w:pPr>
      <w:r>
        <w:rPr>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C1A3C" w:rsidRPr="00933CC8" w:rsidRDefault="002C1A3C" w:rsidP="002C1A3C">
      <w:pPr>
        <w:numPr>
          <w:ilvl w:val="0"/>
          <w:numId w:val="2"/>
        </w:numPr>
        <w:jc w:val="both"/>
        <w:rPr>
          <w:rStyle w:val="Strong"/>
          <w:b w:val="0"/>
          <w:sz w:val="22"/>
          <w:szCs w:val="22"/>
          <w:lang w:val="sr-Cyrl-CS"/>
        </w:rPr>
      </w:pPr>
      <w:r>
        <w:rPr>
          <w:rStyle w:val="Strong"/>
          <w:b w:val="0"/>
          <w:sz w:val="22"/>
          <w:szCs w:val="22"/>
          <w:lang w:val="sr-Cyrl-CS"/>
        </w:rPr>
        <w:t>д</w:t>
      </w:r>
      <w:r w:rsidRPr="00933CC8">
        <w:rPr>
          <w:rStyle w:val="Strong"/>
          <w:b w:val="0"/>
          <w:sz w:val="22"/>
          <w:szCs w:val="22"/>
          <w:lang w:val="sr-Cyrl-CS"/>
        </w:rPr>
        <w:t>а</w:t>
      </w:r>
      <w:r>
        <w:rPr>
          <w:rStyle w:val="Strong"/>
          <w:b w:val="0"/>
          <w:sz w:val="22"/>
          <w:szCs w:val="22"/>
          <w:lang w:val="sr-Cyrl-CS"/>
        </w:rPr>
        <w:t xml:space="preserve"> п</w:t>
      </w:r>
      <w:r w:rsidRPr="00933CC8">
        <w:rPr>
          <w:rStyle w:val="Strong"/>
          <w:b w:val="0"/>
          <w:sz w:val="22"/>
          <w:szCs w:val="22"/>
          <w:lang w:val="sr-Cyrl-CS"/>
        </w:rPr>
        <w:t>онуђач има важећу дозволу надлежног органа за обављање делатности која је предмет набавке, ако је таква дозво</w:t>
      </w:r>
      <w:r>
        <w:rPr>
          <w:rStyle w:val="Strong"/>
          <w:b w:val="0"/>
          <w:sz w:val="22"/>
          <w:szCs w:val="22"/>
          <w:lang w:val="sr-Cyrl-CS"/>
        </w:rPr>
        <w:t>ла предвиђена посебним прописом</w:t>
      </w:r>
    </w:p>
    <w:p w:rsidR="002C1A3C" w:rsidRPr="00F13E61" w:rsidRDefault="002C1A3C" w:rsidP="002C1A3C">
      <w:pPr>
        <w:numPr>
          <w:ilvl w:val="2"/>
          <w:numId w:val="32"/>
        </w:numPr>
        <w:spacing w:line="235" w:lineRule="auto"/>
        <w:jc w:val="both"/>
        <w:rPr>
          <w:bCs/>
          <w:sz w:val="22"/>
          <w:szCs w:val="22"/>
          <w:lang w:val="sr-Cyrl-CS"/>
        </w:rPr>
      </w:pPr>
      <w:r w:rsidRPr="00F13E61">
        <w:rPr>
          <w:bCs/>
          <w:sz w:val="22"/>
          <w:szCs w:val="22"/>
        </w:rPr>
        <w:t>да поседује важећу лиценцу Министарства унутрашњих послова која се издаје правним лицима и предузетницима за вршење послова физичко– техничке заштите лица и имовине и одржавање реда на спортским приредбама, јавним скуповима и другим местима окупљања грађана, у складу са законом којим се уређује приватно обезбеђење</w:t>
      </w:r>
    </w:p>
    <w:p w:rsidR="002C1A3C" w:rsidRPr="00F13E61" w:rsidRDefault="002C1A3C" w:rsidP="002C1A3C">
      <w:pPr>
        <w:numPr>
          <w:ilvl w:val="2"/>
          <w:numId w:val="32"/>
        </w:numPr>
        <w:spacing w:line="235" w:lineRule="auto"/>
        <w:jc w:val="both"/>
        <w:rPr>
          <w:sz w:val="22"/>
          <w:szCs w:val="22"/>
          <w:lang w:val="sr-Cyrl-CS"/>
        </w:rPr>
      </w:pPr>
      <w:r w:rsidRPr="00F13E61">
        <w:rPr>
          <w:bCs/>
          <w:sz w:val="22"/>
          <w:szCs w:val="22"/>
        </w:rPr>
        <w:t>да поседује важећу лиценцу Министарства унутрашњих послова која се издаје правним лицима и предузетницима за вршење послова монтаже, пуштања у рад и одржавања система техничке заштите и обуке корисника у складу са законом којим се уређује приватно обезбеђење</w:t>
      </w:r>
      <w:r>
        <w:rPr>
          <w:bCs/>
          <w:sz w:val="22"/>
          <w:szCs w:val="22"/>
        </w:rPr>
        <w:t>;</w:t>
      </w:r>
    </w:p>
    <w:p w:rsidR="002C1A3C" w:rsidRDefault="002C1A3C" w:rsidP="002C1A3C">
      <w:pPr>
        <w:numPr>
          <w:ilvl w:val="0"/>
          <w:numId w:val="2"/>
        </w:numPr>
        <w:ind w:right="-68"/>
        <w:jc w:val="both"/>
        <w:rPr>
          <w:sz w:val="22"/>
          <w:szCs w:val="22"/>
          <w:lang w:val="sr-Cyrl-CS"/>
        </w:rPr>
      </w:pPr>
      <w:r>
        <w:rPr>
          <w:sz w:val="22"/>
          <w:szCs w:val="22"/>
          <w:lang w:val="sr-Cyrl-CS"/>
        </w:rPr>
        <w:t xml:space="preserve">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гарантује да нема забрану обављања делатности која је на снази у време подношења понуде. </w:t>
      </w:r>
    </w:p>
    <w:p w:rsidR="002C1A3C" w:rsidRDefault="002C1A3C" w:rsidP="002C1A3C">
      <w:pPr>
        <w:ind w:left="450" w:right="-68"/>
        <w:jc w:val="both"/>
        <w:rPr>
          <w:sz w:val="22"/>
          <w:szCs w:val="22"/>
          <w:lang w:val="sr-Cyrl-CS"/>
        </w:rPr>
      </w:pPr>
    </w:p>
    <w:p w:rsidR="002C1A3C" w:rsidRDefault="002C1A3C" w:rsidP="002C1A3C">
      <w:pPr>
        <w:pStyle w:val="Heading1"/>
        <w:tabs>
          <w:tab w:val="num" w:pos="0"/>
        </w:tabs>
        <w:rPr>
          <w:b w:val="0"/>
          <w:i/>
          <w:sz w:val="22"/>
          <w:szCs w:val="22"/>
          <w:lang w:val="sr-Cyrl-CS"/>
        </w:rPr>
      </w:pPr>
      <w:r w:rsidRPr="003758CA">
        <w:rPr>
          <w:rFonts w:eastAsia="Calibri"/>
          <w:b w:val="0"/>
          <w:i/>
          <w:sz w:val="22"/>
          <w:szCs w:val="22"/>
          <w:lang w:val="sr-Cyrl-CS"/>
        </w:rPr>
        <w:t xml:space="preserve">Понуђач мора испуњавати следеће </w:t>
      </w:r>
      <w:r>
        <w:rPr>
          <w:rFonts w:eastAsia="Calibri"/>
          <w:b w:val="0"/>
          <w:i/>
          <w:sz w:val="22"/>
          <w:szCs w:val="22"/>
          <w:lang w:val="sr-Cyrl-CS"/>
        </w:rPr>
        <w:t>додатне</w:t>
      </w:r>
      <w:r w:rsidRPr="003758CA">
        <w:rPr>
          <w:rFonts w:eastAsia="Calibri"/>
          <w:b w:val="0"/>
          <w:i/>
          <w:sz w:val="22"/>
          <w:szCs w:val="22"/>
          <w:lang w:val="sr-Cyrl-CS"/>
        </w:rPr>
        <w:t xml:space="preserve"> услове за учешће у предметном поступку јавне набавке: </w:t>
      </w:r>
      <w:r w:rsidRPr="003758CA">
        <w:rPr>
          <w:rFonts w:eastAsia="Calibri"/>
          <w:b w:val="0"/>
          <w:bCs w:val="0"/>
          <w:i/>
          <w:sz w:val="22"/>
          <w:szCs w:val="22"/>
          <w:lang w:val="sr-Cyrl-CS"/>
        </w:rPr>
        <w:t xml:space="preserve">   </w:t>
      </w:r>
    </w:p>
    <w:p w:rsidR="002C1A3C" w:rsidRDefault="002C1A3C" w:rsidP="002C1A3C">
      <w:pPr>
        <w:ind w:left="450" w:right="-68"/>
        <w:jc w:val="both"/>
        <w:rPr>
          <w:sz w:val="22"/>
          <w:szCs w:val="22"/>
          <w:lang w:val="sr-Cyrl-CS"/>
        </w:rPr>
      </w:pPr>
    </w:p>
    <w:p w:rsidR="002C1A3C" w:rsidRPr="00F13E61" w:rsidRDefault="002C1A3C" w:rsidP="002C1A3C">
      <w:pPr>
        <w:numPr>
          <w:ilvl w:val="1"/>
          <w:numId w:val="31"/>
        </w:numPr>
        <w:ind w:right="-360"/>
        <w:jc w:val="both"/>
        <w:rPr>
          <w:b/>
          <w:sz w:val="22"/>
          <w:szCs w:val="22"/>
        </w:rPr>
      </w:pPr>
      <w:r w:rsidRPr="00F13E61">
        <w:rPr>
          <w:b/>
          <w:sz w:val="22"/>
          <w:szCs w:val="22"/>
        </w:rPr>
        <w:t xml:space="preserve">да понуђач располаже </w:t>
      </w:r>
      <w:r>
        <w:rPr>
          <w:b/>
          <w:sz w:val="22"/>
          <w:szCs w:val="22"/>
          <w:lang w:val="sr-Cyrl-CS"/>
        </w:rPr>
        <w:t xml:space="preserve">неопходним </w:t>
      </w:r>
      <w:r w:rsidRPr="00F13E61">
        <w:rPr>
          <w:b/>
          <w:sz w:val="22"/>
          <w:szCs w:val="22"/>
        </w:rPr>
        <w:t>финансијским капацитетом</w:t>
      </w:r>
      <w:r w:rsidRPr="00F13E61">
        <w:rPr>
          <w:b/>
          <w:sz w:val="22"/>
          <w:szCs w:val="22"/>
          <w:lang w:val="sr-Cyrl-CS"/>
        </w:rPr>
        <w:t>:</w:t>
      </w:r>
    </w:p>
    <w:p w:rsidR="002C1A3C" w:rsidRDefault="002C1A3C" w:rsidP="002C1A3C">
      <w:pPr>
        <w:numPr>
          <w:ilvl w:val="0"/>
          <w:numId w:val="32"/>
        </w:numPr>
        <w:ind w:right="22"/>
        <w:jc w:val="both"/>
        <w:rPr>
          <w:sz w:val="22"/>
          <w:szCs w:val="22"/>
        </w:rPr>
      </w:pPr>
      <w:r>
        <w:rPr>
          <w:sz w:val="22"/>
          <w:szCs w:val="22"/>
        </w:rPr>
        <w:t>да није био у блокади</w:t>
      </w:r>
      <w:r>
        <w:rPr>
          <w:sz w:val="22"/>
          <w:szCs w:val="22"/>
          <w:lang w:val="sr-Cyrl-CS"/>
        </w:rPr>
        <w:t xml:space="preserve"> у периоду од </w:t>
      </w:r>
      <w:r>
        <w:rPr>
          <w:sz w:val="22"/>
          <w:szCs w:val="22"/>
        </w:rPr>
        <w:t>6 месеци пре објављивања позива за подношење понуда</w:t>
      </w:r>
      <w:r>
        <w:rPr>
          <w:sz w:val="22"/>
          <w:szCs w:val="22"/>
          <w:lang w:val="sr-Cyrl-CS"/>
        </w:rPr>
        <w:t xml:space="preserve"> на Порталу јавних набавки (рачунајући и дан објаве позива на Порталу ЈН)</w:t>
      </w:r>
    </w:p>
    <w:p w:rsidR="002C1A3C" w:rsidRPr="00107257" w:rsidRDefault="002C1A3C" w:rsidP="002C1A3C">
      <w:pPr>
        <w:ind w:left="786" w:right="-360"/>
        <w:jc w:val="both"/>
        <w:rPr>
          <w:sz w:val="22"/>
          <w:szCs w:val="22"/>
        </w:rPr>
      </w:pPr>
    </w:p>
    <w:p w:rsidR="002C1A3C" w:rsidRPr="00F13E61" w:rsidRDefault="002C1A3C" w:rsidP="002C1A3C">
      <w:pPr>
        <w:numPr>
          <w:ilvl w:val="1"/>
          <w:numId w:val="31"/>
        </w:numPr>
        <w:ind w:right="-360"/>
        <w:jc w:val="both"/>
        <w:rPr>
          <w:b/>
          <w:sz w:val="22"/>
          <w:szCs w:val="22"/>
        </w:rPr>
      </w:pPr>
      <w:r>
        <w:rPr>
          <w:b/>
          <w:sz w:val="22"/>
          <w:szCs w:val="22"/>
          <w:lang w:val="sr-Cyrl-CS"/>
        </w:rPr>
        <w:t>да располаже неопходним техничким капацитетом:</w:t>
      </w:r>
    </w:p>
    <w:p w:rsidR="002C1A3C" w:rsidRPr="0080458B" w:rsidRDefault="002C1A3C" w:rsidP="002C1A3C">
      <w:pPr>
        <w:numPr>
          <w:ilvl w:val="0"/>
          <w:numId w:val="32"/>
        </w:numPr>
        <w:ind w:right="-360"/>
        <w:jc w:val="both"/>
        <w:rPr>
          <w:b/>
          <w:sz w:val="22"/>
          <w:szCs w:val="22"/>
        </w:rPr>
      </w:pPr>
      <w:r w:rsidRPr="0080458B">
        <w:rPr>
          <w:sz w:val="22"/>
          <w:szCs w:val="22"/>
        </w:rPr>
        <w:t xml:space="preserve">да понуђач поседује у власништву или закупу минимум један контролно - оперативни центар који ради 24 часа, 7 дана у недељи, 365 дана годишње </w:t>
      </w:r>
      <w:r w:rsidRPr="0080458B">
        <w:rPr>
          <w:sz w:val="22"/>
          <w:szCs w:val="22"/>
          <w:lang w:val="sr-Cyrl-CS"/>
        </w:rPr>
        <w:t>и</w:t>
      </w:r>
      <w:r>
        <w:rPr>
          <w:sz w:val="22"/>
          <w:szCs w:val="22"/>
          <w:lang w:val="sr-Cyrl-CS"/>
        </w:rPr>
        <w:t xml:space="preserve"> </w:t>
      </w:r>
      <w:r w:rsidRPr="0080458B">
        <w:rPr>
          <w:sz w:val="22"/>
          <w:szCs w:val="22"/>
          <w:lang w:val="sr-Cyrl-CS"/>
        </w:rPr>
        <w:t xml:space="preserve">да поседује </w:t>
      </w:r>
      <w:r w:rsidRPr="0080458B">
        <w:rPr>
          <w:sz w:val="22"/>
          <w:szCs w:val="22"/>
        </w:rPr>
        <w:t>минимум један патролни тим за интервенције који може у року од 30 минута по пријему позива да изађе на терен са најмање два службеника обезбеђења,</w:t>
      </w:r>
    </w:p>
    <w:p w:rsidR="002C1A3C" w:rsidRPr="00F13E61" w:rsidRDefault="002C1A3C" w:rsidP="002C1A3C">
      <w:pPr>
        <w:numPr>
          <w:ilvl w:val="0"/>
          <w:numId w:val="32"/>
        </w:numPr>
        <w:ind w:right="-360"/>
        <w:jc w:val="both"/>
        <w:rPr>
          <w:b/>
          <w:sz w:val="22"/>
          <w:szCs w:val="22"/>
        </w:rPr>
      </w:pPr>
      <w:r w:rsidRPr="00F13E61">
        <w:rPr>
          <w:sz w:val="22"/>
          <w:szCs w:val="22"/>
        </w:rPr>
        <w:t>да поседује у власништву или закупу минимум два теренска возила</w:t>
      </w:r>
      <w:r>
        <w:rPr>
          <w:sz w:val="22"/>
          <w:szCs w:val="22"/>
          <w:lang w:val="sr-Cyrl-CS"/>
        </w:rPr>
        <w:t>,</w:t>
      </w:r>
      <w:r w:rsidRPr="00F13E61">
        <w:rPr>
          <w:sz w:val="22"/>
          <w:szCs w:val="22"/>
        </w:rPr>
        <w:t xml:space="preserve"> од којих је једно теретно</w:t>
      </w:r>
      <w:r>
        <w:rPr>
          <w:sz w:val="22"/>
          <w:szCs w:val="22"/>
          <w:lang w:val="sr-Cyrl-CS"/>
        </w:rPr>
        <w:t xml:space="preserve"> возило</w:t>
      </w:r>
      <w:r w:rsidRPr="00F13E61">
        <w:rPr>
          <w:sz w:val="22"/>
          <w:szCs w:val="22"/>
        </w:rPr>
        <w:t xml:space="preserve"> </w:t>
      </w:r>
    </w:p>
    <w:p w:rsidR="002C1A3C" w:rsidRPr="00F13E61" w:rsidRDefault="002C1A3C" w:rsidP="002C1A3C">
      <w:pPr>
        <w:ind w:left="1170" w:right="-360"/>
        <w:jc w:val="both"/>
        <w:rPr>
          <w:b/>
          <w:sz w:val="22"/>
          <w:szCs w:val="22"/>
        </w:rPr>
      </w:pPr>
    </w:p>
    <w:p w:rsidR="002C1A3C" w:rsidRPr="00F13E61" w:rsidRDefault="002C1A3C" w:rsidP="002C1A3C">
      <w:pPr>
        <w:numPr>
          <w:ilvl w:val="1"/>
          <w:numId w:val="31"/>
        </w:numPr>
        <w:ind w:right="-360"/>
        <w:jc w:val="both"/>
        <w:rPr>
          <w:b/>
          <w:sz w:val="22"/>
          <w:szCs w:val="22"/>
        </w:rPr>
      </w:pPr>
      <w:r>
        <w:rPr>
          <w:sz w:val="22"/>
          <w:szCs w:val="22"/>
        </w:rPr>
        <w:t xml:space="preserve"> </w:t>
      </w:r>
      <w:r>
        <w:rPr>
          <w:b/>
          <w:sz w:val="22"/>
          <w:szCs w:val="22"/>
          <w:lang w:val="sr-Cyrl-CS"/>
        </w:rPr>
        <w:t>да располаже неопходним пословним капацитетом:</w:t>
      </w:r>
    </w:p>
    <w:p w:rsidR="002C1A3C" w:rsidRPr="00F13E61" w:rsidRDefault="002C1A3C" w:rsidP="002C1A3C">
      <w:pPr>
        <w:numPr>
          <w:ilvl w:val="0"/>
          <w:numId w:val="32"/>
        </w:numPr>
        <w:ind w:right="-360"/>
        <w:jc w:val="both"/>
        <w:rPr>
          <w:b/>
          <w:sz w:val="22"/>
          <w:szCs w:val="22"/>
        </w:rPr>
      </w:pPr>
      <w:r>
        <w:rPr>
          <w:sz w:val="22"/>
          <w:szCs w:val="22"/>
          <w:lang w:val="sr-Cyrl-CS"/>
        </w:rPr>
        <w:t>д</w:t>
      </w:r>
      <w:r>
        <w:rPr>
          <w:sz w:val="22"/>
          <w:szCs w:val="22"/>
        </w:rPr>
        <w:t xml:space="preserve">а понуђач поседује важећи сертификат или потврду о усклађености </w:t>
      </w:r>
    </w:p>
    <w:p w:rsidR="002C1A3C" w:rsidRPr="00F13E61" w:rsidRDefault="002C1A3C" w:rsidP="002C1A3C">
      <w:pPr>
        <w:numPr>
          <w:ilvl w:val="0"/>
          <w:numId w:val="33"/>
        </w:numPr>
        <w:ind w:right="-360"/>
        <w:jc w:val="both"/>
        <w:rPr>
          <w:b/>
          <w:sz w:val="22"/>
          <w:szCs w:val="22"/>
        </w:rPr>
      </w:pPr>
      <w:r>
        <w:rPr>
          <w:sz w:val="22"/>
          <w:szCs w:val="22"/>
        </w:rPr>
        <w:t>система менаџмента квалитета са захтевима стандарда ISO 9001:201</w:t>
      </w:r>
      <w:r>
        <w:rPr>
          <w:sz w:val="22"/>
          <w:szCs w:val="22"/>
          <w:lang w:val="sr-Cyrl-CS"/>
        </w:rPr>
        <w:t>5</w:t>
      </w:r>
      <w:r>
        <w:rPr>
          <w:sz w:val="22"/>
          <w:szCs w:val="22"/>
        </w:rPr>
        <w:t xml:space="preserve"> </w:t>
      </w:r>
    </w:p>
    <w:p w:rsidR="002C1A3C" w:rsidRPr="00F13E61" w:rsidRDefault="002C1A3C" w:rsidP="002C1A3C">
      <w:pPr>
        <w:numPr>
          <w:ilvl w:val="0"/>
          <w:numId w:val="33"/>
        </w:numPr>
        <w:ind w:right="-360"/>
        <w:jc w:val="both"/>
        <w:rPr>
          <w:b/>
          <w:sz w:val="22"/>
          <w:szCs w:val="22"/>
        </w:rPr>
      </w:pPr>
      <w:r>
        <w:rPr>
          <w:sz w:val="22"/>
          <w:szCs w:val="22"/>
        </w:rPr>
        <w:t xml:space="preserve">система менаџмента заштите животне средине са захтевима стандарда ISO 14001:2015, </w:t>
      </w:r>
    </w:p>
    <w:p w:rsidR="002C1A3C" w:rsidRPr="005B7604" w:rsidRDefault="002C1A3C" w:rsidP="002C1A3C">
      <w:pPr>
        <w:numPr>
          <w:ilvl w:val="0"/>
          <w:numId w:val="33"/>
        </w:numPr>
        <w:ind w:right="-360"/>
        <w:jc w:val="both"/>
        <w:rPr>
          <w:b/>
          <w:sz w:val="22"/>
          <w:szCs w:val="22"/>
        </w:rPr>
      </w:pPr>
      <w:r w:rsidRPr="005B7604">
        <w:rPr>
          <w:sz w:val="22"/>
          <w:szCs w:val="22"/>
        </w:rPr>
        <w:t>система менаџмента безбедношћу и здравља на раду према захтевима стандарда OHSAS 18001:2007</w:t>
      </w:r>
      <w:r w:rsidRPr="005B7604">
        <w:rPr>
          <w:sz w:val="22"/>
          <w:szCs w:val="22"/>
          <w:lang w:val="sr-Cyrl-CS"/>
        </w:rPr>
        <w:t xml:space="preserve"> или </w:t>
      </w:r>
      <w:r w:rsidRPr="005B7604">
        <w:rPr>
          <w:sz w:val="22"/>
          <w:szCs w:val="22"/>
        </w:rPr>
        <w:t xml:space="preserve"> ISO </w:t>
      </w:r>
      <w:r w:rsidRPr="005B7604">
        <w:rPr>
          <w:sz w:val="22"/>
          <w:szCs w:val="22"/>
          <w:lang w:val="sr-Cyrl-CS"/>
        </w:rPr>
        <w:t>45001</w:t>
      </w:r>
      <w:r w:rsidRPr="005B7604">
        <w:rPr>
          <w:sz w:val="22"/>
          <w:szCs w:val="22"/>
        </w:rPr>
        <w:t>:201</w:t>
      </w:r>
      <w:r w:rsidRPr="005B7604">
        <w:rPr>
          <w:sz w:val="22"/>
          <w:szCs w:val="22"/>
          <w:lang w:val="sr-Cyrl-CS"/>
        </w:rPr>
        <w:t>8</w:t>
      </w:r>
    </w:p>
    <w:p w:rsidR="002C1A3C" w:rsidRPr="00F13E61" w:rsidRDefault="002C1A3C" w:rsidP="002C1A3C">
      <w:pPr>
        <w:numPr>
          <w:ilvl w:val="0"/>
          <w:numId w:val="33"/>
        </w:numPr>
        <w:ind w:right="-360"/>
        <w:jc w:val="both"/>
        <w:rPr>
          <w:b/>
          <w:sz w:val="22"/>
          <w:szCs w:val="22"/>
        </w:rPr>
      </w:pPr>
      <w:r>
        <w:rPr>
          <w:sz w:val="22"/>
          <w:szCs w:val="22"/>
        </w:rPr>
        <w:t>система менаџмента информационих технологија према захтевима стандарда ISO 20000-1:20</w:t>
      </w:r>
      <w:r>
        <w:rPr>
          <w:sz w:val="22"/>
          <w:szCs w:val="22"/>
          <w:lang w:val="sr-Cyrl-CS"/>
        </w:rPr>
        <w:t>1</w:t>
      </w:r>
      <w:r>
        <w:rPr>
          <w:sz w:val="22"/>
          <w:szCs w:val="22"/>
        </w:rPr>
        <w:t>1</w:t>
      </w:r>
    </w:p>
    <w:p w:rsidR="002C1A3C" w:rsidRPr="00F13E61" w:rsidRDefault="002C1A3C" w:rsidP="002C1A3C">
      <w:pPr>
        <w:numPr>
          <w:ilvl w:val="0"/>
          <w:numId w:val="33"/>
        </w:numPr>
        <w:ind w:right="-360"/>
        <w:jc w:val="both"/>
        <w:rPr>
          <w:b/>
          <w:sz w:val="22"/>
          <w:szCs w:val="22"/>
        </w:rPr>
      </w:pPr>
      <w:r>
        <w:rPr>
          <w:sz w:val="22"/>
          <w:szCs w:val="22"/>
        </w:rPr>
        <w:t>система менаџмента континуитетом пословања према захтевима стандарда ISO 22301:2012</w:t>
      </w:r>
    </w:p>
    <w:p w:rsidR="002C1A3C" w:rsidRPr="00F13E61" w:rsidRDefault="002C1A3C" w:rsidP="002C1A3C">
      <w:pPr>
        <w:numPr>
          <w:ilvl w:val="0"/>
          <w:numId w:val="33"/>
        </w:numPr>
        <w:ind w:right="-360"/>
        <w:jc w:val="both"/>
        <w:rPr>
          <w:b/>
          <w:sz w:val="22"/>
          <w:szCs w:val="22"/>
        </w:rPr>
      </w:pPr>
      <w:r>
        <w:rPr>
          <w:sz w:val="22"/>
          <w:szCs w:val="22"/>
        </w:rPr>
        <w:t>система менаџмента безбедношћу информација према захтевима стандарда ISO 27001:2013</w:t>
      </w:r>
    </w:p>
    <w:p w:rsidR="002C1A3C" w:rsidRPr="00F13E61" w:rsidRDefault="002C1A3C" w:rsidP="002C1A3C">
      <w:pPr>
        <w:numPr>
          <w:ilvl w:val="0"/>
          <w:numId w:val="33"/>
        </w:numPr>
        <w:ind w:right="-360"/>
        <w:jc w:val="both"/>
        <w:rPr>
          <w:b/>
          <w:sz w:val="22"/>
          <w:szCs w:val="22"/>
        </w:rPr>
      </w:pPr>
      <w:r>
        <w:rPr>
          <w:sz w:val="22"/>
          <w:szCs w:val="22"/>
        </w:rPr>
        <w:t>система управљања безбедношћу ланца испоруке према захтевима стандарда ISO 28000:2007</w:t>
      </w:r>
    </w:p>
    <w:p w:rsidR="002C1A3C" w:rsidRPr="00F13E61" w:rsidRDefault="002C1A3C" w:rsidP="002C1A3C">
      <w:pPr>
        <w:ind w:left="1530" w:right="-360"/>
        <w:jc w:val="both"/>
        <w:rPr>
          <w:b/>
          <w:sz w:val="22"/>
          <w:szCs w:val="22"/>
        </w:rPr>
      </w:pPr>
      <w:r>
        <w:rPr>
          <w:sz w:val="22"/>
          <w:szCs w:val="22"/>
        </w:rPr>
        <w:lastRenderedPageBreak/>
        <w:t xml:space="preserve">као и да поседује важећи сертификат о испуњености стандарда SRPS A.L2.002:2015 за физичку заштиту. </w:t>
      </w:r>
    </w:p>
    <w:p w:rsidR="002C1A3C" w:rsidRPr="00F13E61" w:rsidRDefault="002C1A3C" w:rsidP="002C1A3C">
      <w:pPr>
        <w:numPr>
          <w:ilvl w:val="0"/>
          <w:numId w:val="32"/>
        </w:numPr>
        <w:ind w:right="-360"/>
        <w:jc w:val="both"/>
        <w:rPr>
          <w:b/>
          <w:sz w:val="22"/>
          <w:szCs w:val="22"/>
        </w:rPr>
      </w:pPr>
      <w:r>
        <w:rPr>
          <w:sz w:val="22"/>
          <w:szCs w:val="22"/>
        </w:rPr>
        <w:t xml:space="preserve">Да понуђач поседује полису осигурања запослених од последица несрећног случаја (незгоде), који могу наступити за извршиоце понуђача, која гласи на име понуђача и која је важећа на дан </w:t>
      </w:r>
      <w:r>
        <w:rPr>
          <w:sz w:val="22"/>
          <w:szCs w:val="22"/>
          <w:lang w:val="sr-Cyrl-CS"/>
        </w:rPr>
        <w:t>подношења</w:t>
      </w:r>
      <w:r>
        <w:rPr>
          <w:sz w:val="22"/>
          <w:szCs w:val="22"/>
        </w:rPr>
        <w:t xml:space="preserve"> понуде. Понуђач је дужан да обезбеди важећу полису током трајања уговора по предмету јавне набавке.</w:t>
      </w:r>
    </w:p>
    <w:p w:rsidR="002C1A3C" w:rsidRPr="00842694" w:rsidRDefault="002C1A3C" w:rsidP="002C1A3C">
      <w:pPr>
        <w:ind w:left="1170" w:right="-360"/>
        <w:jc w:val="both"/>
        <w:rPr>
          <w:b/>
          <w:sz w:val="22"/>
          <w:szCs w:val="22"/>
        </w:rPr>
      </w:pPr>
    </w:p>
    <w:p w:rsidR="002C1A3C" w:rsidRPr="00F13E61" w:rsidRDefault="002C1A3C" w:rsidP="002C1A3C">
      <w:pPr>
        <w:numPr>
          <w:ilvl w:val="1"/>
          <w:numId w:val="31"/>
        </w:numPr>
        <w:ind w:right="-360"/>
        <w:jc w:val="both"/>
        <w:rPr>
          <w:b/>
          <w:sz w:val="22"/>
          <w:szCs w:val="22"/>
        </w:rPr>
      </w:pPr>
      <w:r>
        <w:rPr>
          <w:b/>
          <w:sz w:val="22"/>
          <w:szCs w:val="22"/>
          <w:lang w:val="sr-Cyrl-CS"/>
        </w:rPr>
        <w:t>да располаже неопходним кадровским капацитетом:</w:t>
      </w:r>
    </w:p>
    <w:p w:rsidR="002C1A3C" w:rsidRPr="0080458B" w:rsidRDefault="002C1A3C" w:rsidP="002C1A3C">
      <w:pPr>
        <w:numPr>
          <w:ilvl w:val="0"/>
          <w:numId w:val="32"/>
        </w:numPr>
        <w:ind w:right="-360"/>
        <w:jc w:val="both"/>
        <w:rPr>
          <w:b/>
          <w:sz w:val="22"/>
          <w:szCs w:val="22"/>
        </w:rPr>
      </w:pPr>
      <w:r w:rsidRPr="0080458B">
        <w:rPr>
          <w:sz w:val="22"/>
          <w:szCs w:val="22"/>
        </w:rPr>
        <w:t xml:space="preserve">да понуђач има минимум 15 лица </w:t>
      </w:r>
      <w:r w:rsidRPr="0080458B">
        <w:rPr>
          <w:sz w:val="22"/>
          <w:szCs w:val="22"/>
          <w:lang w:val="sr-Cyrl-CS"/>
        </w:rPr>
        <w:t>радно</w:t>
      </w:r>
      <w:r w:rsidRPr="0080458B">
        <w:rPr>
          <w:sz w:val="22"/>
          <w:szCs w:val="22"/>
        </w:rPr>
        <w:t xml:space="preserve"> ангажованих на пословима обезбеђења, који поседују лиценцу Министарства унутрашњих послова која се издаје физичким лицима за вршење послова физичко – техничке заштите лица и имовине и одржавања реда на спортским приредбама,</w:t>
      </w:r>
      <w:r w:rsidRPr="0080458B">
        <w:rPr>
          <w:sz w:val="22"/>
          <w:szCs w:val="22"/>
          <w:lang w:val="sr-Cyrl-CS"/>
        </w:rPr>
        <w:t xml:space="preserve"> </w:t>
      </w:r>
      <w:r w:rsidRPr="0080458B">
        <w:rPr>
          <w:sz w:val="22"/>
          <w:szCs w:val="22"/>
        </w:rPr>
        <w:t>јавним скуповима и другим местима окупљања грађана сагласно одредбама Закона о приватном обезбеђењу (“Сл. Гласник РС број 104/13 и 42/15)</w:t>
      </w:r>
    </w:p>
    <w:p w:rsidR="002C1A3C" w:rsidRPr="0080458B" w:rsidRDefault="002C1A3C" w:rsidP="002C1A3C">
      <w:pPr>
        <w:numPr>
          <w:ilvl w:val="0"/>
          <w:numId w:val="32"/>
        </w:numPr>
        <w:ind w:right="-360"/>
        <w:jc w:val="both"/>
        <w:rPr>
          <w:b/>
          <w:sz w:val="22"/>
          <w:szCs w:val="22"/>
        </w:rPr>
      </w:pPr>
      <w:r w:rsidRPr="0080458B">
        <w:rPr>
          <w:sz w:val="22"/>
          <w:szCs w:val="22"/>
        </w:rPr>
        <w:t xml:space="preserve">Да понуђач има минимум једно </w:t>
      </w:r>
      <w:r w:rsidRPr="0080458B">
        <w:rPr>
          <w:sz w:val="22"/>
          <w:szCs w:val="22"/>
          <w:lang w:val="sr-Cyrl-CS"/>
        </w:rPr>
        <w:t xml:space="preserve">радно ангажовано </w:t>
      </w:r>
      <w:r w:rsidRPr="0080458B">
        <w:rPr>
          <w:sz w:val="22"/>
          <w:szCs w:val="22"/>
        </w:rPr>
        <w:t>лице које поседује лиценцу  Министарства унутрашњих послова која се издаје физичким лицима за вршење послова монтаже, пуштања у рад, одржавања система тех.заштите и обуку корисника сагласно одредбама Закона о приватном обезбеђењ</w:t>
      </w:r>
      <w:r>
        <w:rPr>
          <w:sz w:val="22"/>
          <w:szCs w:val="22"/>
        </w:rPr>
        <w:t>у (</w:t>
      </w:r>
      <w:r w:rsidRPr="0080458B">
        <w:rPr>
          <w:sz w:val="22"/>
          <w:szCs w:val="22"/>
        </w:rPr>
        <w:t>“Сл.</w:t>
      </w:r>
      <w:r>
        <w:rPr>
          <w:sz w:val="22"/>
          <w:szCs w:val="22"/>
        </w:rPr>
        <w:t xml:space="preserve"> Гласник РС број 104/13 и 42/15</w:t>
      </w:r>
      <w:r w:rsidRPr="0080458B">
        <w:rPr>
          <w:sz w:val="22"/>
          <w:szCs w:val="22"/>
        </w:rPr>
        <w:t>)</w:t>
      </w:r>
    </w:p>
    <w:p w:rsidR="002C1A3C" w:rsidRPr="005B7604" w:rsidRDefault="002C1A3C" w:rsidP="002C1A3C">
      <w:pPr>
        <w:numPr>
          <w:ilvl w:val="0"/>
          <w:numId w:val="32"/>
        </w:numPr>
        <w:ind w:right="-360"/>
        <w:jc w:val="both"/>
        <w:rPr>
          <w:b/>
          <w:sz w:val="22"/>
          <w:szCs w:val="22"/>
        </w:rPr>
      </w:pPr>
      <w:r w:rsidRPr="0080458B">
        <w:rPr>
          <w:sz w:val="22"/>
          <w:szCs w:val="22"/>
        </w:rPr>
        <w:t xml:space="preserve">Да понуђач има минимум једно </w:t>
      </w:r>
      <w:r w:rsidRPr="0080458B">
        <w:rPr>
          <w:sz w:val="22"/>
          <w:szCs w:val="22"/>
          <w:lang w:val="sr-Cyrl-CS"/>
        </w:rPr>
        <w:t xml:space="preserve">радно ангажовано </w:t>
      </w:r>
      <w:r w:rsidRPr="0080458B">
        <w:rPr>
          <w:sz w:val="22"/>
          <w:szCs w:val="22"/>
        </w:rPr>
        <w:t xml:space="preserve">лице које поседује </w:t>
      </w:r>
      <w:r w:rsidR="00B05F21">
        <w:rPr>
          <w:sz w:val="22"/>
          <w:szCs w:val="22"/>
        </w:rPr>
        <w:t xml:space="preserve">лиценцу </w:t>
      </w:r>
      <w:r w:rsidRPr="0080458B">
        <w:rPr>
          <w:sz w:val="22"/>
          <w:szCs w:val="22"/>
        </w:rPr>
        <w:t>Министарства унутрашњих послова која се издаје физичким лицима за процену ризика у заштити лица, имовине и пословања сагласно</w:t>
      </w:r>
      <w:r>
        <w:rPr>
          <w:sz w:val="22"/>
          <w:szCs w:val="22"/>
        </w:rPr>
        <w:t xml:space="preserve"> одредбама Закона о приватном обезбеђењу  (“Сл. Гласник РС број 104/13 и 42/15)  </w:t>
      </w:r>
    </w:p>
    <w:p w:rsidR="002C1A3C" w:rsidRPr="00842694" w:rsidRDefault="002C1A3C" w:rsidP="002C1A3C">
      <w:pPr>
        <w:numPr>
          <w:ilvl w:val="0"/>
          <w:numId w:val="32"/>
        </w:numPr>
        <w:ind w:right="-360"/>
        <w:jc w:val="both"/>
        <w:rPr>
          <w:b/>
          <w:sz w:val="22"/>
          <w:szCs w:val="22"/>
        </w:rPr>
      </w:pPr>
      <w:r>
        <w:rPr>
          <w:sz w:val="22"/>
          <w:szCs w:val="22"/>
        </w:rPr>
        <w:t xml:space="preserve">Да понуђач има </w:t>
      </w:r>
      <w:r>
        <w:rPr>
          <w:sz w:val="22"/>
          <w:szCs w:val="22"/>
          <w:lang w:val="sr-Cyrl-CS"/>
        </w:rPr>
        <w:t>радно ангажовано</w:t>
      </w:r>
      <w:r>
        <w:rPr>
          <w:sz w:val="22"/>
          <w:szCs w:val="22"/>
        </w:rPr>
        <w:t xml:space="preserve"> минимум три лица са положеним стручним испитом из области против пожарне заштите.</w:t>
      </w:r>
    </w:p>
    <w:p w:rsidR="002C1A3C" w:rsidRPr="00107257" w:rsidRDefault="002C1A3C" w:rsidP="002C1A3C">
      <w:pPr>
        <w:ind w:left="786" w:right="-360"/>
        <w:jc w:val="both"/>
        <w:rPr>
          <w:b/>
          <w:sz w:val="22"/>
          <w:szCs w:val="22"/>
        </w:rPr>
      </w:pPr>
    </w:p>
    <w:p w:rsidR="002C1A3C" w:rsidRDefault="002C1A3C" w:rsidP="002C1A3C">
      <w:pPr>
        <w:ind w:right="-360"/>
        <w:jc w:val="both"/>
        <w:rPr>
          <w:i/>
          <w:iCs/>
          <w:sz w:val="22"/>
          <w:szCs w:val="22"/>
          <w:u w:val="single"/>
          <w:lang w:val="sr-Cyrl-CS"/>
        </w:rPr>
      </w:pPr>
      <w:r>
        <w:rPr>
          <w:b/>
          <w:i/>
          <w:iCs/>
          <w:sz w:val="22"/>
          <w:szCs w:val="22"/>
          <w:u w:val="single"/>
          <w:lang w:val="sr-Cyrl-CS"/>
        </w:rPr>
        <w:t>Доказивање испуњености  услова за учешће у поступку јавне набавке</w:t>
      </w:r>
    </w:p>
    <w:p w:rsidR="002C1A3C" w:rsidRDefault="002C1A3C" w:rsidP="002C1A3C">
      <w:pPr>
        <w:ind w:right="-360"/>
        <w:jc w:val="both"/>
        <w:rPr>
          <w:i/>
          <w:iCs/>
          <w:sz w:val="22"/>
          <w:szCs w:val="22"/>
          <w:u w:val="single"/>
          <w:lang w:val="sr-Cyrl-CS"/>
        </w:rPr>
      </w:pPr>
    </w:p>
    <w:p w:rsidR="002C1A3C" w:rsidRDefault="002C1A3C" w:rsidP="002C1A3C">
      <w:pPr>
        <w:ind w:right="-360"/>
        <w:jc w:val="both"/>
        <w:rPr>
          <w:sz w:val="22"/>
          <w:szCs w:val="22"/>
          <w:lang w:val="sr-Latn-CS"/>
        </w:rPr>
      </w:pPr>
      <w:r w:rsidRPr="00C1086A">
        <w:rPr>
          <w:i/>
          <w:iCs/>
          <w:sz w:val="22"/>
          <w:szCs w:val="22"/>
          <w:u w:val="single"/>
          <w:lang w:val="sr-Cyrl-CS"/>
        </w:rPr>
        <w:t>Доказивање обавезних услова</w:t>
      </w:r>
      <w:r>
        <w:rPr>
          <w:sz w:val="22"/>
          <w:szCs w:val="22"/>
          <w:lang w:val="sr-Latn-CS"/>
        </w:rPr>
        <w:tab/>
      </w:r>
    </w:p>
    <w:p w:rsidR="002C1A3C" w:rsidRDefault="002C1A3C" w:rsidP="002C1A3C">
      <w:pPr>
        <w:ind w:right="22"/>
        <w:jc w:val="both"/>
        <w:rPr>
          <w:sz w:val="22"/>
          <w:szCs w:val="22"/>
          <w:lang w:val="sr-Cyrl-CS"/>
        </w:rPr>
      </w:pPr>
      <w:r>
        <w:rPr>
          <w:sz w:val="22"/>
          <w:szCs w:val="22"/>
          <w:lang w:val="sr-Cyrl-CS"/>
        </w:rPr>
        <w:t xml:space="preserve">             </w:t>
      </w:r>
    </w:p>
    <w:p w:rsidR="002C1A3C" w:rsidRPr="000F3327" w:rsidRDefault="002C1A3C" w:rsidP="002C1A3C">
      <w:pPr>
        <w:ind w:right="22"/>
        <w:jc w:val="both"/>
        <w:rPr>
          <w:sz w:val="22"/>
          <w:szCs w:val="22"/>
          <w:lang w:val="sr-Cyrl-CS"/>
        </w:rPr>
      </w:pPr>
      <w:r w:rsidRPr="000F3327">
        <w:rPr>
          <w:sz w:val="22"/>
          <w:szCs w:val="22"/>
          <w:lang w:val="sr-Cyrl-CS"/>
        </w:rPr>
        <w:t xml:space="preserve">             Понуђач доказује испуњеност обавезних услова из члана 75 . став 1. тачке од 1, 2 и 4. Закона, који су на овом месту наведени као услови под тачком 1, 2, и 3. писаном изјавом датом под пуном материјалном и кривичном одговорношћу која је саставни део конкурсне документације.</w:t>
      </w:r>
      <w:r w:rsidRPr="000F3327">
        <w:rPr>
          <w:color w:val="000000"/>
          <w:sz w:val="22"/>
          <w:szCs w:val="22"/>
          <w:lang w:val="sr-Cyrl-CS"/>
        </w:rPr>
        <w:t>Ова изјава се подноси, односно исту даје и сваки члан групе понуђача или подизвођач, у своје име.</w:t>
      </w:r>
    </w:p>
    <w:p w:rsidR="002C1A3C" w:rsidRPr="000F3327" w:rsidRDefault="002C1A3C" w:rsidP="002C1A3C">
      <w:pPr>
        <w:ind w:right="22" w:firstLine="720"/>
        <w:jc w:val="both"/>
        <w:rPr>
          <w:sz w:val="22"/>
          <w:szCs w:val="22"/>
          <w:lang w:val="sr-Cyrl-CS"/>
        </w:rPr>
      </w:pPr>
      <w:r w:rsidRPr="000F3327">
        <w:rPr>
          <w:sz w:val="22"/>
          <w:szCs w:val="22"/>
          <w:lang w:val="sr-Cyrl-CS"/>
        </w:rPr>
        <w:t>Испуњеност обавезног услова из члана 75. став 1. тачка 5. Закона, који је на овом месту наведен као услов под тачком 4. понуђач доказује достављањем:</w:t>
      </w:r>
    </w:p>
    <w:p w:rsidR="002C1A3C" w:rsidRPr="000F3327" w:rsidRDefault="002C1A3C" w:rsidP="002C1A3C">
      <w:pPr>
        <w:numPr>
          <w:ilvl w:val="0"/>
          <w:numId w:val="34"/>
        </w:numPr>
        <w:spacing w:line="235" w:lineRule="auto"/>
        <w:jc w:val="both"/>
        <w:rPr>
          <w:sz w:val="22"/>
          <w:szCs w:val="22"/>
        </w:rPr>
      </w:pPr>
      <w:r w:rsidRPr="000F3327">
        <w:rPr>
          <w:sz w:val="22"/>
          <w:szCs w:val="22"/>
          <w:lang w:val="sr-Cyrl-CS"/>
        </w:rPr>
        <w:t>фотокопију</w:t>
      </w:r>
      <w:r w:rsidRPr="000F3327">
        <w:rPr>
          <w:sz w:val="22"/>
          <w:szCs w:val="22"/>
        </w:rPr>
        <w:t xml:space="preserve"> важећег Решења, односно лиценце Министарства унутрашњих послова која се издаје правним лицима и предузетницима за вршење послова физичко – техничке заштите лица и имовине и одржавање реда на спортским приредбама, јавним скуповима и другим местима окупљања грађана, у складу са закључком којим се уређује приватно обезбеђење.</w:t>
      </w:r>
    </w:p>
    <w:p w:rsidR="002C1A3C" w:rsidRPr="000F3327" w:rsidRDefault="002C1A3C" w:rsidP="002C1A3C">
      <w:pPr>
        <w:numPr>
          <w:ilvl w:val="0"/>
          <w:numId w:val="34"/>
        </w:numPr>
        <w:spacing w:line="235" w:lineRule="auto"/>
        <w:jc w:val="both"/>
        <w:rPr>
          <w:sz w:val="22"/>
          <w:szCs w:val="22"/>
        </w:rPr>
      </w:pPr>
      <w:r w:rsidRPr="000F3327">
        <w:rPr>
          <w:sz w:val="22"/>
          <w:szCs w:val="22"/>
          <w:lang w:val="sr-Cyrl-CS"/>
        </w:rPr>
        <w:t xml:space="preserve">фотокопију </w:t>
      </w:r>
      <w:r w:rsidRPr="000F3327">
        <w:rPr>
          <w:sz w:val="22"/>
          <w:szCs w:val="22"/>
        </w:rPr>
        <w:t xml:space="preserve">важећег Решења, односно лиценце Министарства унутрашњих послова која се издаје правним лицима и предузетницима за вршење послова </w:t>
      </w:r>
      <w:r w:rsidRPr="000F3327">
        <w:rPr>
          <w:bCs/>
          <w:sz w:val="22"/>
          <w:szCs w:val="22"/>
        </w:rPr>
        <w:t>монтаже, пуштања у рад и одржавања система техничке заштите и обуке корисника у складу са законом којим се уређује приватно обезбеђење.</w:t>
      </w:r>
    </w:p>
    <w:p w:rsidR="002C1A3C" w:rsidRPr="000F3327" w:rsidRDefault="002C1A3C" w:rsidP="002C1A3C">
      <w:pPr>
        <w:ind w:right="22" w:firstLine="720"/>
        <w:jc w:val="both"/>
        <w:rPr>
          <w:sz w:val="22"/>
          <w:szCs w:val="22"/>
          <w:lang w:val="sr-Cyrl-CS"/>
        </w:rPr>
      </w:pPr>
      <w:r w:rsidRPr="000F3327">
        <w:rPr>
          <w:sz w:val="22"/>
          <w:szCs w:val="22"/>
          <w:lang w:val="sr-Cyrl-CS"/>
        </w:rPr>
        <w:t xml:space="preserve">Испуњеност услова из члана 75. став 2. Закона који је на овом месту наведе под тачком 5. </w:t>
      </w:r>
      <w:r w:rsidRPr="000F3327">
        <w:rPr>
          <w:sz w:val="22"/>
          <w:szCs w:val="22"/>
        </w:rPr>
        <w:t>п</w:t>
      </w:r>
      <w:r w:rsidRPr="000F3327">
        <w:rPr>
          <w:sz w:val="22"/>
          <w:szCs w:val="22"/>
          <w:lang w:val="sr-Cyrl-CS"/>
        </w:rPr>
        <w:t>онуђач доказује достављањем изјаве о поштовању обавеза из чл.75. ст. 2. ЗЈН која је саставни део конкурсне документације.</w:t>
      </w:r>
      <w:r w:rsidRPr="000F3327">
        <w:rPr>
          <w:color w:val="000000"/>
          <w:sz w:val="22"/>
          <w:szCs w:val="22"/>
          <w:lang w:val="sr-Cyrl-CS"/>
        </w:rPr>
        <w:t xml:space="preserve"> Ова изјава се подноси, односно исту даје и сваки члан групе понуђача или подизвођач, у своје име.</w:t>
      </w:r>
    </w:p>
    <w:p w:rsidR="002C1A3C" w:rsidRDefault="002C1A3C" w:rsidP="002C1A3C">
      <w:pPr>
        <w:ind w:right="22"/>
        <w:jc w:val="both"/>
        <w:rPr>
          <w:sz w:val="22"/>
          <w:szCs w:val="22"/>
          <w:lang w:val="sr-Cyrl-CS"/>
        </w:rPr>
      </w:pPr>
    </w:p>
    <w:p w:rsidR="002C1A3C" w:rsidRPr="00A013EB" w:rsidRDefault="002C1A3C" w:rsidP="002C1A3C">
      <w:pPr>
        <w:ind w:right="22"/>
        <w:jc w:val="both"/>
        <w:rPr>
          <w:i/>
          <w:sz w:val="22"/>
          <w:szCs w:val="22"/>
          <w:u w:val="single"/>
          <w:lang w:val="sr-Cyrl-CS"/>
        </w:rPr>
      </w:pPr>
      <w:r w:rsidRPr="00A013EB">
        <w:rPr>
          <w:i/>
          <w:sz w:val="22"/>
          <w:szCs w:val="22"/>
          <w:u w:val="single"/>
          <w:lang w:val="sr-Cyrl-CS"/>
        </w:rPr>
        <w:t>Доказивање додатних услова</w:t>
      </w:r>
    </w:p>
    <w:p w:rsidR="002C1A3C" w:rsidRPr="00A013EB" w:rsidRDefault="002C1A3C" w:rsidP="002C1A3C">
      <w:pPr>
        <w:ind w:right="22"/>
        <w:jc w:val="both"/>
        <w:rPr>
          <w:i/>
          <w:sz w:val="22"/>
          <w:szCs w:val="22"/>
          <w:u w:val="single"/>
          <w:lang w:val="sr-Cyrl-CS"/>
        </w:rPr>
      </w:pPr>
    </w:p>
    <w:p w:rsidR="002C1A3C" w:rsidRPr="00A013EB" w:rsidRDefault="002C1A3C" w:rsidP="002C1A3C">
      <w:pPr>
        <w:ind w:right="22"/>
        <w:jc w:val="both"/>
        <w:rPr>
          <w:sz w:val="22"/>
          <w:szCs w:val="22"/>
          <w:lang w:val="sr-Cyrl-CS"/>
        </w:rPr>
      </w:pPr>
      <w:r w:rsidRPr="00A013EB">
        <w:rPr>
          <w:b/>
          <w:sz w:val="22"/>
          <w:szCs w:val="22"/>
        </w:rPr>
        <w:t>1.</w:t>
      </w:r>
      <w:r w:rsidR="00694E86">
        <w:rPr>
          <w:b/>
          <w:sz w:val="22"/>
          <w:szCs w:val="22"/>
          <w:lang w:val="sr-Cyrl-CS"/>
        </w:rPr>
        <w:t xml:space="preserve"> </w:t>
      </w:r>
      <w:r w:rsidR="00694E86">
        <w:rPr>
          <w:b/>
          <w:sz w:val="22"/>
          <w:szCs w:val="22"/>
        </w:rPr>
        <w:t>Ф</w:t>
      </w:r>
      <w:r w:rsidRPr="00A013EB">
        <w:rPr>
          <w:b/>
          <w:sz w:val="22"/>
          <w:szCs w:val="22"/>
        </w:rPr>
        <w:t>инансијски капацитет</w:t>
      </w:r>
      <w:r w:rsidRPr="00A013EB">
        <w:rPr>
          <w:sz w:val="22"/>
          <w:szCs w:val="22"/>
        </w:rPr>
        <w:t xml:space="preserve"> – понуђач доказује </w:t>
      </w:r>
      <w:r w:rsidRPr="00A013EB">
        <w:rPr>
          <w:sz w:val="22"/>
          <w:szCs w:val="22"/>
          <w:lang w:val="sr-Cyrl-CS"/>
        </w:rPr>
        <w:t xml:space="preserve">испуњеност услова </w:t>
      </w:r>
      <w:r w:rsidRPr="00A013EB">
        <w:rPr>
          <w:sz w:val="22"/>
          <w:szCs w:val="22"/>
        </w:rPr>
        <w:t xml:space="preserve">достављањем потврде Народне банке Србије да није био у блокади </w:t>
      </w:r>
      <w:r w:rsidRPr="00A013EB">
        <w:rPr>
          <w:sz w:val="22"/>
          <w:szCs w:val="22"/>
          <w:lang w:val="sr-Cyrl-CS"/>
        </w:rPr>
        <w:t xml:space="preserve">у периоду од </w:t>
      </w:r>
      <w:r w:rsidRPr="00A013EB">
        <w:rPr>
          <w:sz w:val="22"/>
          <w:szCs w:val="22"/>
        </w:rPr>
        <w:t>6 месеци пре објављивања позива за подношење понуда</w:t>
      </w:r>
      <w:r w:rsidRPr="00A013EB">
        <w:rPr>
          <w:sz w:val="22"/>
          <w:szCs w:val="22"/>
          <w:lang w:val="sr-Cyrl-CS"/>
        </w:rPr>
        <w:t xml:space="preserve"> на Порталу јавних набавки</w:t>
      </w:r>
    </w:p>
    <w:p w:rsidR="002C1A3C" w:rsidRPr="00A013EB" w:rsidRDefault="002C1A3C" w:rsidP="002C1A3C">
      <w:pPr>
        <w:ind w:right="22"/>
        <w:jc w:val="both"/>
        <w:rPr>
          <w:sz w:val="22"/>
          <w:szCs w:val="22"/>
          <w:lang w:val="sr-Cyrl-CS"/>
        </w:rPr>
      </w:pPr>
    </w:p>
    <w:p w:rsidR="002C1A3C" w:rsidRPr="00A013EB" w:rsidRDefault="002C1A3C" w:rsidP="002C1A3C">
      <w:pPr>
        <w:ind w:right="22"/>
        <w:jc w:val="both"/>
        <w:rPr>
          <w:sz w:val="22"/>
          <w:szCs w:val="22"/>
          <w:lang w:val="sr-Cyrl-CS"/>
        </w:rPr>
      </w:pPr>
      <w:r w:rsidRPr="00A013EB">
        <w:rPr>
          <w:b/>
          <w:sz w:val="22"/>
          <w:szCs w:val="22"/>
        </w:rPr>
        <w:t>2.</w:t>
      </w:r>
      <w:r w:rsidRPr="00A013EB">
        <w:rPr>
          <w:sz w:val="22"/>
          <w:szCs w:val="22"/>
        </w:rPr>
        <w:t xml:space="preserve"> </w:t>
      </w:r>
      <w:r w:rsidRPr="00A013EB">
        <w:rPr>
          <w:b/>
          <w:sz w:val="22"/>
          <w:szCs w:val="22"/>
        </w:rPr>
        <w:t>Технички капацитет</w:t>
      </w:r>
      <w:r w:rsidRPr="00A013EB">
        <w:rPr>
          <w:sz w:val="22"/>
          <w:szCs w:val="22"/>
        </w:rPr>
        <w:t xml:space="preserve"> –– понуђач доказује испуњеност услова </w:t>
      </w:r>
      <w:r w:rsidRPr="00A013EB">
        <w:rPr>
          <w:sz w:val="22"/>
          <w:szCs w:val="22"/>
          <w:lang w:val="sr-Cyrl-CS"/>
        </w:rPr>
        <w:t xml:space="preserve">достављањем </w:t>
      </w:r>
      <w:r w:rsidRPr="00A013EB">
        <w:rPr>
          <w:sz w:val="22"/>
          <w:szCs w:val="22"/>
        </w:rPr>
        <w:t>изјав</w:t>
      </w:r>
      <w:r w:rsidRPr="00A013EB">
        <w:rPr>
          <w:sz w:val="22"/>
          <w:szCs w:val="22"/>
          <w:lang w:val="sr-Cyrl-CS"/>
        </w:rPr>
        <w:t xml:space="preserve">е коју даје </w:t>
      </w:r>
      <w:r w:rsidRPr="00A013EB">
        <w:rPr>
          <w:sz w:val="22"/>
          <w:szCs w:val="22"/>
        </w:rPr>
        <w:t>на меморандуму понуђача</w:t>
      </w:r>
      <w:r w:rsidRPr="00A013EB">
        <w:rPr>
          <w:sz w:val="22"/>
          <w:szCs w:val="22"/>
          <w:lang w:val="sr-Cyrl-CS"/>
        </w:rPr>
        <w:t>,</w:t>
      </w:r>
      <w:r w:rsidRPr="00A013EB">
        <w:rPr>
          <w:sz w:val="22"/>
          <w:szCs w:val="22"/>
        </w:rPr>
        <w:t xml:space="preserve"> потписан</w:t>
      </w:r>
      <w:r w:rsidRPr="00A013EB">
        <w:rPr>
          <w:sz w:val="22"/>
          <w:szCs w:val="22"/>
          <w:lang w:val="sr-Cyrl-CS"/>
        </w:rPr>
        <w:t>у</w:t>
      </w:r>
      <w:r w:rsidRPr="00A013EB">
        <w:rPr>
          <w:sz w:val="22"/>
          <w:szCs w:val="22"/>
        </w:rPr>
        <w:t xml:space="preserve"> и оверен</w:t>
      </w:r>
      <w:r w:rsidRPr="00A013EB">
        <w:rPr>
          <w:sz w:val="22"/>
          <w:szCs w:val="22"/>
          <w:lang w:val="sr-Cyrl-CS"/>
        </w:rPr>
        <w:t>у</w:t>
      </w:r>
      <w:r w:rsidRPr="00A013EB">
        <w:rPr>
          <w:sz w:val="22"/>
          <w:szCs w:val="22"/>
        </w:rPr>
        <w:t xml:space="preserve"> печатом</w:t>
      </w:r>
      <w:r w:rsidRPr="00A013EB">
        <w:rPr>
          <w:sz w:val="22"/>
          <w:szCs w:val="22"/>
          <w:lang w:val="sr-Cyrl-CS"/>
        </w:rPr>
        <w:t>,</w:t>
      </w:r>
      <w:r w:rsidRPr="00A013EB">
        <w:rPr>
          <w:sz w:val="22"/>
          <w:szCs w:val="22"/>
        </w:rPr>
        <w:t xml:space="preserve"> </w:t>
      </w:r>
      <w:r w:rsidRPr="00A013EB">
        <w:rPr>
          <w:sz w:val="22"/>
          <w:szCs w:val="22"/>
          <w:lang w:val="sr-Cyrl-CS"/>
        </w:rPr>
        <w:t xml:space="preserve">којом изјављује </w:t>
      </w:r>
      <w:r w:rsidRPr="00A013EB">
        <w:rPr>
          <w:sz w:val="22"/>
          <w:szCs w:val="22"/>
        </w:rPr>
        <w:t xml:space="preserve">под пуним материјалном и кривичном одговорношћу да понуђач располаже контролно - оперативним центром и минимум једним </w:t>
      </w:r>
      <w:r w:rsidRPr="00A013EB">
        <w:rPr>
          <w:sz w:val="22"/>
          <w:szCs w:val="22"/>
        </w:rPr>
        <w:lastRenderedPageBreak/>
        <w:t>патролним тимом за интервенцију који може у року од 30 минута по пријему позива да изађе на терен са најмање два службеника обезбеђења</w:t>
      </w:r>
      <w:r w:rsidRPr="00A013EB">
        <w:rPr>
          <w:sz w:val="22"/>
          <w:szCs w:val="22"/>
          <w:lang w:val="sr-Cyrl-CS"/>
        </w:rPr>
        <w:t>;</w:t>
      </w:r>
      <w:r w:rsidRPr="00A013EB">
        <w:rPr>
          <w:sz w:val="22"/>
          <w:szCs w:val="22"/>
        </w:rPr>
        <w:t xml:space="preserve"> уз изјаву приложити копију власничког листа</w:t>
      </w:r>
      <w:r w:rsidRPr="00A013EB">
        <w:rPr>
          <w:sz w:val="22"/>
          <w:szCs w:val="22"/>
          <w:lang w:val="sr-Cyrl-CS"/>
        </w:rPr>
        <w:t xml:space="preserve"> или</w:t>
      </w:r>
      <w:r w:rsidRPr="00A013EB">
        <w:rPr>
          <w:sz w:val="22"/>
          <w:szCs w:val="22"/>
        </w:rPr>
        <w:t xml:space="preserve"> уговора о закупу са фирмом за контролно оперативни центар,</w:t>
      </w:r>
      <w:r w:rsidRPr="00A013EB">
        <w:rPr>
          <w:sz w:val="22"/>
          <w:szCs w:val="22"/>
          <w:lang w:val="sr-Cyrl-CS"/>
        </w:rPr>
        <w:t xml:space="preserve"> </w:t>
      </w:r>
      <w:r w:rsidRPr="00A013EB">
        <w:rPr>
          <w:sz w:val="22"/>
          <w:szCs w:val="22"/>
        </w:rPr>
        <w:t>уговор о закупу возила</w:t>
      </w:r>
      <w:r w:rsidRPr="00A013EB">
        <w:rPr>
          <w:sz w:val="22"/>
          <w:szCs w:val="22"/>
          <w:lang w:val="sr-Cyrl-CS"/>
        </w:rPr>
        <w:t xml:space="preserve"> за возила у закупу</w:t>
      </w:r>
      <w:r w:rsidRPr="00A013EB">
        <w:rPr>
          <w:sz w:val="22"/>
          <w:szCs w:val="22"/>
        </w:rPr>
        <w:t xml:space="preserve">,  </w:t>
      </w:r>
      <w:r w:rsidRPr="00A013EB">
        <w:rPr>
          <w:sz w:val="22"/>
          <w:szCs w:val="22"/>
          <w:lang w:val="sr-Cyrl-CS"/>
        </w:rPr>
        <w:t xml:space="preserve">важеће </w:t>
      </w:r>
      <w:r w:rsidRPr="00A013EB">
        <w:rPr>
          <w:sz w:val="22"/>
          <w:szCs w:val="22"/>
        </w:rPr>
        <w:t>очитан</w:t>
      </w:r>
      <w:r w:rsidRPr="00A013EB">
        <w:rPr>
          <w:sz w:val="22"/>
          <w:szCs w:val="22"/>
          <w:lang w:val="sr-Cyrl-CS"/>
        </w:rPr>
        <w:t>е</w:t>
      </w:r>
      <w:r w:rsidRPr="00A013EB">
        <w:rPr>
          <w:sz w:val="22"/>
          <w:szCs w:val="22"/>
        </w:rPr>
        <w:t xml:space="preserve"> саобраћајн</w:t>
      </w:r>
      <w:r w:rsidRPr="00A013EB">
        <w:rPr>
          <w:sz w:val="22"/>
          <w:szCs w:val="22"/>
          <w:lang w:val="sr-Cyrl-CS"/>
        </w:rPr>
        <w:t>е</w:t>
      </w:r>
      <w:r w:rsidRPr="00A013EB">
        <w:rPr>
          <w:sz w:val="22"/>
          <w:szCs w:val="22"/>
        </w:rPr>
        <w:t xml:space="preserve"> дозвол</w:t>
      </w:r>
      <w:r w:rsidRPr="00A013EB">
        <w:rPr>
          <w:sz w:val="22"/>
          <w:szCs w:val="22"/>
          <w:lang w:val="sr-Cyrl-CS"/>
        </w:rPr>
        <w:t>е за возила у власништву и возила у закупу</w:t>
      </w:r>
      <w:r w:rsidRPr="00A013EB">
        <w:rPr>
          <w:sz w:val="22"/>
          <w:szCs w:val="22"/>
        </w:rPr>
        <w:t>.</w:t>
      </w:r>
    </w:p>
    <w:p w:rsidR="002C1A3C" w:rsidRPr="00A013EB" w:rsidRDefault="002C1A3C" w:rsidP="002C1A3C">
      <w:pPr>
        <w:ind w:right="22"/>
        <w:jc w:val="both"/>
        <w:rPr>
          <w:sz w:val="22"/>
          <w:szCs w:val="22"/>
          <w:lang w:val="sr-Cyrl-CS"/>
        </w:rPr>
      </w:pPr>
    </w:p>
    <w:p w:rsidR="002C1A3C" w:rsidRPr="00A013EB" w:rsidRDefault="002C1A3C" w:rsidP="002C1A3C">
      <w:pPr>
        <w:ind w:right="22"/>
        <w:jc w:val="both"/>
        <w:rPr>
          <w:sz w:val="22"/>
          <w:szCs w:val="22"/>
        </w:rPr>
      </w:pPr>
      <w:r w:rsidRPr="00A013EB">
        <w:rPr>
          <w:b/>
          <w:sz w:val="22"/>
          <w:szCs w:val="22"/>
        </w:rPr>
        <w:t>3.</w:t>
      </w:r>
      <w:r w:rsidRPr="00A013EB">
        <w:rPr>
          <w:sz w:val="22"/>
          <w:szCs w:val="22"/>
        </w:rPr>
        <w:t xml:space="preserve"> </w:t>
      </w:r>
      <w:r w:rsidRPr="00A013EB">
        <w:rPr>
          <w:b/>
          <w:sz w:val="22"/>
          <w:szCs w:val="22"/>
        </w:rPr>
        <w:t>Пословни капацитет</w:t>
      </w:r>
      <w:r w:rsidRPr="00A013EB">
        <w:rPr>
          <w:sz w:val="22"/>
          <w:szCs w:val="22"/>
        </w:rPr>
        <w:t xml:space="preserve"> -– понуђач доказује испуњеност услова достављањем копија сертификата или потврда </w:t>
      </w:r>
      <w:r w:rsidRPr="00A013EB">
        <w:rPr>
          <w:sz w:val="22"/>
          <w:szCs w:val="22"/>
          <w:lang w:val="sr-Cyrl-CS"/>
        </w:rPr>
        <w:t>за тражене стандарде и</w:t>
      </w:r>
      <w:r w:rsidRPr="00A013EB">
        <w:rPr>
          <w:sz w:val="22"/>
          <w:szCs w:val="22"/>
        </w:rPr>
        <w:t xml:space="preserve"> достављањем фотокопије полисе осигурања.</w:t>
      </w:r>
    </w:p>
    <w:p w:rsidR="002C1A3C" w:rsidRPr="00A013EB" w:rsidRDefault="002C1A3C" w:rsidP="002C1A3C">
      <w:pPr>
        <w:ind w:right="22"/>
        <w:jc w:val="both"/>
        <w:rPr>
          <w:b/>
          <w:sz w:val="22"/>
          <w:szCs w:val="22"/>
          <w:lang w:val="sr-Cyrl-CS"/>
        </w:rPr>
      </w:pPr>
    </w:p>
    <w:p w:rsidR="002C1A3C" w:rsidRPr="00A013EB" w:rsidRDefault="002C1A3C" w:rsidP="002C1A3C">
      <w:pPr>
        <w:ind w:right="22"/>
        <w:jc w:val="both"/>
        <w:rPr>
          <w:sz w:val="22"/>
          <w:szCs w:val="22"/>
        </w:rPr>
      </w:pPr>
      <w:r w:rsidRPr="00A013EB">
        <w:rPr>
          <w:b/>
          <w:sz w:val="22"/>
          <w:szCs w:val="22"/>
        </w:rPr>
        <w:t>4.</w:t>
      </w:r>
      <w:r w:rsidRPr="00A013EB">
        <w:rPr>
          <w:sz w:val="22"/>
          <w:szCs w:val="22"/>
        </w:rPr>
        <w:t xml:space="preserve"> </w:t>
      </w:r>
      <w:r w:rsidRPr="00A013EB">
        <w:rPr>
          <w:b/>
          <w:sz w:val="22"/>
          <w:szCs w:val="22"/>
        </w:rPr>
        <w:t>Кадровски капацитет</w:t>
      </w:r>
      <w:r w:rsidRPr="00A013EB">
        <w:rPr>
          <w:sz w:val="22"/>
          <w:szCs w:val="22"/>
        </w:rPr>
        <w:t xml:space="preserve"> – понуђач доказује испуњеност услова достављањем фотокопије пријаве </w:t>
      </w:r>
      <w:r w:rsidRPr="00A013EB">
        <w:rPr>
          <w:sz w:val="22"/>
          <w:szCs w:val="22"/>
          <w:lang w:val="sr-Cyrl-CS"/>
        </w:rPr>
        <w:t>на осигурањ</w:t>
      </w:r>
      <w:r w:rsidR="00140037">
        <w:rPr>
          <w:sz w:val="22"/>
          <w:szCs w:val="22"/>
          <w:lang w:val="sr-Cyrl-CS"/>
        </w:rPr>
        <w:t>е</w:t>
      </w:r>
      <w:r w:rsidRPr="00A013EB">
        <w:rPr>
          <w:sz w:val="22"/>
          <w:szCs w:val="22"/>
          <w:lang w:val="sr-Cyrl-CS"/>
        </w:rPr>
        <w:t xml:space="preserve"> за запослена лица, фотокопије уговора о радном ангажовању </w:t>
      </w:r>
      <w:r w:rsidRPr="00A013EB">
        <w:rPr>
          <w:sz w:val="22"/>
          <w:szCs w:val="22"/>
          <w:lang w:val="sr-Latn-CS"/>
        </w:rPr>
        <w:t>(</w:t>
      </w:r>
      <w:r w:rsidRPr="00A013EB">
        <w:rPr>
          <w:sz w:val="22"/>
          <w:szCs w:val="22"/>
        </w:rPr>
        <w:t>уговора о привременим и повременим пословима или уговора допунском раду</w:t>
      </w:r>
      <w:r w:rsidRPr="00A013EB">
        <w:rPr>
          <w:sz w:val="22"/>
          <w:szCs w:val="22"/>
          <w:lang w:val="sr-Cyrl-CS"/>
        </w:rPr>
        <w:t>)</w:t>
      </w:r>
      <w:r w:rsidRPr="00A013EB">
        <w:rPr>
          <w:sz w:val="22"/>
          <w:szCs w:val="22"/>
        </w:rPr>
        <w:t xml:space="preserve"> </w:t>
      </w:r>
      <w:r w:rsidRPr="00A013EB">
        <w:rPr>
          <w:sz w:val="22"/>
          <w:szCs w:val="22"/>
          <w:lang w:val="sr-Cyrl-CS"/>
        </w:rPr>
        <w:t>за радно ангажована лица</w:t>
      </w:r>
      <w:r w:rsidRPr="00A013EB">
        <w:rPr>
          <w:rFonts w:eastAsia="SimSun"/>
          <w:kern w:val="2"/>
          <w:sz w:val="22"/>
          <w:szCs w:val="22"/>
          <w:lang w:val="sr-Cyrl-CS" w:eastAsia="zh-CN"/>
        </w:rPr>
        <w:t xml:space="preserve"> </w:t>
      </w:r>
      <w:r w:rsidRPr="00A013EB">
        <w:rPr>
          <w:rFonts w:eastAsia="Calibri"/>
          <w:sz w:val="22"/>
          <w:szCs w:val="22"/>
          <w:lang w:val="ru-RU" w:eastAsia="en-US"/>
        </w:rPr>
        <w:t>у складу са Законом о раду</w:t>
      </w:r>
      <w:r w:rsidRPr="00A013EB">
        <w:rPr>
          <w:sz w:val="22"/>
          <w:szCs w:val="22"/>
          <w:lang w:val="sr-Cyrl-CS"/>
        </w:rPr>
        <w:t xml:space="preserve"> </w:t>
      </w:r>
      <w:r w:rsidRPr="00A013EB">
        <w:rPr>
          <w:rFonts w:eastAsia="SimSun"/>
          <w:kern w:val="2"/>
          <w:sz w:val="22"/>
          <w:szCs w:val="22"/>
          <w:lang w:val="sr-Latn-CS" w:eastAsia="zh-CN"/>
        </w:rPr>
        <w:t>и Законом о приватном обезбеђењ</w:t>
      </w:r>
      <w:r w:rsidRPr="00A013EB">
        <w:rPr>
          <w:rFonts w:eastAsia="SimSun"/>
          <w:kern w:val="2"/>
          <w:sz w:val="22"/>
          <w:szCs w:val="22"/>
          <w:lang w:val="sr-Cyrl-CS" w:eastAsia="zh-CN"/>
        </w:rPr>
        <w:t xml:space="preserve">у, </w:t>
      </w:r>
      <w:r w:rsidRPr="00A013EB">
        <w:rPr>
          <w:sz w:val="22"/>
          <w:szCs w:val="22"/>
        </w:rPr>
        <w:t>фотокопиј</w:t>
      </w:r>
      <w:r w:rsidRPr="00A013EB">
        <w:rPr>
          <w:sz w:val="22"/>
          <w:szCs w:val="22"/>
          <w:lang w:val="sr-Cyrl-CS"/>
        </w:rPr>
        <w:t xml:space="preserve">е тражених </w:t>
      </w:r>
      <w:r w:rsidRPr="00A013EB">
        <w:rPr>
          <w:sz w:val="22"/>
          <w:szCs w:val="22"/>
        </w:rPr>
        <w:t>лиценци и уверења.</w:t>
      </w:r>
    </w:p>
    <w:p w:rsidR="002C1A3C" w:rsidRPr="00A013EB" w:rsidRDefault="002C1A3C" w:rsidP="002C1A3C">
      <w:pPr>
        <w:ind w:right="22"/>
        <w:jc w:val="both"/>
        <w:rPr>
          <w:sz w:val="22"/>
          <w:szCs w:val="22"/>
          <w:lang w:val="sr-Cyrl-CS"/>
        </w:rPr>
      </w:pPr>
    </w:p>
    <w:p w:rsidR="002C1A3C" w:rsidRPr="00947926" w:rsidRDefault="002C1A3C" w:rsidP="002C1A3C">
      <w:pPr>
        <w:jc w:val="both"/>
        <w:rPr>
          <w:i/>
          <w:u w:val="single"/>
        </w:rPr>
      </w:pPr>
      <w:r w:rsidRPr="00947926">
        <w:rPr>
          <w:b/>
          <w:bCs/>
          <w:i/>
          <w:color w:val="000000"/>
          <w:sz w:val="22"/>
          <w:szCs w:val="22"/>
          <w:u w:val="single"/>
          <w:lang w:val="sr-Cyrl-CS" w:bidi="en-US"/>
        </w:rPr>
        <w:t>Услови које мора да испуни сваки подизвођач, односно члан групе понуђача</w:t>
      </w:r>
    </w:p>
    <w:p w:rsidR="002C1A3C" w:rsidRDefault="002C1A3C" w:rsidP="002C1A3C">
      <w:pPr>
        <w:jc w:val="both"/>
        <w:rPr>
          <w:lang w:val="sr-Cyrl-CS"/>
        </w:rPr>
      </w:pPr>
      <w:r>
        <w:t xml:space="preserve">      </w:t>
      </w:r>
    </w:p>
    <w:p w:rsidR="002C1A3C" w:rsidRPr="00947926" w:rsidRDefault="002C1A3C" w:rsidP="002C1A3C">
      <w:pPr>
        <w:ind w:firstLine="720"/>
        <w:jc w:val="both"/>
      </w:pPr>
      <w:r w:rsidRPr="00947926">
        <w:rPr>
          <w:bCs/>
          <w:color w:val="000000"/>
          <w:sz w:val="22"/>
          <w:szCs w:val="22"/>
          <w:lang w:val="sr-Cyrl-CS" w:bidi="en-US"/>
        </w:rPr>
        <w:t>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овом одељку.</w:t>
      </w:r>
      <w:r w:rsidRPr="00947926">
        <w:rPr>
          <w:sz w:val="22"/>
          <w:szCs w:val="22"/>
        </w:rPr>
        <w:t xml:space="preserve"> Услов из члана 75. став 1. тачка 5) </w:t>
      </w:r>
      <w:r w:rsidRPr="00947926">
        <w:rPr>
          <w:sz w:val="22"/>
          <w:szCs w:val="22"/>
          <w:lang w:val="sr-Cyrl-CS"/>
        </w:rPr>
        <w:t>З</w:t>
      </w:r>
      <w:r w:rsidRPr="00947926">
        <w:rPr>
          <w:sz w:val="22"/>
          <w:szCs w:val="22"/>
        </w:rPr>
        <w:t xml:space="preserve">акона дужан је да испуни понуђач из групе понуђача којем је поверено извршење дела набавке за који је неопходна испуњеност тог услова. </w:t>
      </w:r>
    </w:p>
    <w:p w:rsidR="002C1A3C" w:rsidRPr="00947926" w:rsidRDefault="002C1A3C" w:rsidP="002C1A3C">
      <w:pPr>
        <w:ind w:firstLine="720"/>
        <w:jc w:val="both"/>
      </w:pPr>
      <w:r w:rsidRPr="00947926">
        <w:rPr>
          <w:bCs/>
          <w:color w:val="000000"/>
          <w:sz w:val="22"/>
          <w:szCs w:val="22"/>
          <w:lang w:val="sr-Cyrl-CS" w:bidi="en-US"/>
        </w:rPr>
        <w:t xml:space="preserve">Сваки подизвођач мора да испуњава услове из члана 75. став 1. тачка 1), 2) и 4) Закона, што доказује достављањем Изјаве наведене у овом одељку. </w:t>
      </w:r>
      <w:r w:rsidRPr="00947926">
        <w:rPr>
          <w:sz w:val="22"/>
          <w:szCs w:val="22"/>
          <w:lang w:val="sr-Cyrl-CS"/>
        </w:rPr>
        <w:t>Д</w:t>
      </w:r>
      <w:r w:rsidRPr="00947926">
        <w:rPr>
          <w:sz w:val="22"/>
          <w:szCs w:val="22"/>
        </w:rPr>
        <w:t xml:space="preserve">оказ о испуњености услова из члана 75. став 1. тачка 5) </w:t>
      </w:r>
      <w:r w:rsidRPr="00947926">
        <w:rPr>
          <w:sz w:val="22"/>
          <w:szCs w:val="22"/>
          <w:lang w:val="sr-Cyrl-CS"/>
        </w:rPr>
        <w:t>Закона понуђач доставља за подизвођача</w:t>
      </w:r>
      <w:r w:rsidRPr="00947926">
        <w:rPr>
          <w:sz w:val="22"/>
          <w:szCs w:val="22"/>
        </w:rPr>
        <w:t xml:space="preserve"> за део набавке који ће извршити преко подизвођача.</w:t>
      </w:r>
      <w:r w:rsidRPr="00947926">
        <w:rPr>
          <w:sz w:val="22"/>
          <w:szCs w:val="22"/>
          <w:lang w:val="sr-Cyrl-CS"/>
        </w:rPr>
        <w:t xml:space="preserve"> </w:t>
      </w:r>
    </w:p>
    <w:p w:rsidR="002C1A3C" w:rsidRDefault="002C1A3C" w:rsidP="002C1A3C">
      <w:pPr>
        <w:jc w:val="both"/>
        <w:rPr>
          <w:rFonts w:ascii="Arial" w:eastAsia="TimesNewRomanPS-BoldMT" w:hAnsi="Arial" w:cs="Arial"/>
          <w:bCs/>
          <w:sz w:val="22"/>
          <w:szCs w:val="22"/>
          <w:lang w:val="ru-RU"/>
        </w:rPr>
      </w:pPr>
    </w:p>
    <w:p w:rsidR="002C1A3C" w:rsidRDefault="002C1A3C" w:rsidP="002C1A3C">
      <w:pPr>
        <w:jc w:val="both"/>
        <w:rPr>
          <w:rFonts w:eastAsia="TimesNewRomanPS-BoldMT"/>
          <w:b/>
          <w:bCs/>
          <w:i/>
          <w:sz w:val="22"/>
          <w:szCs w:val="22"/>
          <w:u w:val="single"/>
          <w:lang w:val="ru-RU"/>
        </w:rPr>
      </w:pPr>
      <w:r w:rsidRPr="00947926">
        <w:rPr>
          <w:rFonts w:eastAsia="TimesNewRomanPS-BoldMT"/>
          <w:b/>
          <w:bCs/>
          <w:i/>
          <w:sz w:val="22"/>
          <w:szCs w:val="22"/>
          <w:u w:val="single"/>
          <w:lang w:val="ru-RU"/>
        </w:rPr>
        <w:t>Начин достављања доказа:</w:t>
      </w:r>
    </w:p>
    <w:p w:rsidR="002C1A3C" w:rsidRDefault="002C1A3C" w:rsidP="002C1A3C">
      <w:pPr>
        <w:ind w:firstLine="720"/>
        <w:jc w:val="both"/>
        <w:rPr>
          <w:rFonts w:eastAsia="TimesNewRomanPS-BoldMT"/>
          <w:bCs/>
          <w:sz w:val="22"/>
          <w:szCs w:val="22"/>
          <w:lang w:val="ru-RU"/>
        </w:rPr>
      </w:pPr>
    </w:p>
    <w:p w:rsidR="002C1A3C" w:rsidRPr="00192066" w:rsidRDefault="002C1A3C" w:rsidP="002C1A3C">
      <w:pPr>
        <w:ind w:firstLine="720"/>
        <w:jc w:val="both"/>
        <w:rPr>
          <w:b/>
          <w:bCs/>
          <w:color w:val="000000"/>
          <w:sz w:val="22"/>
          <w:szCs w:val="22"/>
          <w:u w:val="single"/>
          <w:lang w:val="sr-Cyrl-CS" w:bidi="en-US"/>
        </w:rPr>
      </w:pPr>
      <w:r w:rsidRPr="00192066">
        <w:rPr>
          <w:rFonts w:eastAsia="TimesNewRomanPS-BoldMT"/>
          <w:bCs/>
          <w:sz w:val="22"/>
          <w:szCs w:val="22"/>
          <w:lang w:val="ru-RU"/>
        </w:rPr>
        <w:t>Наручилац неће одбити понуду као неприхватљиву, уколико не садржи доказ</w:t>
      </w:r>
      <w:r w:rsidRPr="00192066">
        <w:rPr>
          <w:sz w:val="22"/>
          <w:szCs w:val="22"/>
          <w:lang w:val="sr-Cyrl-CS"/>
        </w:rPr>
        <w:t xml:space="preserve"> у вези са </w:t>
      </w:r>
      <w:r w:rsidRPr="00192066">
        <w:rPr>
          <w:rFonts w:eastAsia="TimesNewRomanPS-BoldMT"/>
          <w:bCs/>
          <w:sz w:val="22"/>
          <w:szCs w:val="22"/>
          <w:lang w:val="sr-Cyrl-CS"/>
        </w:rPr>
        <w:t xml:space="preserve">условима за учешће </w:t>
      </w:r>
      <w:r w:rsidRPr="00192066">
        <w:rPr>
          <w:rFonts w:eastAsia="TimesNewRomanPS-BoldMT"/>
          <w:bCs/>
          <w:sz w:val="22"/>
          <w:szCs w:val="22"/>
          <w:lang w:val="ru-RU"/>
        </w:rPr>
        <w:t>одређен конкурсном документацијом, ако понуђач наведе у понуди интернет страницу на којој су подаци који су тражени у оквиру услова јавно доступни</w:t>
      </w:r>
      <w:r w:rsidRPr="00192066">
        <w:rPr>
          <w:sz w:val="22"/>
          <w:szCs w:val="22"/>
          <w:lang w:val="sr-Cyrl-CS"/>
        </w:rPr>
        <w:t>.</w:t>
      </w:r>
    </w:p>
    <w:p w:rsidR="002C1A3C" w:rsidRPr="00192066" w:rsidRDefault="002C1A3C" w:rsidP="002C1A3C">
      <w:pPr>
        <w:ind w:firstLine="720"/>
        <w:jc w:val="both"/>
        <w:rPr>
          <w:sz w:val="22"/>
          <w:szCs w:val="22"/>
        </w:rPr>
      </w:pPr>
      <w:r w:rsidRPr="00192066">
        <w:rPr>
          <w:color w:val="000000"/>
          <w:sz w:val="22"/>
          <w:szCs w:val="22"/>
          <w:lang w:val="sr-Cyrl-CS"/>
        </w:rPr>
        <w:t>Н</w:t>
      </w:r>
      <w:r w:rsidRPr="00192066">
        <w:rPr>
          <w:color w:val="000000"/>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w:t>
      </w:r>
      <w:r w:rsidRPr="00192066">
        <w:rPr>
          <w:sz w:val="22"/>
          <w:szCs w:val="22"/>
        </w:rPr>
        <w:t>копију доказа о испуњености услова за учешће.</w:t>
      </w:r>
    </w:p>
    <w:p w:rsidR="002C1A3C" w:rsidRPr="00192066" w:rsidRDefault="002C1A3C" w:rsidP="002C1A3C">
      <w:pPr>
        <w:ind w:firstLine="720"/>
        <w:jc w:val="both"/>
        <w:rPr>
          <w:sz w:val="22"/>
          <w:szCs w:val="22"/>
        </w:rPr>
      </w:pPr>
      <w:r w:rsidRPr="00192066">
        <w:rPr>
          <w:sz w:val="22"/>
          <w:szCs w:val="22"/>
        </w:rPr>
        <w:t>Наручилац може, истовремено, затражити копију наведених доказа о испуњености услова за учешће и од свих осталих понуђача који су учествовали у предметном поступку јавне набавке.</w:t>
      </w:r>
    </w:p>
    <w:p w:rsidR="002C1A3C" w:rsidRPr="00192066" w:rsidRDefault="002C1A3C" w:rsidP="002C1A3C">
      <w:pPr>
        <w:ind w:firstLine="720"/>
        <w:jc w:val="both"/>
        <w:rPr>
          <w:color w:val="000000"/>
          <w:sz w:val="22"/>
          <w:szCs w:val="22"/>
        </w:rPr>
      </w:pPr>
      <w:r w:rsidRPr="00192066">
        <w:rPr>
          <w:color w:val="000000"/>
          <w:sz w:val="22"/>
          <w:szCs w:val="22"/>
          <w:lang w:val="sr-Cyrl-CS"/>
        </w:rPr>
        <w:t>Н</w:t>
      </w:r>
      <w:r w:rsidRPr="00192066">
        <w:rPr>
          <w:color w:val="000000"/>
          <w:sz w:val="22"/>
          <w:szCs w:val="22"/>
        </w:rPr>
        <w:t xml:space="preserve">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w:t>
      </w:r>
      <w:r w:rsidRPr="001848D4">
        <w:rPr>
          <w:sz w:val="22"/>
          <w:szCs w:val="22"/>
          <w:lang w:val="sr-Cyrl-CS"/>
        </w:rPr>
        <w:t>фотокопију</w:t>
      </w:r>
      <w:r w:rsidRPr="00192066">
        <w:rPr>
          <w:color w:val="000000"/>
          <w:sz w:val="22"/>
          <w:szCs w:val="22"/>
        </w:rPr>
        <w:t xml:space="preserve"> свих или појединих доказа.</w:t>
      </w:r>
    </w:p>
    <w:p w:rsidR="002C1A3C" w:rsidRPr="00192066" w:rsidRDefault="002C1A3C" w:rsidP="002C1A3C">
      <w:pPr>
        <w:ind w:firstLine="720"/>
        <w:jc w:val="both"/>
        <w:rPr>
          <w:color w:val="000000"/>
          <w:sz w:val="22"/>
          <w:szCs w:val="22"/>
        </w:rPr>
      </w:pPr>
      <w:r w:rsidRPr="00192066">
        <w:rPr>
          <w:color w:val="000000"/>
          <w:sz w:val="22"/>
          <w:szCs w:val="22"/>
        </w:rPr>
        <w:t xml:space="preserve">Ако понуђач у остављеном, примереном року који не може бити краћи од пет дана, не достави </w:t>
      </w:r>
      <w:r w:rsidRPr="00192066">
        <w:rPr>
          <w:color w:val="000000"/>
          <w:sz w:val="22"/>
          <w:szCs w:val="22"/>
          <w:lang w:val="sr-Cyrl-CS"/>
        </w:rPr>
        <w:t>тражене доказе</w:t>
      </w:r>
      <w:r w:rsidRPr="00192066">
        <w:rPr>
          <w:color w:val="000000"/>
          <w:sz w:val="22"/>
          <w:szCs w:val="22"/>
        </w:rPr>
        <w:t xml:space="preserve">, </w:t>
      </w:r>
      <w:r w:rsidRPr="00192066">
        <w:rPr>
          <w:color w:val="000000"/>
          <w:sz w:val="22"/>
          <w:szCs w:val="22"/>
          <w:lang w:val="sr-Cyrl-CS"/>
        </w:rPr>
        <w:t>Н</w:t>
      </w:r>
      <w:r w:rsidRPr="00192066">
        <w:rPr>
          <w:color w:val="000000"/>
          <w:sz w:val="22"/>
          <w:szCs w:val="22"/>
        </w:rPr>
        <w:t>аручилац ће његову понуду одбити као неприхватљиву.</w:t>
      </w:r>
    </w:p>
    <w:p w:rsidR="002C1A3C" w:rsidRPr="00192066" w:rsidRDefault="002C1A3C" w:rsidP="002C1A3C">
      <w:pPr>
        <w:ind w:firstLine="720"/>
        <w:jc w:val="both"/>
        <w:rPr>
          <w:color w:val="000000"/>
          <w:sz w:val="22"/>
          <w:szCs w:val="22"/>
          <w:lang w:val="sr-Cyrl-CS"/>
        </w:rPr>
      </w:pPr>
      <w:r w:rsidRPr="00192066">
        <w:rPr>
          <w:sz w:val="22"/>
          <w:szCs w:val="22"/>
        </w:rPr>
        <w:t>Наручилац може користити одговарајуће доказе које има за понуђача из других поступака код Наручиоца</w:t>
      </w:r>
      <w:r w:rsidRPr="00192066">
        <w:rPr>
          <w:color w:val="000000"/>
          <w:sz w:val="22"/>
          <w:szCs w:val="22"/>
          <w:lang w:val="sr-Cyrl-CS"/>
        </w:rPr>
        <w:t>.</w:t>
      </w:r>
    </w:p>
    <w:p w:rsidR="002C1A3C" w:rsidRPr="00192066" w:rsidRDefault="002C1A3C" w:rsidP="002C1A3C">
      <w:pPr>
        <w:ind w:firstLine="720"/>
        <w:jc w:val="both"/>
        <w:rPr>
          <w:color w:val="000000"/>
          <w:sz w:val="22"/>
          <w:szCs w:val="22"/>
          <w:lang w:val="sr-Cyrl-CS"/>
        </w:rPr>
      </w:pPr>
      <w:r w:rsidRPr="00192066">
        <w:rPr>
          <w:color w:val="000000"/>
          <w:sz w:val="22"/>
          <w:szCs w:val="22"/>
          <w:lang w:val="sr-Cyrl-CS"/>
        </w:rPr>
        <w:t>Понуђачи који су регистровани у Регистру који води Агенција за привредне регистре нису дужни да по позиву Наручиоца доставе доказ из чл.  75. став. 1. тачка 1) Закона - Извод из регистра Агенције за привредне регистре, који је јавно доступан на интернет страници Агенције за привредне регистре. У овом случају понуђач ће Наручиоцу у наведеном року, заједно са осталим траженим доказима, доставити писано обавештење са податаком о hyperlink-u на ком су доступни подаци о регистрацији понуђача.</w:t>
      </w:r>
    </w:p>
    <w:p w:rsidR="002C1A3C" w:rsidRPr="00192066" w:rsidRDefault="002C1A3C" w:rsidP="002C1A3C">
      <w:pPr>
        <w:ind w:firstLine="720"/>
        <w:jc w:val="both"/>
        <w:rPr>
          <w:color w:val="000000"/>
          <w:sz w:val="22"/>
          <w:szCs w:val="22"/>
          <w:lang w:val="sr-Cyrl-CS"/>
        </w:rPr>
      </w:pPr>
      <w:r w:rsidRPr="00192066">
        <w:rPr>
          <w:color w:val="000000"/>
          <w:sz w:val="22"/>
          <w:szCs w:val="22"/>
          <w:lang w:val="sr-Cyrl-CS"/>
        </w:rPr>
        <w:t>Понуђачи уписани у Регистар понуђача нису дужни да по позиву Наручиоца доставе доказе из чл. 75. став 1. тачка 1), 2) и 4) Закона. Регистар понуђача је јавно доступан на интернет страници Агенције за привредне регистре. У овом случају понуђач ће Наручиоцу, заједно са осталим траженим доказима, у наведеном року доставити писано обавештење са податаком о hyperlink-u на ком су доступни подаци о упису понуђача у Регистар понуђача.</w:t>
      </w:r>
    </w:p>
    <w:p w:rsidR="002C1A3C" w:rsidRPr="00192066" w:rsidRDefault="002C1A3C" w:rsidP="002C1A3C">
      <w:pPr>
        <w:ind w:firstLine="720"/>
        <w:jc w:val="both"/>
        <w:rPr>
          <w:color w:val="000000"/>
          <w:sz w:val="22"/>
          <w:szCs w:val="22"/>
          <w:lang w:val="sr-Latn-CS"/>
        </w:rPr>
      </w:pPr>
      <w:r w:rsidRPr="00192066">
        <w:rPr>
          <w:color w:val="000000"/>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192066">
        <w:rPr>
          <w:color w:val="000000"/>
          <w:sz w:val="22"/>
          <w:szCs w:val="22"/>
          <w:lang w:val="sr-Cyrl-CS"/>
        </w:rPr>
        <w:t>.</w:t>
      </w:r>
    </w:p>
    <w:p w:rsidR="002C1A3C" w:rsidRPr="00192066" w:rsidRDefault="002C1A3C" w:rsidP="002C1A3C">
      <w:pPr>
        <w:ind w:firstLine="720"/>
        <w:jc w:val="both"/>
        <w:rPr>
          <w:sz w:val="22"/>
          <w:szCs w:val="22"/>
          <w:lang w:val="sr-Cyrl-CS"/>
        </w:rPr>
      </w:pPr>
      <w:r w:rsidRPr="00192066">
        <w:rPr>
          <w:sz w:val="22"/>
          <w:szCs w:val="22"/>
          <w:lang w:val="ru-RU"/>
        </w:rPr>
        <w:lastRenderedPageBreak/>
        <w:t>У случају сумње у истинитост достављених података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192066">
        <w:rPr>
          <w:sz w:val="22"/>
          <w:szCs w:val="22"/>
          <w:lang w:val="sr-Cyrl-CS"/>
        </w:rPr>
        <w:t>.</w:t>
      </w:r>
    </w:p>
    <w:p w:rsidR="002C1A3C" w:rsidRPr="00192066" w:rsidRDefault="002C1A3C" w:rsidP="002C1A3C">
      <w:pPr>
        <w:jc w:val="both"/>
        <w:rPr>
          <w:sz w:val="22"/>
          <w:szCs w:val="22"/>
          <w:lang w:val="sr-Cyrl-CS"/>
        </w:rPr>
      </w:pPr>
      <w:r w:rsidRPr="00192066">
        <w:rPr>
          <w:color w:val="000000"/>
          <w:sz w:val="22"/>
          <w:szCs w:val="22"/>
          <w:lang w:val="sr-Cyrl-CS"/>
        </w:rPr>
        <w:t xml:space="preserve">  </w:t>
      </w:r>
      <w:r w:rsidRPr="00192066">
        <w:rPr>
          <w:sz w:val="22"/>
          <w:szCs w:val="22"/>
          <w:lang w:val="sr-Cyrl-CS"/>
        </w:rPr>
        <w:tab/>
      </w:r>
      <w:r w:rsidRPr="00192066">
        <w:rPr>
          <w:sz w:val="22"/>
          <w:szCs w:val="22"/>
        </w:rPr>
        <w:t xml:space="preserve">Понуђач је дужан да без одлагања писмено обавести </w:t>
      </w:r>
      <w:r w:rsidRPr="00192066">
        <w:rPr>
          <w:sz w:val="22"/>
          <w:szCs w:val="22"/>
          <w:lang w:val="sr-Cyrl-CS"/>
        </w:rPr>
        <w:t>Н</w:t>
      </w:r>
      <w:r w:rsidRPr="00192066">
        <w:rPr>
          <w:sz w:val="22"/>
          <w:szCs w:val="22"/>
        </w:rPr>
        <w:t>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r w:rsidRPr="00192066">
        <w:rPr>
          <w:sz w:val="22"/>
          <w:szCs w:val="22"/>
          <w:lang w:val="sr-Cyrl-CS"/>
        </w:rPr>
        <w:t>.</w:t>
      </w:r>
      <w:r w:rsidRPr="00192066">
        <w:rPr>
          <w:b/>
          <w:bCs/>
          <w:sz w:val="22"/>
          <w:szCs w:val="22"/>
          <w:lang w:val="sr-Cyrl-CS"/>
        </w:rPr>
        <w:tab/>
      </w:r>
    </w:p>
    <w:p w:rsidR="002C1A3C" w:rsidRPr="00192066" w:rsidRDefault="002C1A3C" w:rsidP="002C1A3C">
      <w:pPr>
        <w:jc w:val="both"/>
        <w:rPr>
          <w:color w:val="000000"/>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ind w:firstLine="720"/>
        <w:jc w:val="both"/>
        <w:rPr>
          <w:b/>
          <w:sz w:val="22"/>
          <w:szCs w:val="22"/>
          <w:lang w:val="sr-Cyrl-CS"/>
        </w:rPr>
      </w:pP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Pr>
          <w:b/>
          <w:sz w:val="22"/>
          <w:szCs w:val="22"/>
          <w:lang w:val="sr-Cyrl-CS"/>
        </w:rPr>
        <w:tab/>
      </w:r>
    </w:p>
    <w:p w:rsidR="002C1A3C" w:rsidRDefault="002C1A3C" w:rsidP="002C1A3C">
      <w:pPr>
        <w:ind w:firstLine="720"/>
        <w:jc w:val="right"/>
        <w:rPr>
          <w:sz w:val="22"/>
          <w:szCs w:val="22"/>
          <w:lang w:val="sr-Cyrl-CS"/>
        </w:rPr>
      </w:pPr>
      <w:r>
        <w:rPr>
          <w:b/>
          <w:sz w:val="22"/>
          <w:szCs w:val="22"/>
          <w:lang w:val="sr-Cyrl-CS"/>
        </w:rPr>
        <w:br w:type="page"/>
      </w:r>
      <w:r>
        <w:rPr>
          <w:sz w:val="22"/>
          <w:szCs w:val="22"/>
          <w:lang w:val="sr-Cyrl-CS"/>
        </w:rPr>
        <w:lastRenderedPageBreak/>
        <w:t xml:space="preserve">ПРИЛОГ 4.1 </w:t>
      </w: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Pr="000D0BA1" w:rsidRDefault="002C1A3C" w:rsidP="002C1A3C">
      <w:pPr>
        <w:pStyle w:val="BodyTextIndent"/>
        <w:ind w:left="720"/>
        <w:jc w:val="center"/>
        <w:rPr>
          <w:b/>
          <w:sz w:val="22"/>
          <w:szCs w:val="22"/>
          <w:lang w:val="sr-Cyrl-CS"/>
        </w:rPr>
      </w:pPr>
      <w:r>
        <w:rPr>
          <w:b/>
          <w:sz w:val="22"/>
          <w:szCs w:val="22"/>
          <w:lang w:val="sr-Cyrl-CS"/>
        </w:rPr>
        <w:t>ИЗЈАВ</w:t>
      </w:r>
      <w:r>
        <w:rPr>
          <w:b/>
          <w:sz w:val="22"/>
          <w:szCs w:val="22"/>
        </w:rPr>
        <w:t>A</w:t>
      </w:r>
      <w:r>
        <w:rPr>
          <w:b/>
          <w:sz w:val="22"/>
          <w:szCs w:val="22"/>
          <w:lang w:val="sr-Cyrl-CS"/>
        </w:rPr>
        <w:t xml:space="preserve"> О ИСПУЊЕНОСТИ ОБАВЕЗНИХ УСЛОВА ИЗ </w:t>
      </w:r>
      <w:r w:rsidRPr="000D0BA1">
        <w:rPr>
          <w:b/>
          <w:sz w:val="22"/>
          <w:szCs w:val="22"/>
          <w:lang w:val="sr-Cyrl-CS"/>
        </w:rPr>
        <w:t>ЧЛАНА 75.</w:t>
      </w:r>
    </w:p>
    <w:p w:rsidR="002C1A3C" w:rsidRPr="000D0BA1" w:rsidRDefault="002C1A3C" w:rsidP="002C1A3C">
      <w:pPr>
        <w:pStyle w:val="BodyTextIndent"/>
        <w:ind w:left="0" w:firstLine="720"/>
        <w:jc w:val="center"/>
        <w:rPr>
          <w:b/>
          <w:sz w:val="22"/>
          <w:szCs w:val="22"/>
          <w:lang w:val="sr-Cyrl-CS"/>
        </w:rPr>
      </w:pPr>
      <w:r w:rsidRPr="000D0BA1">
        <w:rPr>
          <w:b/>
          <w:sz w:val="22"/>
          <w:szCs w:val="22"/>
          <w:lang w:val="sr-Cyrl-CS"/>
        </w:rPr>
        <w:t>ЗАКОНА О ЈАВНИМ НАБАВКАМА</w:t>
      </w:r>
      <w:r>
        <w:rPr>
          <w:b/>
          <w:sz w:val="22"/>
          <w:szCs w:val="22"/>
          <w:lang w:val="sr-Cyrl-CS"/>
        </w:rPr>
        <w:t xml:space="preserve"> </w:t>
      </w:r>
    </w:p>
    <w:p w:rsidR="002C1A3C" w:rsidRDefault="002C1A3C" w:rsidP="002C1A3C">
      <w:pPr>
        <w:pStyle w:val="BodyTextIndent"/>
        <w:ind w:left="0"/>
        <w:jc w:val="both"/>
        <w:rPr>
          <w:sz w:val="22"/>
          <w:szCs w:val="22"/>
          <w:lang w:val="sr-Cyrl-CS"/>
        </w:rPr>
      </w:pPr>
    </w:p>
    <w:p w:rsidR="002C1A3C" w:rsidRDefault="002C1A3C" w:rsidP="002C1A3C">
      <w:pPr>
        <w:pStyle w:val="BodyTextIndent"/>
        <w:ind w:left="0"/>
        <w:jc w:val="both"/>
        <w:rPr>
          <w:b/>
          <w:sz w:val="22"/>
          <w:szCs w:val="22"/>
          <w:lang w:val="sr-Cyrl-CS"/>
        </w:rPr>
      </w:pPr>
      <w:r>
        <w:rPr>
          <w:sz w:val="22"/>
          <w:szCs w:val="22"/>
          <w:lang w:val="sr-Cyrl-CS"/>
        </w:rPr>
        <w:t>Под пуном материјалном и кривичном одговорношћу, као заступник понуђача (члана групе понуђача, подизвођача) дајем следећу</w:t>
      </w:r>
      <w:r>
        <w:rPr>
          <w:b/>
          <w:sz w:val="22"/>
          <w:szCs w:val="22"/>
          <w:lang w:val="sr-Cyrl-CS"/>
        </w:rPr>
        <w:t xml:space="preserve"> </w:t>
      </w:r>
    </w:p>
    <w:p w:rsidR="002C1A3C" w:rsidRDefault="002C1A3C" w:rsidP="002C1A3C">
      <w:pPr>
        <w:pStyle w:val="BodyTextIndent"/>
        <w:ind w:left="0"/>
        <w:jc w:val="center"/>
        <w:rPr>
          <w:b/>
          <w:sz w:val="22"/>
          <w:szCs w:val="22"/>
          <w:lang w:val="sr-Cyrl-CS"/>
        </w:rPr>
      </w:pPr>
    </w:p>
    <w:p w:rsidR="002C1A3C" w:rsidRDefault="002C1A3C" w:rsidP="002C1A3C">
      <w:pPr>
        <w:pStyle w:val="BodyTextIndent"/>
        <w:ind w:left="0"/>
        <w:jc w:val="center"/>
        <w:rPr>
          <w:b/>
          <w:sz w:val="22"/>
          <w:szCs w:val="22"/>
          <w:lang w:val="sr-Cyrl-CS"/>
        </w:rPr>
      </w:pPr>
      <w:r>
        <w:rPr>
          <w:b/>
          <w:sz w:val="22"/>
          <w:szCs w:val="22"/>
          <w:lang w:val="sr-Cyrl-CS"/>
        </w:rPr>
        <w:t>И З Ј А В У</w:t>
      </w:r>
    </w:p>
    <w:p w:rsidR="002C1A3C" w:rsidRDefault="002C1A3C" w:rsidP="002C1A3C">
      <w:pPr>
        <w:pStyle w:val="BodyTextIndent"/>
        <w:ind w:left="0"/>
        <w:jc w:val="both"/>
        <w:rPr>
          <w:sz w:val="22"/>
          <w:szCs w:val="22"/>
          <w:lang w:val="sr-Cyrl-CS"/>
        </w:rPr>
      </w:pPr>
      <w:r>
        <w:rPr>
          <w:sz w:val="22"/>
          <w:szCs w:val="22"/>
          <w:lang w:val="sr-Cyrl-CS"/>
        </w:rPr>
        <w:tab/>
        <w:t>_____________________________________________________________________________</w:t>
      </w:r>
    </w:p>
    <w:p w:rsidR="002C1A3C" w:rsidRPr="00E9690D" w:rsidRDefault="002C1A3C" w:rsidP="002C1A3C">
      <w:pPr>
        <w:pStyle w:val="BodyTextIndent"/>
        <w:ind w:left="0"/>
        <w:jc w:val="both"/>
        <w:rPr>
          <w:sz w:val="22"/>
          <w:szCs w:val="22"/>
          <w:lang w:val="sr-Cyrl-CS"/>
        </w:rPr>
      </w:pPr>
      <w:r>
        <w:rPr>
          <w:sz w:val="22"/>
          <w:szCs w:val="22"/>
          <w:lang w:val="sr-Cyrl-CS"/>
        </w:rPr>
        <w:t>из ______________________________ ул. _________________________________бр.   __________, са матичним бројем ____________________________, испуњава све услове утврђене чланом 75.  став 1. ЗЈН ,  одређене конкурсном документацијом  ЈНМВ бр</w:t>
      </w:r>
      <w:r w:rsidRPr="00694E86">
        <w:rPr>
          <w:sz w:val="22"/>
          <w:szCs w:val="22"/>
          <w:lang w:val="sr-Cyrl-CS"/>
        </w:rPr>
        <w:t xml:space="preserve">. </w:t>
      </w:r>
      <w:r w:rsidR="00694E86">
        <w:rPr>
          <w:sz w:val="22"/>
          <w:szCs w:val="22"/>
          <w:lang w:val="sr-Cyrl-CS"/>
        </w:rPr>
        <w:t>4</w:t>
      </w:r>
      <w:r w:rsidRPr="00694E86">
        <w:rPr>
          <w:sz w:val="22"/>
          <w:szCs w:val="22"/>
          <w:lang w:val="sr-Cyrl-CS"/>
        </w:rPr>
        <w:t>/2019</w:t>
      </w:r>
      <w:r>
        <w:rPr>
          <w:sz w:val="22"/>
          <w:szCs w:val="22"/>
          <w:lang w:val="sr-Cyrl-CS"/>
        </w:rPr>
        <w:t xml:space="preserve"> за  </w:t>
      </w:r>
      <w:r w:rsidRPr="000D0BA1">
        <w:rPr>
          <w:sz w:val="22"/>
          <w:szCs w:val="22"/>
          <w:lang w:val="sr-Cyrl-CS"/>
        </w:rPr>
        <w:t>набавку</w:t>
      </w:r>
      <w:r>
        <w:rPr>
          <w:sz w:val="22"/>
          <w:szCs w:val="22"/>
          <w:lang w:val="sr-Cyrl-CS"/>
        </w:rPr>
        <w:t xml:space="preserve"> услуга физичко техничког обезбеђења лица, објеката и имовине</w:t>
      </w:r>
      <w:r>
        <w:rPr>
          <w:sz w:val="22"/>
          <w:szCs w:val="22"/>
        </w:rPr>
        <w:t xml:space="preserve">  и  то: </w:t>
      </w:r>
    </w:p>
    <w:p w:rsidR="002C1A3C" w:rsidRDefault="002C1A3C" w:rsidP="002C1A3C">
      <w:pPr>
        <w:pStyle w:val="BodyTextIndent"/>
        <w:ind w:left="0"/>
        <w:rPr>
          <w:sz w:val="22"/>
          <w:szCs w:val="22"/>
          <w:lang w:val="sr-Cyrl-CS"/>
        </w:rPr>
      </w:pPr>
    </w:p>
    <w:p w:rsidR="002C1A3C" w:rsidRPr="001D3CB3" w:rsidRDefault="002C1A3C" w:rsidP="002C1A3C">
      <w:pPr>
        <w:ind w:right="-360"/>
        <w:jc w:val="both"/>
        <w:rPr>
          <w:b/>
          <w:i/>
          <w:sz w:val="22"/>
          <w:szCs w:val="22"/>
          <w:u w:val="single"/>
          <w:lang w:val="sr-Cyrl-CS"/>
        </w:rPr>
      </w:pPr>
      <w:r w:rsidRPr="001D3CB3">
        <w:rPr>
          <w:b/>
          <w:i/>
          <w:sz w:val="22"/>
          <w:szCs w:val="22"/>
          <w:u w:val="single"/>
          <w:lang w:val="sr-Cyrl-CS"/>
        </w:rPr>
        <w:t>Обавезни услови</w:t>
      </w:r>
    </w:p>
    <w:p w:rsidR="002C1A3C" w:rsidRPr="001D3CB3" w:rsidRDefault="002C1A3C" w:rsidP="002C1A3C">
      <w:pPr>
        <w:ind w:right="-360"/>
        <w:jc w:val="both"/>
        <w:rPr>
          <w:b/>
          <w:i/>
          <w:sz w:val="22"/>
          <w:szCs w:val="22"/>
          <w:u w:val="single"/>
          <w:lang w:val="sr-Cyrl-CS"/>
        </w:rPr>
      </w:pPr>
    </w:p>
    <w:p w:rsidR="002C1A3C" w:rsidRDefault="002C1A3C" w:rsidP="002C1A3C">
      <w:pPr>
        <w:numPr>
          <w:ilvl w:val="0"/>
          <w:numId w:val="6"/>
        </w:numPr>
        <w:ind w:right="-360"/>
        <w:jc w:val="both"/>
        <w:rPr>
          <w:sz w:val="22"/>
          <w:szCs w:val="22"/>
          <w:lang w:val="sr-Latn-CS"/>
        </w:rPr>
      </w:pPr>
      <w:r>
        <w:rPr>
          <w:sz w:val="22"/>
          <w:szCs w:val="22"/>
          <w:lang w:val="sr-Cyrl-CS"/>
        </w:rPr>
        <w:t>да је регистрован  код надлежног органа, односно уписан у одговарајући регистар</w:t>
      </w:r>
      <w:r>
        <w:rPr>
          <w:sz w:val="22"/>
          <w:szCs w:val="22"/>
          <w:lang w:val="sr-Latn-CS"/>
        </w:rPr>
        <w:t>;</w:t>
      </w:r>
    </w:p>
    <w:p w:rsidR="002C1A3C" w:rsidRDefault="002C1A3C" w:rsidP="002C1A3C">
      <w:pPr>
        <w:numPr>
          <w:ilvl w:val="0"/>
          <w:numId w:val="6"/>
        </w:numPr>
        <w:ind w:right="22"/>
        <w:jc w:val="both"/>
        <w:rPr>
          <w:sz w:val="22"/>
          <w:szCs w:val="22"/>
          <w:lang w:val="sr-Cyrl-CS"/>
        </w:rPr>
      </w:pPr>
      <w:r>
        <w:rPr>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C1A3C" w:rsidRPr="007F046D" w:rsidRDefault="002C1A3C" w:rsidP="002C1A3C">
      <w:pPr>
        <w:numPr>
          <w:ilvl w:val="0"/>
          <w:numId w:val="6"/>
        </w:numPr>
        <w:ind w:right="22"/>
        <w:jc w:val="both"/>
        <w:rPr>
          <w:sz w:val="22"/>
          <w:szCs w:val="22"/>
          <w:lang w:val="sr-Cyrl-CS"/>
        </w:rPr>
      </w:pPr>
      <w:r>
        <w:rPr>
          <w:sz w:val="22"/>
          <w:szCs w:val="22"/>
          <w:lang w:val="sr-Cyrl-CS"/>
        </w:rPr>
        <w:t>д</w:t>
      </w:r>
      <w:r w:rsidRPr="001D3CB3">
        <w:rPr>
          <w:sz w:val="22"/>
          <w:szCs w:val="22"/>
          <w:lang w:val="sr-Cyrl-CS"/>
        </w:rPr>
        <w:t xml:space="preserve">а је измирио доспеле порезе, доприносе и друге јавне дажбине у складу са прописима Републике Србије или стране државе када </w:t>
      </w:r>
      <w:r>
        <w:rPr>
          <w:sz w:val="22"/>
          <w:szCs w:val="22"/>
          <w:lang w:val="sr-Cyrl-CS"/>
        </w:rPr>
        <w:t>има седиште на њеној територији</w:t>
      </w:r>
    </w:p>
    <w:p w:rsidR="002C1A3C" w:rsidRPr="000D0BA1" w:rsidRDefault="002C1A3C" w:rsidP="002C1A3C">
      <w:pPr>
        <w:ind w:right="-360"/>
        <w:jc w:val="both"/>
        <w:rPr>
          <w:sz w:val="22"/>
          <w:szCs w:val="22"/>
          <w:lang w:val="sr-Latn-CS"/>
        </w:rPr>
      </w:pPr>
      <w:r>
        <w:rPr>
          <w:sz w:val="22"/>
          <w:szCs w:val="22"/>
          <w:lang w:val="sr-Cyrl-CS"/>
        </w:rPr>
        <w:tab/>
      </w:r>
      <w:r w:rsidRPr="000D0BA1">
        <w:rPr>
          <w:sz w:val="22"/>
          <w:szCs w:val="22"/>
          <w:lang w:val="sr-Latn-CS"/>
        </w:rPr>
        <w:t xml:space="preserve">                              </w:t>
      </w:r>
    </w:p>
    <w:p w:rsidR="002C1A3C" w:rsidRPr="00C81FFA" w:rsidRDefault="002C1A3C" w:rsidP="002C1A3C">
      <w:pPr>
        <w:ind w:right="22"/>
        <w:jc w:val="both"/>
        <w:rPr>
          <w:sz w:val="22"/>
          <w:szCs w:val="22"/>
          <w:lang w:val="sr-Cyrl-CS"/>
        </w:rPr>
      </w:pPr>
      <w:r>
        <w:rPr>
          <w:sz w:val="22"/>
          <w:szCs w:val="22"/>
          <w:lang w:val="sr-Cyrl-CS"/>
        </w:rPr>
        <w:tab/>
      </w:r>
      <w:r w:rsidRPr="00C81FFA">
        <w:rPr>
          <w:sz w:val="22"/>
          <w:szCs w:val="22"/>
        </w:rPr>
        <w:t xml:space="preserve"> </w:t>
      </w:r>
    </w:p>
    <w:p w:rsidR="002C1A3C" w:rsidRDefault="002C1A3C" w:rsidP="002C1A3C">
      <w:pPr>
        <w:ind w:right="-360"/>
        <w:jc w:val="both"/>
        <w:rPr>
          <w:sz w:val="22"/>
          <w:szCs w:val="22"/>
          <w:lang w:val="sr-Cyrl-CS"/>
        </w:rPr>
      </w:pPr>
    </w:p>
    <w:p w:rsidR="002C1A3C" w:rsidRDefault="002C1A3C" w:rsidP="002C1A3C">
      <w:pPr>
        <w:ind w:right="-360"/>
        <w:jc w:val="both"/>
        <w:rPr>
          <w:sz w:val="22"/>
          <w:szCs w:val="22"/>
          <w:lang w:val="sr-Cyrl-CS"/>
        </w:rPr>
      </w:pPr>
    </w:p>
    <w:p w:rsidR="002C1A3C" w:rsidRDefault="002C1A3C" w:rsidP="002C1A3C">
      <w:pPr>
        <w:ind w:right="-360"/>
        <w:jc w:val="both"/>
        <w:rPr>
          <w:sz w:val="22"/>
          <w:szCs w:val="22"/>
          <w:lang w:val="sr-Cyrl-CS"/>
        </w:rPr>
      </w:pPr>
    </w:p>
    <w:p w:rsidR="002C1A3C" w:rsidRDefault="002C1A3C" w:rsidP="002C1A3C">
      <w:pPr>
        <w:ind w:right="-360"/>
        <w:rPr>
          <w:sz w:val="22"/>
          <w:szCs w:val="22"/>
          <w:lang w:val="sr-Cyrl-CS"/>
        </w:rPr>
      </w:pPr>
      <w:r>
        <w:rPr>
          <w:sz w:val="22"/>
          <w:szCs w:val="22"/>
          <w:lang w:val="sr-Cyrl-CS"/>
        </w:rPr>
        <w:t xml:space="preserve">       Место и датум                                              М.П.                              Потпис понуђача/подизвођача</w:t>
      </w:r>
    </w:p>
    <w:p w:rsidR="002C1A3C" w:rsidRDefault="002C1A3C" w:rsidP="002C1A3C">
      <w:pPr>
        <w:ind w:right="-360"/>
        <w:rPr>
          <w:sz w:val="22"/>
          <w:szCs w:val="22"/>
          <w:lang w:val="sr-Cyrl-CS"/>
        </w:rPr>
      </w:pPr>
    </w:p>
    <w:p w:rsidR="002C1A3C" w:rsidRDefault="002C1A3C" w:rsidP="002C1A3C">
      <w:pPr>
        <w:ind w:right="-360"/>
        <w:rPr>
          <w:sz w:val="22"/>
          <w:szCs w:val="22"/>
          <w:lang w:val="sr-Cyrl-CS"/>
        </w:rPr>
      </w:pPr>
      <w:r>
        <w:rPr>
          <w:sz w:val="22"/>
          <w:szCs w:val="22"/>
          <w:lang w:val="sr-Cyrl-CS"/>
        </w:rPr>
        <w:t>____________________                                                                                ________________________</w:t>
      </w:r>
    </w:p>
    <w:p w:rsidR="002C1A3C" w:rsidRDefault="002C1A3C" w:rsidP="002C1A3C">
      <w:pPr>
        <w:ind w:firstLine="720"/>
        <w:jc w:val="both"/>
        <w:rPr>
          <w:b/>
          <w:sz w:val="22"/>
          <w:szCs w:val="22"/>
          <w:lang w:val="sr-Cyrl-CS"/>
        </w:rPr>
      </w:pPr>
    </w:p>
    <w:p w:rsidR="002C1A3C" w:rsidRDefault="002C1A3C" w:rsidP="002C1A3C">
      <w:pPr>
        <w:ind w:firstLine="720"/>
        <w:jc w:val="both"/>
        <w:rPr>
          <w:b/>
          <w:sz w:val="22"/>
          <w:szCs w:val="22"/>
          <w:lang w:val="sr-Cyrl-CS"/>
        </w:rPr>
      </w:pPr>
    </w:p>
    <w:p w:rsidR="002C1A3C" w:rsidRDefault="002C1A3C" w:rsidP="002C1A3C">
      <w:pPr>
        <w:jc w:val="both"/>
        <w:rPr>
          <w:b/>
          <w:sz w:val="22"/>
          <w:szCs w:val="22"/>
          <w:lang w:val="sr-Cyrl-CS"/>
        </w:rPr>
      </w:pPr>
    </w:p>
    <w:p w:rsidR="002C1A3C" w:rsidRDefault="002C1A3C" w:rsidP="002C1A3C">
      <w:pPr>
        <w:ind w:right="22"/>
        <w:jc w:val="both"/>
        <w:rPr>
          <w:b/>
          <w:sz w:val="20"/>
          <w:szCs w:val="20"/>
          <w:lang w:val="sr-Cyrl-CS"/>
        </w:rPr>
      </w:pPr>
    </w:p>
    <w:p w:rsidR="002C1A3C" w:rsidRPr="0036089A" w:rsidRDefault="002C1A3C" w:rsidP="002C1A3C">
      <w:pPr>
        <w:ind w:right="22"/>
        <w:jc w:val="both"/>
        <w:rPr>
          <w:sz w:val="20"/>
          <w:szCs w:val="20"/>
          <w:lang w:val="sr-Cyrl-CS"/>
        </w:rPr>
      </w:pPr>
      <w:r w:rsidRPr="0036089A">
        <w:rPr>
          <w:b/>
          <w:sz w:val="20"/>
          <w:szCs w:val="20"/>
          <w:lang w:val="sr-Cyrl-CS"/>
        </w:rPr>
        <w:t>Напомена:</w:t>
      </w:r>
      <w:r w:rsidRPr="0036089A">
        <w:rPr>
          <w:sz w:val="20"/>
          <w:szCs w:val="20"/>
          <w:lang w:val="sr-Cyrl-CS"/>
        </w:rPr>
        <w:t xml:space="preserve"> </w:t>
      </w:r>
    </w:p>
    <w:p w:rsidR="002C1A3C" w:rsidRPr="0036089A" w:rsidRDefault="002C1A3C" w:rsidP="002C1A3C">
      <w:pPr>
        <w:numPr>
          <w:ilvl w:val="0"/>
          <w:numId w:val="9"/>
        </w:numPr>
        <w:ind w:left="0" w:right="22" w:firstLine="360"/>
        <w:jc w:val="both"/>
        <w:rPr>
          <w:sz w:val="20"/>
          <w:szCs w:val="20"/>
          <w:lang w:val="sr-Cyrl-CS"/>
        </w:rPr>
      </w:pPr>
      <w:r w:rsidRPr="0036089A">
        <w:rPr>
          <w:sz w:val="20"/>
          <w:szCs w:val="20"/>
          <w:lang w:val="sr-Cyrl-CS"/>
        </w:rPr>
        <w:t xml:space="preserve">Уколико понуду подноси Група Понуђача, изјаву даје сваки члана групе понуђача у своје име  </w:t>
      </w:r>
    </w:p>
    <w:p w:rsidR="002C1A3C" w:rsidRPr="0036089A" w:rsidRDefault="002C1A3C" w:rsidP="002C1A3C">
      <w:pPr>
        <w:numPr>
          <w:ilvl w:val="0"/>
          <w:numId w:val="9"/>
        </w:numPr>
        <w:suppressAutoHyphens w:val="0"/>
        <w:ind w:left="0" w:right="-360" w:firstLine="360"/>
        <w:jc w:val="both"/>
        <w:rPr>
          <w:sz w:val="20"/>
          <w:szCs w:val="20"/>
          <w:lang w:val="sr-Cyrl-CS"/>
        </w:rPr>
      </w:pPr>
      <w:r w:rsidRPr="0036089A">
        <w:rPr>
          <w:sz w:val="20"/>
          <w:szCs w:val="20"/>
        </w:rPr>
        <w:t xml:space="preserve">Уколико понуду подноси понуђач са подизвођачем, </w:t>
      </w:r>
      <w:r w:rsidRPr="0036089A">
        <w:rPr>
          <w:sz w:val="20"/>
          <w:szCs w:val="20"/>
          <w:lang w:val="sr-Cyrl-CS"/>
        </w:rPr>
        <w:t>изјаву даје понуђач и сваки подизвођач у своје име</w:t>
      </w:r>
      <w:r w:rsidRPr="0036089A">
        <w:rPr>
          <w:sz w:val="20"/>
          <w:szCs w:val="20"/>
        </w:rPr>
        <w:t xml:space="preserve">. </w:t>
      </w:r>
    </w:p>
    <w:p w:rsidR="002C1A3C" w:rsidRPr="0036089A" w:rsidRDefault="002C1A3C" w:rsidP="002C1A3C">
      <w:pPr>
        <w:jc w:val="both"/>
        <w:rPr>
          <w:b/>
          <w:sz w:val="20"/>
          <w:szCs w:val="20"/>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lang w:val="sr-Cyrl-CS"/>
        </w:rPr>
      </w:pPr>
    </w:p>
    <w:p w:rsidR="002C1A3C" w:rsidRDefault="002C1A3C" w:rsidP="002C1A3C">
      <w:pPr>
        <w:jc w:val="both"/>
        <w:rPr>
          <w:b/>
          <w:sz w:val="22"/>
          <w:szCs w:val="22"/>
        </w:rPr>
      </w:pPr>
    </w:p>
    <w:p w:rsidR="002C1A3C" w:rsidRDefault="002C1A3C" w:rsidP="002C1A3C">
      <w:pPr>
        <w:jc w:val="both"/>
        <w:rPr>
          <w:b/>
          <w:sz w:val="22"/>
          <w:szCs w:val="22"/>
        </w:rPr>
      </w:pPr>
    </w:p>
    <w:p w:rsidR="002C1A3C" w:rsidRPr="00BC2B00" w:rsidRDefault="002C1A3C" w:rsidP="002C1A3C">
      <w:pPr>
        <w:jc w:val="center"/>
        <w:rPr>
          <w:b/>
          <w:sz w:val="22"/>
          <w:szCs w:val="22"/>
        </w:rPr>
      </w:pPr>
    </w:p>
    <w:p w:rsidR="002C1A3C" w:rsidRPr="00BD458E" w:rsidRDefault="002C1A3C" w:rsidP="002C1A3C">
      <w:pPr>
        <w:numPr>
          <w:ilvl w:val="1"/>
          <w:numId w:val="31"/>
        </w:numPr>
        <w:jc w:val="center"/>
        <w:rPr>
          <w:b/>
          <w:i/>
          <w:sz w:val="22"/>
          <w:szCs w:val="22"/>
          <w:lang w:val="sr-Cyrl-CS"/>
        </w:rPr>
      </w:pPr>
      <w:r w:rsidRPr="00BD458E">
        <w:rPr>
          <w:b/>
          <w:i/>
          <w:sz w:val="22"/>
          <w:szCs w:val="22"/>
          <w:lang w:val="sr-Cyrl-CS"/>
        </w:rPr>
        <w:t>УПУТСТВО ПОНУЂАЧИМА КАКО ДА САЧИНЕ ПОНУДУ</w:t>
      </w:r>
    </w:p>
    <w:p w:rsidR="002C1A3C" w:rsidRPr="00261677" w:rsidRDefault="002C1A3C" w:rsidP="002C1A3C">
      <w:pPr>
        <w:jc w:val="both"/>
        <w:rPr>
          <w:sz w:val="22"/>
          <w:szCs w:val="22"/>
          <w:lang w:val="sr-Cyrl-CS"/>
        </w:rPr>
      </w:pPr>
    </w:p>
    <w:p w:rsidR="002C1A3C" w:rsidRPr="00261677" w:rsidRDefault="002C1A3C" w:rsidP="002C1A3C">
      <w:pPr>
        <w:pStyle w:val="Heading4"/>
        <w:widowControl w:val="0"/>
        <w:numPr>
          <w:ilvl w:val="0"/>
          <w:numId w:val="36"/>
        </w:numPr>
        <w:tabs>
          <w:tab w:val="left" w:pos="0"/>
        </w:tabs>
        <w:jc w:val="left"/>
        <w:rPr>
          <w:rFonts w:ascii="Times New Roman" w:hAnsi="Times New Roman" w:cs="Times New Roman"/>
          <w:b w:val="0"/>
          <w:szCs w:val="22"/>
          <w:u w:val="single"/>
        </w:rPr>
      </w:pPr>
      <w:r w:rsidRPr="00261677">
        <w:rPr>
          <w:rFonts w:ascii="Times New Roman" w:hAnsi="Times New Roman" w:cs="Times New Roman"/>
          <w:b w:val="0"/>
          <w:szCs w:val="22"/>
          <w:u w:val="single"/>
        </w:rPr>
        <w:t>Подаци о језику у поступку јавне набавке</w:t>
      </w:r>
    </w:p>
    <w:p w:rsidR="002C1A3C" w:rsidRPr="00261677" w:rsidRDefault="002C1A3C" w:rsidP="002C1A3C">
      <w:pPr>
        <w:jc w:val="both"/>
        <w:rPr>
          <w:sz w:val="22"/>
          <w:szCs w:val="22"/>
          <w:lang w:val="ru-RU"/>
        </w:rPr>
      </w:pPr>
      <w:r w:rsidRPr="00261677">
        <w:rPr>
          <w:sz w:val="22"/>
          <w:szCs w:val="22"/>
          <w:lang w:val="ru-RU"/>
        </w:rPr>
        <w:tab/>
        <w:t xml:space="preserve">Наручилац припрема конкурсну документацију и води поступак на српском језику.  </w:t>
      </w:r>
    </w:p>
    <w:p w:rsidR="002C1A3C" w:rsidRPr="00261677" w:rsidRDefault="002C1A3C" w:rsidP="002C1A3C">
      <w:pPr>
        <w:jc w:val="both"/>
        <w:outlineLvl w:val="1"/>
        <w:rPr>
          <w:b/>
          <w:i/>
          <w:sz w:val="22"/>
          <w:szCs w:val="22"/>
          <w:highlight w:val="green"/>
          <w:u w:val="single"/>
          <w:lang w:val="sr-Cyrl-CS"/>
        </w:rPr>
      </w:pPr>
      <w:r w:rsidRPr="00261677">
        <w:rPr>
          <w:sz w:val="22"/>
          <w:szCs w:val="22"/>
          <w:lang w:val="ru-RU"/>
        </w:rPr>
        <w:tab/>
        <w:t>Понуда мора бити сачињена на српском језику. Ако је неки доказ или документ на страном језику, исти мора бити преведен на српски језик и оверен од стране овлашћеног преводиоца</w:t>
      </w:r>
      <w:r w:rsidRPr="00261677">
        <w:rPr>
          <w:sz w:val="22"/>
          <w:szCs w:val="22"/>
        </w:rPr>
        <w:t xml:space="preserve"> и достављен са оргиналом на страном језику у понуди.</w:t>
      </w:r>
    </w:p>
    <w:p w:rsidR="002C1A3C" w:rsidRPr="00261677" w:rsidRDefault="002C1A3C" w:rsidP="002C1A3C">
      <w:pPr>
        <w:pStyle w:val="Heading4"/>
        <w:rPr>
          <w:rFonts w:ascii="Times New Roman" w:hAnsi="Times New Roman" w:cs="Times New Roman"/>
          <w:szCs w:val="22"/>
        </w:rPr>
      </w:pPr>
      <w:bookmarkStart w:id="1" w:name="_Toc474240777"/>
      <w:bookmarkStart w:id="2" w:name="_Toc485070800"/>
    </w:p>
    <w:p w:rsidR="002C1A3C" w:rsidRPr="00261677" w:rsidRDefault="002C1A3C" w:rsidP="002C1A3C">
      <w:pPr>
        <w:pStyle w:val="Heading4"/>
        <w:numPr>
          <w:ilvl w:val="0"/>
          <w:numId w:val="36"/>
        </w:numPr>
        <w:suppressAutoHyphens w:val="0"/>
        <w:jc w:val="both"/>
        <w:rPr>
          <w:rFonts w:ascii="Times New Roman" w:hAnsi="Times New Roman" w:cs="Times New Roman"/>
          <w:b w:val="0"/>
          <w:szCs w:val="22"/>
          <w:u w:val="single"/>
        </w:rPr>
      </w:pPr>
      <w:r w:rsidRPr="00261677">
        <w:rPr>
          <w:rFonts w:ascii="Times New Roman" w:hAnsi="Times New Roman" w:cs="Times New Roman"/>
          <w:b w:val="0"/>
          <w:szCs w:val="22"/>
          <w:u w:val="single"/>
        </w:rPr>
        <w:t>Упутство о начину попуњавања образаца и посебни захтеви у погледу начина на који понуда мора бити сачињена</w:t>
      </w:r>
    </w:p>
    <w:p w:rsidR="002C1A3C" w:rsidRPr="00261677" w:rsidRDefault="002C1A3C" w:rsidP="002C1A3C">
      <w:pPr>
        <w:pStyle w:val="BodyText3"/>
        <w:spacing w:after="0"/>
        <w:ind w:firstLine="720"/>
        <w:jc w:val="both"/>
        <w:rPr>
          <w:bCs/>
          <w:sz w:val="22"/>
          <w:szCs w:val="22"/>
          <w:lang w:val="sr-Cyrl-CS" w:bidi="en-US"/>
        </w:rPr>
      </w:pPr>
      <w:r w:rsidRPr="00261677">
        <w:rPr>
          <w:sz w:val="22"/>
          <w:szCs w:val="22"/>
        </w:rPr>
        <w:t xml:space="preserve">Понуду треба поднети на обрасцима из ове </w:t>
      </w:r>
      <w:r w:rsidRPr="00261677">
        <w:rPr>
          <w:sz w:val="22"/>
          <w:szCs w:val="22"/>
          <w:lang w:val="sr-Cyrl-CS"/>
        </w:rPr>
        <w:t>к</w:t>
      </w:r>
      <w:r w:rsidRPr="00261677">
        <w:rPr>
          <w:sz w:val="22"/>
          <w:szCs w:val="22"/>
        </w:rPr>
        <w:t>онкурсне документације</w:t>
      </w:r>
      <w:r w:rsidRPr="00261677">
        <w:rPr>
          <w:sz w:val="22"/>
          <w:szCs w:val="22"/>
          <w:lang w:val="ru-RU" w:bidi="en-US"/>
        </w:rPr>
        <w:t xml:space="preserve"> или обрасцима који у потпуности и у свему одговарају обрасцима датим у конкурсној документацији</w:t>
      </w:r>
      <w:r w:rsidRPr="00261677">
        <w:rPr>
          <w:sz w:val="22"/>
          <w:szCs w:val="22"/>
        </w:rPr>
        <w:t>.</w:t>
      </w:r>
      <w:r w:rsidRPr="00261677">
        <w:rPr>
          <w:bCs/>
          <w:sz w:val="22"/>
          <w:szCs w:val="22"/>
          <w:lang w:bidi="en-US"/>
        </w:rPr>
        <w:t xml:space="preserve"> Обрасце треба попунити читко, а према приложеном упутству. Сваки документ (образац, изјава) из </w:t>
      </w:r>
      <w:r w:rsidRPr="00261677">
        <w:rPr>
          <w:bCs/>
          <w:sz w:val="22"/>
          <w:szCs w:val="22"/>
          <w:lang w:val="sr-Cyrl-CS" w:bidi="en-US"/>
        </w:rPr>
        <w:t>к</w:t>
      </w:r>
      <w:r w:rsidRPr="00261677">
        <w:rPr>
          <w:bCs/>
          <w:sz w:val="22"/>
          <w:szCs w:val="22"/>
          <w:lang w:bidi="en-US"/>
        </w:rPr>
        <w:t xml:space="preserve">онкурсне документације који се доставља </w:t>
      </w:r>
      <w:r w:rsidRPr="00261677">
        <w:rPr>
          <w:bCs/>
          <w:sz w:val="22"/>
          <w:szCs w:val="22"/>
          <w:lang w:val="sr-Cyrl-CS" w:bidi="en-US"/>
        </w:rPr>
        <w:t>Н</w:t>
      </w:r>
      <w:r w:rsidRPr="00261677">
        <w:rPr>
          <w:bCs/>
          <w:sz w:val="22"/>
          <w:szCs w:val="22"/>
          <w:lang w:bidi="en-US"/>
        </w:rPr>
        <w:t xml:space="preserve">аручиоцу, мора бити оверен и </w:t>
      </w:r>
      <w:r w:rsidRPr="00261677">
        <w:rPr>
          <w:sz w:val="22"/>
          <w:szCs w:val="22"/>
          <w:lang w:val="sr-Cyrl-CS"/>
        </w:rPr>
        <w:t>потписан</w:t>
      </w:r>
      <w:r w:rsidRPr="00261677">
        <w:rPr>
          <w:bCs/>
          <w:sz w:val="22"/>
          <w:szCs w:val="22"/>
          <w:lang w:bidi="en-US"/>
        </w:rPr>
        <w:t xml:space="preserve"> од овлашћеног лица за заступање понуђача.</w:t>
      </w:r>
    </w:p>
    <w:p w:rsidR="002C1A3C" w:rsidRPr="00261677" w:rsidRDefault="002C1A3C" w:rsidP="002C1A3C">
      <w:pPr>
        <w:tabs>
          <w:tab w:val="left" w:pos="709"/>
        </w:tabs>
        <w:jc w:val="both"/>
        <w:rPr>
          <w:sz w:val="22"/>
          <w:szCs w:val="22"/>
          <w:lang w:val="sr-Cyrl-CS"/>
        </w:rPr>
      </w:pPr>
      <w:r w:rsidRPr="00261677">
        <w:rPr>
          <w:sz w:val="22"/>
          <w:szCs w:val="22"/>
          <w:lang w:val="sr-Cyrl-CS"/>
        </w:rPr>
        <w:tab/>
        <w:t xml:space="preserve">Уколико понуђач начини грешку у попуњавању, дужан је да је избели и правилно попуни, а место начињене грешке парафира овлашћено лице понуђача и овери печатом. </w:t>
      </w:r>
    </w:p>
    <w:p w:rsidR="002C1A3C" w:rsidRPr="00261677" w:rsidRDefault="002C1A3C" w:rsidP="002C1A3C">
      <w:pPr>
        <w:spacing w:line="240" w:lineRule="atLeast"/>
        <w:jc w:val="both"/>
        <w:rPr>
          <w:b/>
          <w:sz w:val="22"/>
          <w:szCs w:val="22"/>
          <w:lang w:val="ru-RU"/>
        </w:rPr>
      </w:pPr>
      <w:r w:rsidRPr="00261677">
        <w:rPr>
          <w:sz w:val="22"/>
          <w:szCs w:val="22"/>
          <w:lang w:val="sr-Cyrl-CS"/>
        </w:rPr>
        <w:tab/>
        <w:t xml:space="preserve">Уколико лице овлашћено за потписивање понуде и/или потписивање уговора није уписано као заступник понуђача код Агенције за привредне регистре, потребно је да уз понуду достави овлашћење за заступање, односно потписивање понуде и/или потписивање уговора. </w:t>
      </w:r>
      <w:r w:rsidRPr="00261677">
        <w:rPr>
          <w:b/>
          <w:sz w:val="22"/>
          <w:szCs w:val="22"/>
          <w:lang w:val="ru-RU"/>
        </w:rPr>
        <w:t xml:space="preserve"> </w:t>
      </w:r>
    </w:p>
    <w:p w:rsidR="002C1A3C" w:rsidRPr="00261677" w:rsidRDefault="002C1A3C" w:rsidP="002C1A3C">
      <w:pPr>
        <w:tabs>
          <w:tab w:val="left" w:pos="360"/>
        </w:tabs>
        <w:jc w:val="both"/>
        <w:rPr>
          <w:sz w:val="22"/>
          <w:szCs w:val="22"/>
          <w:lang w:val="ru-RU" w:bidi="en-US"/>
        </w:rPr>
      </w:pPr>
      <w:r w:rsidRPr="00261677">
        <w:rPr>
          <w:sz w:val="22"/>
          <w:szCs w:val="22"/>
          <w:lang w:val="ru-RU" w:bidi="en-US"/>
        </w:rPr>
        <w:tab/>
      </w:r>
      <w:r w:rsidRPr="00261677">
        <w:rPr>
          <w:sz w:val="22"/>
          <w:szCs w:val="22"/>
          <w:lang w:val="ru-RU" w:bidi="en-US"/>
        </w:rPr>
        <w:tab/>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9. и 10. и прилог 4.1 конкурсне документације које попуњава, потписује и оверава сваки члан групе понуђача у своје име.</w:t>
      </w:r>
    </w:p>
    <w:p w:rsidR="002C1A3C" w:rsidRPr="00261677" w:rsidRDefault="002C1A3C" w:rsidP="002C1A3C">
      <w:pPr>
        <w:tabs>
          <w:tab w:val="left" w:pos="360"/>
        </w:tabs>
        <w:jc w:val="both"/>
        <w:rPr>
          <w:sz w:val="22"/>
          <w:szCs w:val="22"/>
          <w:lang w:val="ru-RU" w:bidi="en-US"/>
        </w:rPr>
      </w:pPr>
      <w:r w:rsidRPr="00261677">
        <w:rPr>
          <w:sz w:val="22"/>
          <w:szCs w:val="22"/>
          <w:lang w:val="ru-RU"/>
        </w:rPr>
        <w:tab/>
      </w:r>
      <w:r w:rsidRPr="00261677">
        <w:rPr>
          <w:sz w:val="22"/>
          <w:szCs w:val="22"/>
          <w:lang w:val="ru-RU"/>
        </w:rPr>
        <w:tab/>
        <w:t xml:space="preserve">Све обрасце у понуди </w:t>
      </w:r>
      <w:r w:rsidRPr="00261677">
        <w:rPr>
          <w:sz w:val="22"/>
          <w:szCs w:val="22"/>
          <w:lang w:val="sr-Cyrl-CS"/>
        </w:rPr>
        <w:t xml:space="preserve">коју понуђач подноси са подизвођачем, </w:t>
      </w:r>
      <w:r w:rsidRPr="00261677">
        <w:rPr>
          <w:sz w:val="22"/>
          <w:szCs w:val="22"/>
          <w:lang w:val="ru-RU"/>
        </w:rPr>
        <w:t xml:space="preserve">потписује и оверава понуђач, </w:t>
      </w:r>
      <w:r w:rsidRPr="00261677">
        <w:rPr>
          <w:sz w:val="22"/>
          <w:szCs w:val="22"/>
          <w:lang w:val="ru-RU" w:bidi="en-US"/>
        </w:rPr>
        <w:t>изузев обрасца из одељка 9. и прилог 4.1 конкурсне документације који попуњава, потписује и оверава сваки подизвођач у своје име.</w:t>
      </w:r>
    </w:p>
    <w:bookmarkEnd w:id="1"/>
    <w:bookmarkEnd w:id="2"/>
    <w:p w:rsidR="002C1A3C" w:rsidRPr="00261677" w:rsidRDefault="002C1A3C" w:rsidP="002C1A3C">
      <w:pPr>
        <w:jc w:val="both"/>
        <w:rPr>
          <w:b/>
          <w:i/>
          <w:sz w:val="22"/>
          <w:szCs w:val="22"/>
          <w:u w:val="single"/>
          <w:lang w:val="sr-Cyrl-CS"/>
        </w:rPr>
      </w:pPr>
    </w:p>
    <w:p w:rsidR="002C1A3C" w:rsidRPr="00261677" w:rsidRDefault="002C1A3C" w:rsidP="002C1A3C">
      <w:pPr>
        <w:numPr>
          <w:ilvl w:val="0"/>
          <w:numId w:val="36"/>
        </w:numPr>
        <w:suppressAutoHyphens w:val="0"/>
        <w:jc w:val="both"/>
        <w:rPr>
          <w:b/>
          <w:i/>
          <w:sz w:val="22"/>
          <w:szCs w:val="22"/>
          <w:u w:val="single"/>
          <w:lang w:val="sr-Cyrl-CS"/>
        </w:rPr>
      </w:pPr>
      <w:r w:rsidRPr="00261677">
        <w:rPr>
          <w:b/>
          <w:i/>
          <w:sz w:val="22"/>
          <w:szCs w:val="22"/>
          <w:u w:val="single"/>
          <w:lang w:val="sr-Cyrl-CS"/>
        </w:rPr>
        <w:t>Начин подношења понуде</w:t>
      </w:r>
    </w:p>
    <w:p w:rsidR="002C1A3C" w:rsidRPr="00261677" w:rsidRDefault="002C1A3C" w:rsidP="002C1A3C">
      <w:pPr>
        <w:jc w:val="both"/>
        <w:rPr>
          <w:sz w:val="22"/>
          <w:szCs w:val="22"/>
          <w:lang w:val="ru-RU"/>
        </w:rPr>
      </w:pPr>
      <w:r w:rsidRPr="00261677">
        <w:rPr>
          <w:sz w:val="22"/>
          <w:szCs w:val="22"/>
        </w:rPr>
        <w:tab/>
      </w:r>
      <w:r w:rsidRPr="00261677">
        <w:rPr>
          <w:sz w:val="22"/>
          <w:szCs w:val="22"/>
          <w:lang w:val="ru-RU"/>
        </w:rPr>
        <w:t>Понуђач понуду подноси у затвореној и запечаћеној коверти (овера печатом на месту где је затворена), тако да се приликом отварања може са сигурношћу закључити да се први пут отвара.</w:t>
      </w:r>
    </w:p>
    <w:p w:rsidR="002C1A3C" w:rsidRPr="00261677" w:rsidRDefault="002C1A3C" w:rsidP="002C1A3C">
      <w:pPr>
        <w:ind w:firstLine="720"/>
        <w:jc w:val="both"/>
        <w:rPr>
          <w:sz w:val="22"/>
          <w:szCs w:val="22"/>
          <w:lang w:val="ru-RU"/>
        </w:rPr>
      </w:pPr>
      <w:r w:rsidRPr="00261677">
        <w:rPr>
          <w:sz w:val="22"/>
          <w:szCs w:val="22"/>
          <w:lang w:val="ru-RU"/>
        </w:rPr>
        <w:t xml:space="preserve">Понуду са обрасцима и доказима о испуњености услова из конкурсне документације доставити, лично преко писарнице </w:t>
      </w:r>
      <w:r w:rsidRPr="00261677">
        <w:rPr>
          <w:sz w:val="22"/>
          <w:szCs w:val="22"/>
          <w:lang w:val="sr-Cyrl-CS"/>
        </w:rPr>
        <w:t xml:space="preserve">у </w:t>
      </w:r>
      <w:r w:rsidRPr="00261677">
        <w:rPr>
          <w:sz w:val="22"/>
          <w:szCs w:val="22"/>
        </w:rPr>
        <w:t>IX</w:t>
      </w:r>
      <w:r w:rsidRPr="00261677">
        <w:rPr>
          <w:sz w:val="22"/>
          <w:szCs w:val="22"/>
          <w:lang w:val="sr-Cyrl-CS"/>
        </w:rPr>
        <w:t xml:space="preserve"> павиљону Наручиоца</w:t>
      </w:r>
      <w:r w:rsidRPr="00261677">
        <w:rPr>
          <w:sz w:val="22"/>
          <w:szCs w:val="22"/>
          <w:lang w:val="sr-Latn-CS"/>
        </w:rPr>
        <w:t xml:space="preserve"> </w:t>
      </w:r>
      <w:r w:rsidRPr="00261677">
        <w:rPr>
          <w:sz w:val="22"/>
          <w:szCs w:val="22"/>
          <w:lang w:val="ru-RU"/>
        </w:rPr>
        <w:t xml:space="preserve">или поштом, на адресу: </w:t>
      </w:r>
    </w:p>
    <w:p w:rsidR="002C1A3C" w:rsidRPr="00261677" w:rsidRDefault="002C1A3C" w:rsidP="002C1A3C">
      <w:pPr>
        <w:jc w:val="both"/>
        <w:rPr>
          <w:b/>
          <w:sz w:val="22"/>
          <w:szCs w:val="22"/>
          <w:lang w:val="ru-RU"/>
        </w:rPr>
      </w:pPr>
    </w:p>
    <w:p w:rsidR="002C1A3C" w:rsidRPr="00C67C2E" w:rsidRDefault="002C1A3C" w:rsidP="002C1A3C">
      <w:pPr>
        <w:ind w:firstLine="748"/>
        <w:jc w:val="center"/>
        <w:rPr>
          <w:b/>
          <w:sz w:val="22"/>
          <w:szCs w:val="22"/>
          <w:lang w:val="sr-Cyrl-CS"/>
        </w:rPr>
      </w:pPr>
      <w:r w:rsidRPr="00DA5DC5">
        <w:rPr>
          <w:b/>
          <w:sz w:val="22"/>
          <w:szCs w:val="22"/>
          <w:lang w:val="sr-Cyrl-CS"/>
        </w:rPr>
        <w:t>Специјална болница за рехабилитацију</w:t>
      </w:r>
      <w:r w:rsidRPr="00DA5DC5">
        <w:rPr>
          <w:b/>
          <w:sz w:val="22"/>
          <w:szCs w:val="22"/>
          <w:lang w:val="sr-Latn-CS"/>
        </w:rPr>
        <w:t xml:space="preserve"> «</w:t>
      </w:r>
      <w:r w:rsidRPr="00DA5DC5">
        <w:rPr>
          <w:b/>
          <w:sz w:val="22"/>
          <w:szCs w:val="22"/>
          <w:lang w:val="sr-Cyrl-CS"/>
        </w:rPr>
        <w:t>Русанда</w:t>
      </w:r>
      <w:r>
        <w:rPr>
          <w:b/>
          <w:sz w:val="22"/>
          <w:szCs w:val="22"/>
          <w:lang w:val="sr-Latn-CS"/>
        </w:rPr>
        <w:t>»</w:t>
      </w:r>
    </w:p>
    <w:p w:rsidR="002C1A3C" w:rsidRPr="00DA5DC5" w:rsidRDefault="002C1A3C" w:rsidP="002C1A3C">
      <w:pPr>
        <w:ind w:firstLine="748"/>
        <w:jc w:val="center"/>
        <w:rPr>
          <w:sz w:val="22"/>
          <w:szCs w:val="22"/>
          <w:lang w:val="sr-Cyrl-CS"/>
        </w:rPr>
      </w:pPr>
      <w:r w:rsidRPr="00DA5DC5">
        <w:rPr>
          <w:sz w:val="22"/>
          <w:szCs w:val="22"/>
          <w:lang w:val="sr-Latn-CS"/>
        </w:rPr>
        <w:t>23270</w:t>
      </w:r>
      <w:r w:rsidRPr="00DA5DC5">
        <w:rPr>
          <w:sz w:val="22"/>
          <w:szCs w:val="22"/>
          <w:lang w:val="sr-Cyrl-CS"/>
        </w:rPr>
        <w:t xml:space="preserve"> Меленци</w:t>
      </w:r>
      <w:r w:rsidRPr="00DA5DC5">
        <w:rPr>
          <w:sz w:val="22"/>
          <w:szCs w:val="22"/>
          <w:lang w:val="sr-Latn-CS"/>
        </w:rPr>
        <w:t xml:space="preserve">, </w:t>
      </w:r>
      <w:r w:rsidRPr="00DA5DC5">
        <w:rPr>
          <w:sz w:val="22"/>
          <w:szCs w:val="22"/>
          <w:lang w:val="sr-Cyrl-CS"/>
        </w:rPr>
        <w:t>ул</w:t>
      </w:r>
      <w:r w:rsidRPr="00DA5DC5">
        <w:rPr>
          <w:sz w:val="22"/>
          <w:szCs w:val="22"/>
          <w:lang w:val="sr-Latn-CS"/>
        </w:rPr>
        <w:t xml:space="preserve">. </w:t>
      </w:r>
      <w:r w:rsidRPr="00DA5DC5">
        <w:rPr>
          <w:sz w:val="22"/>
          <w:szCs w:val="22"/>
          <w:lang w:val="sr-Cyrl-CS"/>
        </w:rPr>
        <w:t>Бања Русанда бб</w:t>
      </w:r>
      <w:r w:rsidRPr="00DA5DC5">
        <w:rPr>
          <w:sz w:val="22"/>
          <w:szCs w:val="22"/>
          <w:lang w:val="sr-Latn-CS"/>
        </w:rPr>
        <w:t>.</w:t>
      </w:r>
    </w:p>
    <w:p w:rsidR="002C1A3C" w:rsidRPr="00DA5DC5" w:rsidRDefault="002C1A3C" w:rsidP="002C1A3C">
      <w:pPr>
        <w:tabs>
          <w:tab w:val="left" w:pos="0"/>
        </w:tabs>
        <w:jc w:val="both"/>
        <w:rPr>
          <w:sz w:val="22"/>
          <w:szCs w:val="22"/>
          <w:lang w:val="ru-RU"/>
        </w:rPr>
      </w:pPr>
      <w:r w:rsidRPr="00DA5DC5">
        <w:rPr>
          <w:sz w:val="22"/>
          <w:szCs w:val="22"/>
          <w:lang w:val="ru-RU"/>
        </w:rPr>
        <w:t xml:space="preserve">са назнаком: </w:t>
      </w:r>
    </w:p>
    <w:p w:rsidR="002C1A3C" w:rsidRPr="00DA5DC5" w:rsidRDefault="002C1A3C" w:rsidP="002C1A3C">
      <w:pPr>
        <w:tabs>
          <w:tab w:val="left" w:pos="0"/>
        </w:tabs>
        <w:jc w:val="center"/>
        <w:rPr>
          <w:sz w:val="22"/>
          <w:szCs w:val="22"/>
          <w:lang w:val="ru-RU"/>
        </w:rPr>
      </w:pPr>
    </w:p>
    <w:p w:rsidR="002C1A3C" w:rsidRPr="00DA5DC5" w:rsidRDefault="002C1A3C" w:rsidP="002C1A3C">
      <w:pPr>
        <w:tabs>
          <w:tab w:val="left" w:pos="0"/>
        </w:tabs>
        <w:jc w:val="center"/>
        <w:rPr>
          <w:sz w:val="22"/>
          <w:szCs w:val="22"/>
          <w:lang w:val="sl-SI"/>
        </w:rPr>
      </w:pPr>
      <w:r>
        <w:rPr>
          <w:sz w:val="22"/>
          <w:szCs w:val="22"/>
          <w:lang w:val="ru-RU"/>
        </w:rPr>
        <w:t xml:space="preserve">„Понуда за </w:t>
      </w:r>
      <w:r w:rsidRPr="00DA5DC5">
        <w:rPr>
          <w:sz w:val="22"/>
          <w:szCs w:val="22"/>
          <w:lang w:val="ru-RU"/>
        </w:rPr>
        <w:t xml:space="preserve"> </w:t>
      </w:r>
      <w:r w:rsidRPr="00DA5DC5">
        <w:rPr>
          <w:sz w:val="22"/>
          <w:szCs w:val="22"/>
          <w:lang w:val="sr-Cyrl-CS"/>
        </w:rPr>
        <w:t xml:space="preserve">поступак јавне набавке </w:t>
      </w:r>
      <w:r>
        <w:rPr>
          <w:sz w:val="22"/>
          <w:szCs w:val="22"/>
          <w:lang w:val="sr-Cyrl-CS"/>
        </w:rPr>
        <w:t xml:space="preserve">мале вредности </w:t>
      </w:r>
      <w:r w:rsidRPr="00DA5DC5">
        <w:rPr>
          <w:sz w:val="22"/>
          <w:szCs w:val="22"/>
          <w:lang w:val="sr-Cyrl-CS"/>
        </w:rPr>
        <w:t xml:space="preserve">број </w:t>
      </w:r>
      <w:r w:rsidR="00694E86">
        <w:rPr>
          <w:sz w:val="22"/>
          <w:szCs w:val="22"/>
          <w:lang w:val="sr-Cyrl-CS"/>
        </w:rPr>
        <w:t>4</w:t>
      </w:r>
      <w:r w:rsidRPr="00694E86">
        <w:rPr>
          <w:sz w:val="22"/>
          <w:szCs w:val="22"/>
          <w:lang w:val="sr-Cyrl-CS"/>
        </w:rPr>
        <w:t>/2019</w:t>
      </w:r>
      <w:r>
        <w:rPr>
          <w:bCs/>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rPr>
        <w:t>“</w:t>
      </w:r>
    </w:p>
    <w:p w:rsidR="002C1A3C" w:rsidRPr="00DA5DC5" w:rsidRDefault="002C1A3C" w:rsidP="002C1A3C">
      <w:pPr>
        <w:rPr>
          <w:sz w:val="22"/>
          <w:szCs w:val="22"/>
          <w:lang w:val="ru-RU"/>
        </w:rPr>
      </w:pPr>
    </w:p>
    <w:p w:rsidR="002C1A3C" w:rsidRPr="00DA5DC5" w:rsidRDefault="002C1A3C" w:rsidP="002C1A3C">
      <w:pPr>
        <w:ind w:firstLine="720"/>
        <w:jc w:val="both"/>
        <w:rPr>
          <w:sz w:val="22"/>
          <w:szCs w:val="22"/>
          <w:lang w:val="ru-RU"/>
        </w:rPr>
      </w:pPr>
      <w:r w:rsidRPr="00DA5DC5">
        <w:rPr>
          <w:sz w:val="22"/>
          <w:szCs w:val="22"/>
          <w:lang w:val="ru-RU"/>
        </w:rPr>
        <w:t xml:space="preserve">На полеђини коверте мора бити исписан тачан назив и адреса понуђача, </w:t>
      </w:r>
      <w:r w:rsidRPr="00DA5DC5">
        <w:rPr>
          <w:sz w:val="22"/>
          <w:szCs w:val="22"/>
          <w:lang w:val="sr-Cyrl-CS"/>
        </w:rPr>
        <w:t>т</w:t>
      </w:r>
      <w:r w:rsidRPr="00DA5DC5">
        <w:rPr>
          <w:sz w:val="22"/>
          <w:szCs w:val="22"/>
          <w:lang w:val="ru-RU"/>
        </w:rPr>
        <w:t xml:space="preserve">елефон и е маил понуђача, као и име и презиме овлашћеног лица за контакт. </w:t>
      </w:r>
    </w:p>
    <w:p w:rsidR="002C1A3C" w:rsidRPr="00DA5DC5" w:rsidRDefault="002C1A3C" w:rsidP="002C1A3C">
      <w:pPr>
        <w:ind w:firstLine="720"/>
        <w:jc w:val="both"/>
        <w:rPr>
          <w:sz w:val="22"/>
          <w:szCs w:val="22"/>
          <w:lang w:val="sr-Cyrl-CS"/>
        </w:rPr>
      </w:pPr>
      <w:r w:rsidRPr="00DA5DC5">
        <w:rPr>
          <w:rFonts w:eastAsia="TimesNewRomanPSMT"/>
          <w:bCs/>
          <w:sz w:val="22"/>
          <w:szCs w:val="22"/>
          <w:lang w:val="sr-Cyrl-CS"/>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DA5DC5">
        <w:rPr>
          <w:sz w:val="22"/>
          <w:szCs w:val="22"/>
          <w:lang w:val="sr-Cyrl-CS"/>
        </w:rPr>
        <w:t>.</w:t>
      </w:r>
    </w:p>
    <w:p w:rsidR="002C1A3C" w:rsidRPr="00DA5DC5" w:rsidRDefault="002C1A3C" w:rsidP="002C1A3C">
      <w:pPr>
        <w:ind w:firstLine="720"/>
        <w:jc w:val="both"/>
        <w:rPr>
          <w:sz w:val="22"/>
          <w:szCs w:val="22"/>
          <w:lang w:val="ru-RU"/>
        </w:rPr>
      </w:pPr>
      <w:r w:rsidRPr="00DA5DC5">
        <w:rPr>
          <w:sz w:val="22"/>
          <w:szCs w:val="22"/>
          <w:lang w:val="ru-RU"/>
        </w:rPr>
        <w:t xml:space="preserve">Понуђач може поднети само једну понуду. </w:t>
      </w:r>
    </w:p>
    <w:p w:rsidR="002C1A3C" w:rsidRPr="00DA5DC5" w:rsidRDefault="002C1A3C" w:rsidP="002C1A3C">
      <w:pPr>
        <w:ind w:firstLine="720"/>
        <w:jc w:val="both"/>
        <w:rPr>
          <w:sz w:val="22"/>
          <w:szCs w:val="22"/>
          <w:lang w:val="ru-RU"/>
        </w:rPr>
      </w:pPr>
      <w:r w:rsidRPr="00DA5DC5">
        <w:rPr>
          <w:sz w:val="22"/>
          <w:szCs w:val="22"/>
          <w:lang w:val="ru-RU"/>
        </w:rPr>
        <w:t>Понуду може поднети: понуђач самостално, понуђач са подизвођачем</w:t>
      </w:r>
      <w:r w:rsidRPr="00DA5DC5">
        <w:rPr>
          <w:sz w:val="22"/>
          <w:szCs w:val="22"/>
          <w:lang w:val="sr-Cyrl-CS"/>
        </w:rPr>
        <w:t xml:space="preserve"> и</w:t>
      </w:r>
      <w:r w:rsidRPr="00DA5DC5">
        <w:rPr>
          <w:sz w:val="22"/>
          <w:szCs w:val="22"/>
          <w:lang w:val="ru-RU"/>
        </w:rPr>
        <w:t xml:space="preserve"> заједничку понуду може поднети груп</w:t>
      </w:r>
      <w:r w:rsidRPr="00DA5DC5">
        <w:rPr>
          <w:sz w:val="22"/>
          <w:szCs w:val="22"/>
          <w:lang w:val="sr-Cyrl-CS"/>
        </w:rPr>
        <w:t>а</w:t>
      </w:r>
      <w:r w:rsidRPr="00DA5DC5">
        <w:rPr>
          <w:sz w:val="22"/>
          <w:szCs w:val="22"/>
          <w:lang w:val="ru-RU"/>
        </w:rPr>
        <w:t xml:space="preserve"> понуђача. Понуђач који је самостално поднео понуду не може истовремено да учествује у заједничкој понуди или као подизвођач другог понуђача</w:t>
      </w:r>
      <w:r w:rsidRPr="00DA5DC5">
        <w:rPr>
          <w:sz w:val="22"/>
          <w:szCs w:val="22"/>
          <w:lang w:val="sr-Cyrl-CS"/>
        </w:rPr>
        <w:t xml:space="preserve">. </w:t>
      </w:r>
      <w:r w:rsidRPr="00DA5DC5">
        <w:rPr>
          <w:sz w:val="22"/>
          <w:szCs w:val="22"/>
          <w:lang w:val="ru-RU"/>
        </w:rPr>
        <w:t>Поред тога, понуђач може бити члан само једне групе понуђача, односно учествовати само у једној заједничкој понуди. Понуђач који је члан групе понуђача која подноси заједничку понуду, не м</w:t>
      </w:r>
      <w:r w:rsidRPr="00DA5DC5">
        <w:rPr>
          <w:sz w:val="22"/>
          <w:szCs w:val="22"/>
          <w:lang w:val="sr-Cyrl-CS"/>
        </w:rPr>
        <w:t>оже истовремено да буде подизвођач другог понуђача.</w:t>
      </w:r>
    </w:p>
    <w:p w:rsidR="002C1A3C" w:rsidRPr="00DA5DC5" w:rsidRDefault="002C1A3C" w:rsidP="002C1A3C">
      <w:pPr>
        <w:jc w:val="both"/>
        <w:rPr>
          <w:sz w:val="22"/>
          <w:szCs w:val="22"/>
          <w:lang w:val="sr-Cyrl-CS"/>
        </w:rPr>
      </w:pPr>
      <w:r w:rsidRPr="00DA5DC5">
        <w:rPr>
          <w:sz w:val="22"/>
          <w:szCs w:val="22"/>
          <w:lang w:val="sr-Cyrl-CS"/>
        </w:rPr>
        <w:tab/>
        <w:t xml:space="preserve"> </w:t>
      </w:r>
    </w:p>
    <w:p w:rsidR="002C1A3C" w:rsidRPr="00DA5DC5" w:rsidRDefault="002C1A3C" w:rsidP="002C1A3C">
      <w:pPr>
        <w:numPr>
          <w:ilvl w:val="0"/>
          <w:numId w:val="36"/>
        </w:numPr>
        <w:suppressAutoHyphens w:val="0"/>
        <w:jc w:val="both"/>
        <w:rPr>
          <w:b/>
          <w:i/>
          <w:sz w:val="22"/>
          <w:szCs w:val="22"/>
          <w:u w:val="single"/>
          <w:lang w:val="sr-Cyrl-CS"/>
        </w:rPr>
      </w:pPr>
      <w:r w:rsidRPr="00DA5DC5">
        <w:rPr>
          <w:b/>
          <w:i/>
          <w:sz w:val="22"/>
          <w:szCs w:val="22"/>
          <w:u w:val="single"/>
        </w:rPr>
        <w:t>Партиј</w:t>
      </w:r>
      <w:r w:rsidRPr="00DA5DC5">
        <w:rPr>
          <w:b/>
          <w:i/>
          <w:sz w:val="22"/>
          <w:szCs w:val="22"/>
          <w:u w:val="single"/>
          <w:lang w:val="sr-Cyrl-CS"/>
        </w:rPr>
        <w:t>е</w:t>
      </w:r>
    </w:p>
    <w:p w:rsidR="002C1A3C" w:rsidRPr="00CD0260" w:rsidRDefault="002C1A3C" w:rsidP="002C1A3C">
      <w:pPr>
        <w:ind w:firstLine="703"/>
        <w:rPr>
          <w:sz w:val="22"/>
          <w:szCs w:val="22"/>
          <w:lang w:val="ru-RU"/>
        </w:rPr>
      </w:pPr>
      <w:r w:rsidRPr="00CD0260">
        <w:rPr>
          <w:sz w:val="22"/>
          <w:szCs w:val="22"/>
          <w:lang w:val="ru-RU"/>
        </w:rPr>
        <w:t xml:space="preserve">Предметна јавна набавка </w:t>
      </w:r>
      <w:r>
        <w:rPr>
          <w:sz w:val="22"/>
          <w:szCs w:val="22"/>
          <w:lang w:val="ru-RU"/>
        </w:rPr>
        <w:t>ниј</w:t>
      </w:r>
      <w:r w:rsidR="009D0079">
        <w:rPr>
          <w:sz w:val="22"/>
          <w:szCs w:val="22"/>
          <w:lang w:val="ru-RU"/>
        </w:rPr>
        <w:t>е</w:t>
      </w:r>
      <w:r w:rsidRPr="00CD0260">
        <w:rPr>
          <w:sz w:val="22"/>
          <w:szCs w:val="22"/>
          <w:lang w:val="ru-RU"/>
        </w:rPr>
        <w:t xml:space="preserve"> обликована по партијама</w:t>
      </w:r>
    </w:p>
    <w:p w:rsidR="002C1A3C" w:rsidRPr="00CD0260" w:rsidRDefault="002C1A3C" w:rsidP="002C1A3C">
      <w:pPr>
        <w:pStyle w:val="BodyText"/>
        <w:tabs>
          <w:tab w:val="left" w:pos="709"/>
        </w:tabs>
        <w:rPr>
          <w:sz w:val="22"/>
          <w:szCs w:val="22"/>
        </w:rPr>
      </w:pPr>
    </w:p>
    <w:p w:rsidR="002C1A3C" w:rsidRPr="00CD0260" w:rsidRDefault="002C1A3C" w:rsidP="002C1A3C">
      <w:pPr>
        <w:rPr>
          <w:b/>
          <w:sz w:val="22"/>
          <w:szCs w:val="22"/>
        </w:rPr>
      </w:pPr>
    </w:p>
    <w:p w:rsidR="002C1A3C" w:rsidRPr="00DA5DC5" w:rsidRDefault="002C1A3C" w:rsidP="002C1A3C">
      <w:pPr>
        <w:numPr>
          <w:ilvl w:val="0"/>
          <w:numId w:val="36"/>
        </w:numPr>
        <w:suppressAutoHyphens w:val="0"/>
        <w:rPr>
          <w:b/>
          <w:i/>
          <w:sz w:val="22"/>
          <w:szCs w:val="22"/>
          <w:u w:val="single"/>
          <w:lang w:val="sr-Cyrl-CS"/>
        </w:rPr>
      </w:pPr>
      <w:bookmarkStart w:id="3" w:name="_Toc474240779"/>
      <w:bookmarkStart w:id="4" w:name="_Toc485070802"/>
      <w:r w:rsidRPr="00DA5DC5">
        <w:rPr>
          <w:b/>
          <w:i/>
          <w:sz w:val="22"/>
          <w:szCs w:val="22"/>
          <w:u w:val="single"/>
          <w:lang w:val="sr-Cyrl-CS"/>
        </w:rPr>
        <w:t>Понуде са варијантама</w:t>
      </w:r>
      <w:bookmarkEnd w:id="3"/>
      <w:bookmarkEnd w:id="4"/>
    </w:p>
    <w:p w:rsidR="002C1A3C" w:rsidRPr="00DA5DC5" w:rsidRDefault="002C1A3C" w:rsidP="002C1A3C">
      <w:pPr>
        <w:ind w:left="703"/>
        <w:jc w:val="both"/>
        <w:rPr>
          <w:sz w:val="22"/>
          <w:szCs w:val="22"/>
          <w:lang w:val="ru-RU"/>
        </w:rPr>
      </w:pPr>
      <w:r w:rsidRPr="00DA5DC5">
        <w:rPr>
          <w:sz w:val="22"/>
          <w:szCs w:val="22"/>
          <w:lang w:val="ru-RU"/>
        </w:rPr>
        <w:t>Понуде са варијантама нису дозвољене.</w:t>
      </w:r>
    </w:p>
    <w:p w:rsidR="002C1A3C" w:rsidRPr="00DA5DC5" w:rsidRDefault="002C1A3C" w:rsidP="002C1A3C">
      <w:pPr>
        <w:ind w:left="1063"/>
        <w:jc w:val="both"/>
        <w:rPr>
          <w:b/>
          <w:i/>
          <w:sz w:val="22"/>
          <w:szCs w:val="22"/>
          <w:u w:val="single"/>
          <w:lang w:val="sr-Cyrl-CS"/>
        </w:rPr>
      </w:pPr>
    </w:p>
    <w:p w:rsidR="002C1A3C" w:rsidRPr="00DA5DC5" w:rsidRDefault="002C1A3C" w:rsidP="002C1A3C">
      <w:pPr>
        <w:numPr>
          <w:ilvl w:val="0"/>
          <w:numId w:val="36"/>
        </w:numPr>
        <w:suppressAutoHyphens w:val="0"/>
        <w:jc w:val="both"/>
        <w:rPr>
          <w:rFonts w:cs="Calibri"/>
          <w:b/>
          <w:i/>
          <w:sz w:val="22"/>
          <w:szCs w:val="22"/>
          <w:u w:val="single"/>
        </w:rPr>
      </w:pPr>
      <w:r w:rsidRPr="00DA5DC5">
        <w:rPr>
          <w:rFonts w:cs="Calibri"/>
          <w:b/>
          <w:i/>
          <w:sz w:val="22"/>
          <w:szCs w:val="22"/>
          <w:u w:val="single"/>
          <w:lang w:val="sr-Cyrl-CS"/>
        </w:rPr>
        <w:t>Подношење и отварање понуда</w:t>
      </w:r>
    </w:p>
    <w:p w:rsidR="002C1A3C" w:rsidRPr="00DA5DC5" w:rsidRDefault="002C1A3C" w:rsidP="002C1A3C">
      <w:pPr>
        <w:ind w:firstLine="703"/>
        <w:jc w:val="both"/>
        <w:rPr>
          <w:sz w:val="22"/>
          <w:szCs w:val="22"/>
          <w:lang w:val="ru-RU"/>
        </w:rPr>
      </w:pPr>
      <w:r w:rsidRPr="00DA5DC5">
        <w:rPr>
          <w:sz w:val="22"/>
          <w:szCs w:val="22"/>
          <w:lang w:val="ru-RU"/>
        </w:rPr>
        <w:t xml:space="preserve">Благовремена понуда, је понуда која је примљена од стране Наручиоцу у року одређеном у позиву за подношење понуда, до </w:t>
      </w:r>
      <w:r w:rsidR="00694E86">
        <w:rPr>
          <w:b/>
          <w:sz w:val="22"/>
          <w:szCs w:val="22"/>
          <w:lang w:val="ru-RU"/>
        </w:rPr>
        <w:t>10</w:t>
      </w:r>
      <w:r w:rsidRPr="00694E86">
        <w:rPr>
          <w:b/>
          <w:sz w:val="22"/>
          <w:szCs w:val="22"/>
          <w:lang w:val="sr-Cyrl-CS"/>
        </w:rPr>
        <w:t>:00</w:t>
      </w:r>
      <w:r w:rsidRPr="00694E86">
        <w:rPr>
          <w:sz w:val="22"/>
          <w:szCs w:val="22"/>
          <w:lang w:val="ru-RU"/>
        </w:rPr>
        <w:t xml:space="preserve"> часова</w:t>
      </w:r>
      <w:r w:rsidRPr="00DA5DC5">
        <w:rPr>
          <w:sz w:val="22"/>
          <w:szCs w:val="22"/>
          <w:lang w:val="ru-RU"/>
        </w:rPr>
        <w:t>.</w:t>
      </w:r>
      <w:r w:rsidRPr="00DA5DC5">
        <w:rPr>
          <w:b/>
          <w:sz w:val="22"/>
          <w:szCs w:val="22"/>
          <w:lang w:val="ru-RU"/>
        </w:rPr>
        <w:t xml:space="preserve"> </w:t>
      </w:r>
      <w:r w:rsidRPr="00DA5DC5">
        <w:rPr>
          <w:sz w:val="22"/>
          <w:szCs w:val="22"/>
          <w:lang w:val="ru-RU"/>
        </w:rPr>
        <w:t xml:space="preserve">Ако је понуда поднета по истеку наведеног датума и сата, сматраће се неблаговременом, а Наручилац ће је по окончању поступка </w:t>
      </w:r>
      <w:r w:rsidRPr="00DA5DC5">
        <w:rPr>
          <w:sz w:val="22"/>
          <w:szCs w:val="22"/>
          <w:lang w:val="sr-Cyrl-CS"/>
        </w:rPr>
        <w:t xml:space="preserve">јавног </w:t>
      </w:r>
      <w:r w:rsidRPr="00DA5DC5">
        <w:rPr>
          <w:sz w:val="22"/>
          <w:szCs w:val="22"/>
          <w:lang w:val="ru-RU"/>
        </w:rPr>
        <w:t>отварања понуда вратити неотворену понуђачу, са назнаком да је поднета неблаговремено.</w:t>
      </w:r>
    </w:p>
    <w:p w:rsidR="002C1A3C" w:rsidRPr="00DA5DC5" w:rsidRDefault="002C1A3C" w:rsidP="002C1A3C">
      <w:pPr>
        <w:tabs>
          <w:tab w:val="center" w:pos="709"/>
          <w:tab w:val="center" w:pos="7938"/>
        </w:tabs>
        <w:jc w:val="both"/>
        <w:rPr>
          <w:sz w:val="22"/>
          <w:szCs w:val="22"/>
          <w:lang w:val="sr-Cyrl-CS"/>
        </w:rPr>
      </w:pPr>
      <w:r w:rsidRPr="00DA5DC5">
        <w:rPr>
          <w:sz w:val="22"/>
          <w:szCs w:val="22"/>
          <w:lang w:val="ru-RU"/>
        </w:rPr>
        <w:tab/>
      </w:r>
      <w:r w:rsidRPr="00DA5DC5">
        <w:rPr>
          <w:sz w:val="22"/>
          <w:szCs w:val="22"/>
          <w:lang w:val="ru-RU"/>
        </w:rPr>
        <w:tab/>
        <w:t xml:space="preserve">Благовремено достављене понуде биће јавно комисијски отворене на адреси Наручиоца у сали за састанке, одмах након истека рока за подношење понуда са почетком у </w:t>
      </w:r>
      <w:r w:rsidR="00694E86">
        <w:rPr>
          <w:b/>
          <w:sz w:val="22"/>
          <w:szCs w:val="22"/>
          <w:lang w:val="sr-Cyrl-CS"/>
        </w:rPr>
        <w:t>10</w:t>
      </w:r>
      <w:r w:rsidRPr="00694E86">
        <w:rPr>
          <w:b/>
          <w:sz w:val="22"/>
          <w:szCs w:val="22"/>
          <w:lang w:val="sr-Cyrl-CS"/>
        </w:rPr>
        <w:t>:</w:t>
      </w:r>
      <w:r w:rsidRPr="00694E86">
        <w:rPr>
          <w:b/>
          <w:sz w:val="22"/>
          <w:szCs w:val="22"/>
          <w:lang w:val="ru-RU"/>
        </w:rPr>
        <w:t>15</w:t>
      </w:r>
      <w:r w:rsidRPr="00694E86">
        <w:rPr>
          <w:sz w:val="22"/>
          <w:szCs w:val="22"/>
          <w:lang w:val="ru-RU"/>
        </w:rPr>
        <w:t xml:space="preserve"> часова</w:t>
      </w:r>
      <w:r w:rsidRPr="00DA5DC5">
        <w:rPr>
          <w:sz w:val="22"/>
          <w:szCs w:val="22"/>
          <w:lang w:val="ru-RU"/>
        </w:rPr>
        <w:t xml:space="preserve">. </w:t>
      </w:r>
      <w:r w:rsidRPr="00DA5DC5">
        <w:rPr>
          <w:sz w:val="22"/>
          <w:szCs w:val="22"/>
          <w:lang w:val="ru-RU"/>
        </w:rPr>
        <w:tab/>
      </w:r>
      <w:r w:rsidRPr="00DA5DC5">
        <w:rPr>
          <w:sz w:val="22"/>
          <w:szCs w:val="22"/>
          <w:lang w:val="sr-Latn-CS"/>
        </w:rPr>
        <w:t xml:space="preserve"> </w:t>
      </w:r>
    </w:p>
    <w:p w:rsidR="002C1A3C" w:rsidRPr="00DA5DC5" w:rsidRDefault="002C1A3C" w:rsidP="002C1A3C">
      <w:pPr>
        <w:tabs>
          <w:tab w:val="center" w:pos="709"/>
          <w:tab w:val="center" w:pos="7938"/>
        </w:tabs>
        <w:jc w:val="both"/>
        <w:rPr>
          <w:sz w:val="22"/>
          <w:szCs w:val="22"/>
          <w:lang w:val="ru-RU"/>
        </w:rPr>
      </w:pPr>
      <w:r w:rsidRPr="00DA5DC5">
        <w:rPr>
          <w:sz w:val="22"/>
          <w:szCs w:val="22"/>
          <w:lang w:val="sr-Cyrl-CS"/>
        </w:rPr>
        <w:tab/>
      </w:r>
      <w:r w:rsidRPr="00DA5DC5">
        <w:rPr>
          <w:sz w:val="22"/>
          <w:szCs w:val="22"/>
          <w:lang w:val="sr-Cyrl-CS"/>
        </w:rPr>
        <w:tab/>
        <w:t xml:space="preserve">Пропуштањем рока и сата за подношење понуде одређеног у позиву, понуда је </w:t>
      </w:r>
      <w:r w:rsidRPr="00DA5DC5">
        <w:rPr>
          <w:sz w:val="22"/>
          <w:szCs w:val="22"/>
          <w:lang w:val="sr-Latn-CS"/>
        </w:rPr>
        <w:t xml:space="preserve"> </w:t>
      </w:r>
      <w:r w:rsidRPr="00DA5DC5">
        <w:rPr>
          <w:sz w:val="22"/>
          <w:szCs w:val="22"/>
          <w:lang w:val="sr-Cyrl-CS"/>
        </w:rPr>
        <w:t>неблаговремена,</w:t>
      </w:r>
      <w:r w:rsidRPr="00DA5DC5">
        <w:rPr>
          <w:sz w:val="22"/>
          <w:szCs w:val="22"/>
          <w:lang w:val="sr-Latn-CS"/>
        </w:rPr>
        <w:t xml:space="preserve"> </w:t>
      </w:r>
      <w:r w:rsidRPr="00DA5DC5">
        <w:rPr>
          <w:sz w:val="22"/>
          <w:szCs w:val="22"/>
          <w:lang w:val="sr-Cyrl-CS"/>
        </w:rPr>
        <w:t>без обзира на начин достављања понуда</w:t>
      </w:r>
      <w:r w:rsidRPr="00DA5DC5">
        <w:rPr>
          <w:sz w:val="22"/>
          <w:szCs w:val="22"/>
          <w:lang w:val="sr-Latn-CS"/>
        </w:rPr>
        <w:t xml:space="preserve"> (</w:t>
      </w:r>
      <w:r w:rsidRPr="00DA5DC5">
        <w:rPr>
          <w:sz w:val="22"/>
          <w:szCs w:val="22"/>
          <w:lang w:val="sr-Cyrl-CS"/>
        </w:rPr>
        <w:t>непосредно или путем поште</w:t>
      </w:r>
      <w:r w:rsidRPr="00DA5DC5">
        <w:rPr>
          <w:sz w:val="22"/>
          <w:szCs w:val="22"/>
          <w:lang w:val="sr-Latn-CS"/>
        </w:rPr>
        <w:t>).</w:t>
      </w:r>
    </w:p>
    <w:p w:rsidR="002C1A3C" w:rsidRPr="00DA5DC5" w:rsidRDefault="002C1A3C" w:rsidP="002C1A3C">
      <w:pPr>
        <w:jc w:val="both"/>
        <w:rPr>
          <w:sz w:val="22"/>
          <w:szCs w:val="22"/>
          <w:lang w:val="sr-Cyrl-CS"/>
        </w:rPr>
      </w:pPr>
      <w:r w:rsidRPr="00DA5DC5">
        <w:rPr>
          <w:sz w:val="22"/>
          <w:szCs w:val="22"/>
          <w:lang w:val="sr-Latn-CS"/>
        </w:rPr>
        <w:tab/>
      </w:r>
      <w:r w:rsidRPr="00DA5DC5">
        <w:rPr>
          <w:sz w:val="22"/>
          <w:szCs w:val="22"/>
          <w:lang w:val="sr-Cyrl-CS"/>
        </w:rPr>
        <w:t>Све неблаговремено поднете понуде комисија за јавне набавке Наручиоца ће по окончању поступка отварања понуда вратити неотворене понуђачима са назнаком да су поднете неблаговремено</w:t>
      </w:r>
      <w:r w:rsidRPr="00DA5DC5">
        <w:rPr>
          <w:sz w:val="22"/>
          <w:szCs w:val="22"/>
          <w:lang w:val="sr-Latn-CS"/>
        </w:rPr>
        <w:t>.</w:t>
      </w:r>
    </w:p>
    <w:p w:rsidR="002C1A3C" w:rsidRPr="00DA5DC5" w:rsidRDefault="002C1A3C" w:rsidP="002C1A3C">
      <w:pPr>
        <w:tabs>
          <w:tab w:val="left" w:pos="709"/>
        </w:tabs>
        <w:jc w:val="both"/>
        <w:rPr>
          <w:sz w:val="22"/>
          <w:szCs w:val="22"/>
          <w:lang w:val="ru-RU"/>
        </w:rPr>
      </w:pPr>
      <w:r w:rsidRPr="00DA5DC5">
        <w:rPr>
          <w:sz w:val="22"/>
          <w:szCs w:val="22"/>
          <w:lang w:val="ru-RU"/>
        </w:rPr>
        <w:tab/>
        <w:t>Представници понуђача који учествују у поступку јавног отварања понуда, морају да пре почетка поступка јавног отварања доставе Комисији писа</w:t>
      </w:r>
      <w:r w:rsidRPr="00DA5DC5">
        <w:rPr>
          <w:sz w:val="22"/>
          <w:szCs w:val="22"/>
          <w:lang w:val="sr-Cyrl-CS"/>
        </w:rPr>
        <w:t>н</w:t>
      </w:r>
      <w:r w:rsidRPr="00DA5DC5">
        <w:rPr>
          <w:sz w:val="22"/>
          <w:szCs w:val="22"/>
          <w:lang w:val="ru-RU"/>
        </w:rPr>
        <w:t>о овлашћење за учествовање у овом поступку, издато на меморандуму понуђача, заведено и оверено печатом и потписом овлашћеног лица понуђача.</w:t>
      </w:r>
    </w:p>
    <w:p w:rsidR="002C1A3C" w:rsidRPr="00DA5DC5" w:rsidRDefault="002C1A3C" w:rsidP="002C1A3C">
      <w:pPr>
        <w:ind w:left="1063"/>
        <w:jc w:val="both"/>
        <w:rPr>
          <w:rFonts w:cs="Calibri"/>
          <w:i/>
          <w:sz w:val="22"/>
          <w:szCs w:val="22"/>
        </w:rPr>
      </w:pPr>
    </w:p>
    <w:p w:rsidR="002C1A3C" w:rsidRPr="00DA5DC5" w:rsidRDefault="002C1A3C" w:rsidP="002C1A3C">
      <w:pPr>
        <w:numPr>
          <w:ilvl w:val="0"/>
          <w:numId w:val="36"/>
        </w:numPr>
        <w:suppressAutoHyphens w:val="0"/>
        <w:jc w:val="both"/>
        <w:rPr>
          <w:rFonts w:cs="Calibri"/>
          <w:i/>
          <w:sz w:val="22"/>
          <w:szCs w:val="22"/>
        </w:rPr>
      </w:pPr>
      <w:r w:rsidRPr="00DA5DC5">
        <w:rPr>
          <w:b/>
          <w:i/>
          <w:sz w:val="22"/>
          <w:szCs w:val="22"/>
          <w:u w:val="single"/>
          <w:lang w:val="sr-Cyrl-CS"/>
        </w:rPr>
        <w:t>Опозив понуде, измена понуде, допуна понуде</w:t>
      </w:r>
    </w:p>
    <w:p w:rsidR="002C1A3C" w:rsidRPr="00DA5DC5" w:rsidRDefault="002C1A3C" w:rsidP="002C1A3C">
      <w:pPr>
        <w:tabs>
          <w:tab w:val="left" w:pos="993"/>
        </w:tabs>
        <w:jc w:val="both"/>
        <w:rPr>
          <w:sz w:val="22"/>
          <w:szCs w:val="22"/>
          <w:lang w:val="sr-Cyrl-CS" w:bidi="en-US"/>
        </w:rPr>
      </w:pPr>
      <w:r w:rsidRPr="00DA5DC5">
        <w:rPr>
          <w:rFonts w:ascii="Calibri" w:hAnsi="Calibri" w:cs="Calibri"/>
          <w:sz w:val="22"/>
          <w:szCs w:val="22"/>
          <w:lang w:val="sr-Cyrl-CS" w:bidi="en-US"/>
        </w:rPr>
        <w:tab/>
      </w:r>
      <w:r w:rsidRPr="00DA5DC5">
        <w:rPr>
          <w:sz w:val="22"/>
          <w:szCs w:val="22"/>
          <w:lang w:val="sr-Cyrl-CS" w:bidi="en-US"/>
        </w:rPr>
        <w:t xml:space="preserve">Понуђач може да измени, допуни или опозове своју достављену понуду, у писаном облику, најкасније до истека  рока за подношење понуда. </w:t>
      </w:r>
    </w:p>
    <w:p w:rsidR="002C1A3C" w:rsidRPr="00DA5DC5" w:rsidRDefault="002C1A3C" w:rsidP="002C1A3C">
      <w:pPr>
        <w:tabs>
          <w:tab w:val="left" w:pos="993"/>
        </w:tabs>
        <w:jc w:val="both"/>
        <w:rPr>
          <w:b/>
          <w:bCs/>
          <w:sz w:val="22"/>
          <w:szCs w:val="22"/>
          <w:lang w:val="sr-Cyrl-CS" w:bidi="en-US"/>
        </w:rPr>
      </w:pPr>
      <w:r w:rsidRPr="00DA5DC5">
        <w:rPr>
          <w:sz w:val="22"/>
          <w:szCs w:val="22"/>
          <w:lang w:val="sr-Cyrl-CS" w:bidi="en-US"/>
        </w:rPr>
        <w:tab/>
        <w:t xml:space="preserve">Свако обавештење о изменама, допунама или опозиву мора бити припремљено, означено и достављено у складу са условима из конкурсне документације са ознаком на коверти ,,ИЗМЕНА ПОНУДЕ“ или „ДОПУНА ПОНУДЕ“ или ,,ОПОЗИВ ПОНУДЕ“ </w:t>
      </w:r>
      <w:r w:rsidRPr="00DA5DC5">
        <w:rPr>
          <w:sz w:val="22"/>
          <w:szCs w:val="22"/>
          <w:lang w:val="ru-RU"/>
        </w:rPr>
        <w:t xml:space="preserve">за отворени поступак јавне набавке број </w:t>
      </w:r>
      <w:r w:rsidR="00694E86">
        <w:rPr>
          <w:sz w:val="22"/>
          <w:szCs w:val="22"/>
          <w:lang w:val="sr-Cyrl-CS"/>
        </w:rPr>
        <w:t>4</w:t>
      </w:r>
      <w:r w:rsidRPr="00694E86">
        <w:rPr>
          <w:sz w:val="22"/>
          <w:szCs w:val="22"/>
          <w:lang w:val="sr-Cyrl-CS"/>
        </w:rPr>
        <w:t>/2019</w:t>
      </w:r>
      <w:r>
        <w:rPr>
          <w:sz w:val="22"/>
          <w:szCs w:val="22"/>
          <w:lang w:val="sr-Cyrl-CS"/>
        </w:rPr>
        <w:t xml:space="preserve"> </w:t>
      </w:r>
      <w:r w:rsidRPr="00DA5DC5">
        <w:rPr>
          <w:sz w:val="22"/>
          <w:szCs w:val="22"/>
          <w:lang w:val="sl-SI"/>
        </w:rPr>
        <w:t>– Н</w:t>
      </w:r>
      <w:r w:rsidRPr="00DA5DC5">
        <w:rPr>
          <w:sz w:val="22"/>
          <w:szCs w:val="22"/>
          <w:lang w:val="ru-RU"/>
        </w:rPr>
        <w:t>Е</w:t>
      </w:r>
      <w:r w:rsidRPr="00DA5DC5">
        <w:rPr>
          <w:sz w:val="22"/>
          <w:szCs w:val="22"/>
          <w:lang w:val="sl-SI"/>
        </w:rPr>
        <w:t xml:space="preserve"> </w:t>
      </w:r>
      <w:r w:rsidRPr="00DA5DC5">
        <w:rPr>
          <w:sz w:val="22"/>
          <w:szCs w:val="22"/>
          <w:lang w:val="ru-RU"/>
        </w:rPr>
        <w:t>ОТВАРАТИ"</w:t>
      </w:r>
      <w:r w:rsidRPr="00DA5DC5">
        <w:rPr>
          <w:sz w:val="22"/>
          <w:szCs w:val="22"/>
          <w:lang w:val="sr-Cyrl-CS" w:bidi="en-US"/>
        </w:rPr>
        <w:t>.</w:t>
      </w:r>
      <w:r w:rsidRPr="00DA5DC5">
        <w:rPr>
          <w:b/>
          <w:bCs/>
          <w:sz w:val="22"/>
          <w:szCs w:val="22"/>
          <w:lang w:val="sr-Cyrl-CS" w:bidi="en-US"/>
        </w:rPr>
        <w:t xml:space="preserve"> </w:t>
      </w:r>
    </w:p>
    <w:p w:rsidR="002C1A3C" w:rsidRPr="00DA5DC5" w:rsidRDefault="002C1A3C" w:rsidP="002C1A3C">
      <w:pPr>
        <w:ind w:firstLine="720"/>
        <w:jc w:val="both"/>
        <w:rPr>
          <w:sz w:val="22"/>
          <w:szCs w:val="22"/>
          <w:lang w:val="ru-RU"/>
        </w:rPr>
      </w:pPr>
      <w:r w:rsidRPr="00DA5DC5">
        <w:rPr>
          <w:sz w:val="22"/>
          <w:szCs w:val="22"/>
          <w:lang w:val="ru-RU"/>
        </w:rPr>
        <w:t xml:space="preserve">У случају повлачења тј. опозива од стране понуђача већ достављене понуде, та понуда се неће разматрати,  већ ће се неотворена  вратити понуђачу. </w:t>
      </w:r>
    </w:p>
    <w:p w:rsidR="002C1A3C" w:rsidRPr="00DA5DC5" w:rsidRDefault="002C1A3C" w:rsidP="002C1A3C">
      <w:pPr>
        <w:ind w:firstLine="703"/>
        <w:jc w:val="both"/>
        <w:rPr>
          <w:sz w:val="22"/>
          <w:szCs w:val="22"/>
          <w:lang w:val="sr-Cyrl-CS" w:bidi="en-US"/>
        </w:rPr>
      </w:pPr>
      <w:r w:rsidRPr="00DA5DC5">
        <w:rPr>
          <w:sz w:val="22"/>
          <w:szCs w:val="22"/>
          <w:lang w:val="sr-Cyrl-CS" w:bidi="en-US"/>
        </w:rPr>
        <w:t>Понуда не може бити измењена, допуњена нити опозвана после истека рока за подношење исте.</w:t>
      </w:r>
    </w:p>
    <w:p w:rsidR="002C1A3C" w:rsidRPr="00DA5DC5" w:rsidRDefault="002C1A3C" w:rsidP="002C1A3C">
      <w:pPr>
        <w:ind w:firstLine="703"/>
        <w:jc w:val="both"/>
        <w:rPr>
          <w:b/>
          <w:i/>
          <w:sz w:val="22"/>
          <w:szCs w:val="22"/>
          <w:u w:val="single"/>
          <w:lang w:val="sr-Cyrl-CS"/>
        </w:rPr>
      </w:pPr>
    </w:p>
    <w:p w:rsidR="002C1A3C" w:rsidRPr="00DA5DC5" w:rsidRDefault="002C1A3C" w:rsidP="002C1A3C">
      <w:pPr>
        <w:numPr>
          <w:ilvl w:val="0"/>
          <w:numId w:val="36"/>
        </w:numPr>
        <w:suppressAutoHyphens w:val="0"/>
        <w:jc w:val="both"/>
        <w:rPr>
          <w:b/>
          <w:i/>
          <w:sz w:val="22"/>
          <w:szCs w:val="22"/>
          <w:u w:val="single"/>
          <w:lang w:val="sr-Cyrl-CS"/>
        </w:rPr>
      </w:pPr>
      <w:r w:rsidRPr="00DA5DC5">
        <w:rPr>
          <w:b/>
          <w:i/>
          <w:sz w:val="22"/>
          <w:szCs w:val="22"/>
          <w:u w:val="single"/>
          <w:lang w:val="sr-Cyrl-CS"/>
        </w:rPr>
        <w:t>Група понуђача</w:t>
      </w:r>
    </w:p>
    <w:p w:rsidR="002C1A3C" w:rsidRPr="00DA5DC5" w:rsidRDefault="002C1A3C" w:rsidP="002C1A3C">
      <w:pPr>
        <w:jc w:val="both"/>
        <w:rPr>
          <w:sz w:val="22"/>
          <w:szCs w:val="22"/>
          <w:lang w:val="sr-Cyrl-CS"/>
        </w:rPr>
      </w:pPr>
      <w:r w:rsidRPr="00DA5DC5">
        <w:rPr>
          <w:sz w:val="22"/>
          <w:szCs w:val="22"/>
          <w:lang w:val="sr-Cyrl-CS"/>
        </w:rPr>
        <w:tab/>
        <w:t>Понуду може поднети група понуђача.</w:t>
      </w:r>
      <w:r w:rsidRPr="00DA5DC5">
        <w:rPr>
          <w:sz w:val="22"/>
          <w:szCs w:val="22"/>
          <w:lang w:val="sr-Cyrl-CS"/>
        </w:rPr>
        <w:tab/>
      </w:r>
      <w:r w:rsidRPr="00DA5DC5">
        <w:rPr>
          <w:sz w:val="22"/>
          <w:szCs w:val="22"/>
          <w:lang w:val="sr-Cyrl-CS"/>
        </w:rPr>
        <w:tab/>
      </w:r>
      <w:r w:rsidRPr="00DA5DC5">
        <w:rPr>
          <w:i/>
          <w:sz w:val="22"/>
          <w:szCs w:val="22"/>
          <w:lang w:val="sr-Cyrl-CS"/>
        </w:rPr>
        <w:t>.</w:t>
      </w:r>
      <w:r w:rsidRPr="00DA5DC5">
        <w:rPr>
          <w:sz w:val="22"/>
          <w:szCs w:val="22"/>
          <w:lang w:val="sr-Cyrl-CS"/>
        </w:rPr>
        <w:t xml:space="preserve"> </w:t>
      </w:r>
    </w:p>
    <w:p w:rsidR="002C1A3C" w:rsidRPr="00DA5DC5" w:rsidRDefault="002C1A3C" w:rsidP="002C1A3C">
      <w:pPr>
        <w:jc w:val="both"/>
        <w:rPr>
          <w:sz w:val="22"/>
          <w:szCs w:val="22"/>
          <w:lang w:val="sr-Cyrl-CS"/>
        </w:rPr>
      </w:pPr>
      <w:r w:rsidRPr="00DA5DC5">
        <w:rPr>
          <w:sz w:val="22"/>
          <w:szCs w:val="22"/>
          <w:lang w:val="sr-Cyrl-CS"/>
        </w:rPr>
        <w:tab/>
        <w:t>Сваки понуђач из групе понуђача мора да испуни обавезне услове из члана 75. став 1. тачка 1), 2) и 4) ЗЈН, а додатне услове</w:t>
      </w:r>
      <w:r>
        <w:rPr>
          <w:sz w:val="22"/>
          <w:szCs w:val="22"/>
          <w:lang w:val="sr-Cyrl-CS"/>
        </w:rPr>
        <w:t xml:space="preserve">, када су одређени, </w:t>
      </w:r>
      <w:r w:rsidRPr="00DA5DC5">
        <w:rPr>
          <w:sz w:val="22"/>
          <w:szCs w:val="22"/>
          <w:lang w:val="sr-Cyrl-CS"/>
        </w:rPr>
        <w:t>чланови групе испуњавају заједно.</w:t>
      </w:r>
    </w:p>
    <w:p w:rsidR="002C1A3C" w:rsidRPr="00DA5DC5" w:rsidRDefault="002C1A3C" w:rsidP="002C1A3C">
      <w:pPr>
        <w:jc w:val="both"/>
        <w:rPr>
          <w:sz w:val="22"/>
          <w:szCs w:val="22"/>
          <w:lang w:val="sr-Cyrl-CS"/>
        </w:rPr>
      </w:pPr>
      <w:r w:rsidRPr="00DA5DC5">
        <w:rPr>
          <w:sz w:val="22"/>
          <w:szCs w:val="22"/>
          <w:lang w:val="sr-Cyrl-CS"/>
        </w:rPr>
        <w:tab/>
        <w:t>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w:t>
      </w:r>
    </w:p>
    <w:p w:rsidR="002C1A3C" w:rsidRPr="00DA5DC5" w:rsidRDefault="002C1A3C" w:rsidP="002C1A3C">
      <w:pPr>
        <w:jc w:val="both"/>
        <w:rPr>
          <w:sz w:val="22"/>
          <w:szCs w:val="22"/>
          <w:lang w:val="ru-RU"/>
        </w:rPr>
      </w:pPr>
      <w:r w:rsidRPr="00DA5DC5">
        <w:rPr>
          <w:sz w:val="22"/>
          <w:szCs w:val="22"/>
          <w:lang w:val="sr-Cyrl-CS"/>
        </w:rPr>
        <w:tab/>
      </w:r>
      <w:r w:rsidRPr="00DA5DC5">
        <w:rPr>
          <w:sz w:val="22"/>
          <w:szCs w:val="22"/>
          <w:lang w:val="ru-RU"/>
        </w:rPr>
        <w:t xml:space="preserve">У случају да више понуђача поднесе заједничку понуду, они као саставни део понуде морају доставити споразум о заједничком извршењу набавке, којим се међусобно и према Наручиоцу обавезују на заједничко извршење набавке, који обавезно садржи податке прописане чланом 81. став 4. </w:t>
      </w:r>
      <w:r w:rsidRPr="00DA5DC5">
        <w:rPr>
          <w:sz w:val="22"/>
          <w:szCs w:val="22"/>
          <w:lang w:val="sr-Cyrl-CS"/>
        </w:rPr>
        <w:t xml:space="preserve">и 5. </w:t>
      </w:r>
      <w:r w:rsidRPr="00DA5DC5">
        <w:rPr>
          <w:sz w:val="22"/>
          <w:szCs w:val="22"/>
          <w:lang w:val="ru-RU"/>
        </w:rPr>
        <w:t>Закона о јавним набавкама и то:</w:t>
      </w:r>
    </w:p>
    <w:p w:rsidR="002C1A3C" w:rsidRPr="00DA5DC5" w:rsidRDefault="002C1A3C" w:rsidP="002C1A3C">
      <w:pPr>
        <w:pStyle w:val="ListParagraph"/>
        <w:numPr>
          <w:ilvl w:val="1"/>
          <w:numId w:val="35"/>
        </w:numPr>
        <w:suppressAutoHyphens w:val="0"/>
        <w:ind w:left="1080" w:hanging="360"/>
        <w:contextualSpacing/>
        <w:jc w:val="both"/>
        <w:rPr>
          <w:sz w:val="22"/>
          <w:szCs w:val="22"/>
          <w:lang w:val="ru-RU"/>
        </w:rPr>
      </w:pPr>
      <w:r w:rsidRPr="00DA5DC5">
        <w:rPr>
          <w:sz w:val="22"/>
          <w:szCs w:val="22"/>
          <w:lang w:val="sr-Cyrl-CS"/>
        </w:rPr>
        <w:t xml:space="preserve">податке о </w:t>
      </w:r>
      <w:r w:rsidRPr="00DA5DC5">
        <w:rPr>
          <w:sz w:val="22"/>
          <w:szCs w:val="22"/>
          <w:lang w:val="ru-RU"/>
        </w:rPr>
        <w:t xml:space="preserve">члану групе који ће бити носилац посла, односно који ће поднети понуду и који ће заступати групу понуђача пред </w:t>
      </w:r>
      <w:r w:rsidRPr="00DA5DC5">
        <w:rPr>
          <w:sz w:val="22"/>
          <w:szCs w:val="22"/>
          <w:lang w:val="sr-Cyrl-CS"/>
        </w:rPr>
        <w:t>Н</w:t>
      </w:r>
      <w:r w:rsidRPr="00DA5DC5">
        <w:rPr>
          <w:sz w:val="22"/>
          <w:szCs w:val="22"/>
          <w:lang w:val="ru-RU"/>
        </w:rPr>
        <w:t>аручиоцем;</w:t>
      </w:r>
    </w:p>
    <w:p w:rsidR="002C1A3C" w:rsidRPr="00DA5DC5" w:rsidRDefault="002C1A3C" w:rsidP="002C1A3C">
      <w:pPr>
        <w:pStyle w:val="ListParagraph"/>
        <w:numPr>
          <w:ilvl w:val="1"/>
          <w:numId w:val="35"/>
        </w:numPr>
        <w:suppressAutoHyphens w:val="0"/>
        <w:ind w:left="1080" w:hanging="360"/>
        <w:contextualSpacing/>
        <w:jc w:val="both"/>
        <w:rPr>
          <w:sz w:val="22"/>
          <w:szCs w:val="22"/>
          <w:lang w:val="ru-RU"/>
        </w:rPr>
      </w:pPr>
      <w:r w:rsidRPr="00DA5DC5">
        <w:rPr>
          <w:sz w:val="22"/>
          <w:szCs w:val="22"/>
          <w:lang w:val="sr-Cyrl-CS"/>
        </w:rPr>
        <w:t>опис послова сваког од понуђача из групе понуђача у извршењу уговора;</w:t>
      </w:r>
    </w:p>
    <w:p w:rsidR="002C1A3C" w:rsidRPr="00DA5DC5" w:rsidRDefault="002C1A3C" w:rsidP="002C1A3C">
      <w:pPr>
        <w:pStyle w:val="ListParagraph"/>
        <w:numPr>
          <w:ilvl w:val="1"/>
          <w:numId w:val="35"/>
        </w:numPr>
        <w:suppressAutoHyphens w:val="0"/>
        <w:ind w:left="1080" w:hanging="360"/>
        <w:contextualSpacing/>
        <w:jc w:val="both"/>
        <w:rPr>
          <w:sz w:val="22"/>
          <w:szCs w:val="22"/>
          <w:lang w:val="ru-RU"/>
        </w:rPr>
      </w:pPr>
      <w:r w:rsidRPr="00DA5DC5">
        <w:rPr>
          <w:sz w:val="22"/>
          <w:szCs w:val="22"/>
          <w:lang w:val="ru-RU"/>
        </w:rPr>
        <w:t>неограниченој солидарној одговорности понуђача из групе према Наручиоцу у складу са законом.</w:t>
      </w:r>
    </w:p>
    <w:p w:rsidR="002C1A3C" w:rsidRPr="00DA5DC5" w:rsidRDefault="002C1A3C" w:rsidP="002C1A3C">
      <w:pPr>
        <w:ind w:firstLine="720"/>
        <w:jc w:val="both"/>
        <w:rPr>
          <w:sz w:val="22"/>
          <w:szCs w:val="22"/>
          <w:lang w:val="ru-RU" w:bidi="en-US"/>
        </w:rPr>
      </w:pPr>
      <w:r w:rsidRPr="00DA5DC5">
        <w:rPr>
          <w:sz w:val="22"/>
          <w:szCs w:val="22"/>
          <w:lang w:val="ru-RU"/>
        </w:rPr>
        <w:t xml:space="preserve">Група понуђача подноси за сваког члана групе понуђача попуњен, потписан и оверен образац из </w:t>
      </w:r>
      <w:r w:rsidRPr="00EC55EE">
        <w:rPr>
          <w:sz w:val="22"/>
          <w:szCs w:val="22"/>
          <w:lang w:val="ru-RU"/>
        </w:rPr>
        <w:t>Прилога 7.Б конкурсне</w:t>
      </w:r>
      <w:r w:rsidRPr="00DA5DC5">
        <w:rPr>
          <w:sz w:val="22"/>
          <w:szCs w:val="22"/>
          <w:lang w:val="ru-RU"/>
        </w:rPr>
        <w:t xml:space="preserve"> документација.</w:t>
      </w:r>
    </w:p>
    <w:p w:rsidR="002C1A3C" w:rsidRPr="00DA5DC5" w:rsidRDefault="002C1A3C" w:rsidP="002C1A3C">
      <w:pPr>
        <w:pStyle w:val="ListParagraph"/>
        <w:widowControl w:val="0"/>
        <w:ind w:left="0"/>
        <w:jc w:val="both"/>
        <w:rPr>
          <w:sz w:val="22"/>
          <w:szCs w:val="22"/>
          <w:lang w:val="ru-RU" w:bidi="en-US"/>
        </w:rPr>
      </w:pPr>
      <w:r w:rsidRPr="00DA5DC5">
        <w:rPr>
          <w:sz w:val="22"/>
          <w:szCs w:val="22"/>
          <w:lang w:val="ru-RU" w:bidi="en-US"/>
        </w:rPr>
        <w:tab/>
      </w:r>
      <w:r w:rsidRPr="00C641C5">
        <w:rPr>
          <w:sz w:val="22"/>
          <w:szCs w:val="22"/>
          <w:lang w:val="ru-RU"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образаца из одељка 9. и 10. и прилог 4.1. конкурсне</w:t>
      </w:r>
      <w:r w:rsidRPr="00DA5DC5">
        <w:rPr>
          <w:sz w:val="22"/>
          <w:szCs w:val="22"/>
          <w:lang w:val="ru-RU" w:bidi="en-US"/>
        </w:rPr>
        <w:t xml:space="preserve"> документације које попуњава, потписује и оверава сваки члан групе понуђача у своје име.</w:t>
      </w:r>
    </w:p>
    <w:p w:rsidR="002C1A3C" w:rsidRPr="00DA5DC5" w:rsidRDefault="002C1A3C" w:rsidP="002C1A3C">
      <w:pPr>
        <w:ind w:firstLine="720"/>
        <w:jc w:val="both"/>
        <w:outlineLvl w:val="1"/>
        <w:rPr>
          <w:b/>
          <w:i/>
          <w:sz w:val="22"/>
          <w:szCs w:val="22"/>
          <w:u w:val="single"/>
          <w:lang w:val="sr-Cyrl-CS"/>
        </w:rPr>
      </w:pPr>
    </w:p>
    <w:p w:rsidR="002C1A3C" w:rsidRPr="00DA5DC5" w:rsidRDefault="002C1A3C" w:rsidP="002C1A3C">
      <w:pPr>
        <w:numPr>
          <w:ilvl w:val="0"/>
          <w:numId w:val="36"/>
        </w:numPr>
        <w:suppressAutoHyphens w:val="0"/>
        <w:jc w:val="both"/>
        <w:outlineLvl w:val="1"/>
        <w:rPr>
          <w:b/>
          <w:i/>
          <w:sz w:val="22"/>
          <w:szCs w:val="22"/>
          <w:u w:val="single"/>
          <w:lang w:val="sr-Cyrl-CS"/>
        </w:rPr>
      </w:pPr>
      <w:r w:rsidRPr="00DA5DC5">
        <w:rPr>
          <w:b/>
          <w:i/>
          <w:sz w:val="22"/>
          <w:szCs w:val="22"/>
          <w:u w:val="single"/>
          <w:lang w:val="sr-Cyrl-CS"/>
        </w:rPr>
        <w:t>Подношење понуде са подизвођачем</w:t>
      </w:r>
    </w:p>
    <w:p w:rsidR="002C1A3C" w:rsidRPr="00DA5DC5" w:rsidRDefault="002C1A3C" w:rsidP="002C1A3C">
      <w:pPr>
        <w:ind w:firstLine="720"/>
        <w:jc w:val="both"/>
        <w:rPr>
          <w:sz w:val="22"/>
          <w:szCs w:val="22"/>
          <w:lang w:val="ru-RU" w:bidi="en-US"/>
        </w:rPr>
      </w:pPr>
      <w:r w:rsidRPr="00DA5DC5">
        <w:rPr>
          <w:sz w:val="22"/>
          <w:szCs w:val="22"/>
          <w:lang w:val="ru-RU" w:bidi="en-US"/>
        </w:rPr>
        <w:lastRenderedPageBreak/>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Уколико понуда понуђача који наступа са подизвођачем буде оцењена као најповољнија понуда, Наручилац ће тражити од понуђача, пре потписивања уговора о јавној набавци, закључен уговор са сваким подизвођачем о пословно-техничкој сарадњи на извршењу предметне јавне набавке. Уколико већ постоји закључен уговор, биће потребно да се, за извршење предметне јавне набавке, потпише одговарајући анекс на постојећи уговор о пословно-техничкој сарадњи и достави Наручиоцу у оригиналу или овереној копији. </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Наручилац у овом поступку не предвиђа примену одредби става 9. и 10. члана 80. Закона о јавним набавкама.</w:t>
      </w:r>
    </w:p>
    <w:p w:rsidR="002C1A3C" w:rsidRPr="00EC55EE"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Понуђач у потпуности одговара Наручиоцу за извршење уговорене предметне јавне набавке </w:t>
      </w:r>
      <w:r w:rsidRPr="00EC55EE">
        <w:rPr>
          <w:sz w:val="22"/>
          <w:szCs w:val="22"/>
          <w:lang w:val="ru-RU" w:bidi="en-US"/>
        </w:rPr>
        <w:t>без обзира на број подизвођача.</w:t>
      </w:r>
    </w:p>
    <w:p w:rsidR="002C1A3C" w:rsidRPr="00DA5DC5" w:rsidRDefault="002C1A3C" w:rsidP="002C1A3C">
      <w:pPr>
        <w:tabs>
          <w:tab w:val="left" w:pos="360"/>
        </w:tabs>
        <w:jc w:val="both"/>
        <w:rPr>
          <w:sz w:val="22"/>
          <w:szCs w:val="22"/>
          <w:lang w:val="ru-RU" w:bidi="en-US"/>
        </w:rPr>
      </w:pPr>
      <w:r w:rsidRPr="00EC55EE">
        <w:rPr>
          <w:sz w:val="22"/>
          <w:szCs w:val="22"/>
          <w:lang w:val="ru-RU" w:bidi="en-US"/>
        </w:rPr>
        <w:tab/>
      </w:r>
      <w:r w:rsidRPr="00EC55EE">
        <w:rPr>
          <w:sz w:val="22"/>
          <w:szCs w:val="22"/>
          <w:lang w:val="ru-RU" w:bidi="en-US"/>
        </w:rPr>
        <w:tab/>
        <w:t>Понуђач је дужан да достави Наручиоцу попуњен, потписан и оверен образац из Прилога 7.В</w:t>
      </w:r>
      <w:r w:rsidRPr="00DA5DC5">
        <w:rPr>
          <w:sz w:val="22"/>
          <w:szCs w:val="22"/>
          <w:lang w:val="ru-RU" w:bidi="en-US"/>
        </w:rPr>
        <w:t xml:space="preserve"> конкурсне документације, за сваког подизвођача којега ангажује.</w:t>
      </w:r>
    </w:p>
    <w:p w:rsidR="002C1A3C" w:rsidRPr="00DA5DC5" w:rsidRDefault="002C1A3C" w:rsidP="002C1A3C">
      <w:pPr>
        <w:tabs>
          <w:tab w:val="left" w:pos="360"/>
        </w:tabs>
        <w:jc w:val="both"/>
        <w:rPr>
          <w:sz w:val="22"/>
          <w:szCs w:val="22"/>
          <w:lang w:val="ru-RU" w:bidi="en-US"/>
        </w:rPr>
      </w:pPr>
      <w:r w:rsidRPr="00DA5DC5">
        <w:rPr>
          <w:sz w:val="22"/>
          <w:szCs w:val="22"/>
          <w:lang w:val="ru-RU" w:bidi="en-US"/>
        </w:rPr>
        <w:tab/>
      </w:r>
      <w:r w:rsidRPr="00DA5DC5">
        <w:rPr>
          <w:sz w:val="22"/>
          <w:szCs w:val="22"/>
          <w:lang w:val="ru-RU" w:bidi="en-US"/>
        </w:rPr>
        <w:tab/>
        <w:t xml:space="preserve">Све обрасце у понуди потписује и оверава понуђач, изузев </w:t>
      </w:r>
      <w:r w:rsidRPr="00C641C5">
        <w:rPr>
          <w:sz w:val="22"/>
          <w:szCs w:val="22"/>
          <w:lang w:val="ru-RU" w:bidi="en-US"/>
        </w:rPr>
        <w:t xml:space="preserve">обрасца из одељка </w:t>
      </w:r>
      <w:r>
        <w:rPr>
          <w:sz w:val="22"/>
          <w:szCs w:val="22"/>
          <w:lang w:val="ru-RU" w:bidi="en-US"/>
        </w:rPr>
        <w:t>9</w:t>
      </w:r>
      <w:r w:rsidRPr="00C641C5">
        <w:rPr>
          <w:sz w:val="22"/>
          <w:szCs w:val="22"/>
          <w:lang w:val="ru-RU" w:bidi="en-US"/>
        </w:rPr>
        <w:t>. и</w:t>
      </w:r>
      <w:r>
        <w:rPr>
          <w:sz w:val="22"/>
          <w:szCs w:val="22"/>
          <w:lang w:val="ru-RU" w:bidi="en-US"/>
        </w:rPr>
        <w:t xml:space="preserve"> прилог 4.1 </w:t>
      </w:r>
      <w:r w:rsidRPr="00DA5DC5">
        <w:rPr>
          <w:sz w:val="22"/>
          <w:szCs w:val="22"/>
          <w:lang w:val="ru-RU" w:bidi="en-US"/>
        </w:rPr>
        <w:t>који попуњава, потписује и оверава сваки подизвођач у своје име.</w:t>
      </w:r>
    </w:p>
    <w:p w:rsidR="002C1A3C" w:rsidRPr="00DA5DC5" w:rsidRDefault="002C1A3C" w:rsidP="002C1A3C">
      <w:pPr>
        <w:tabs>
          <w:tab w:val="left" w:pos="360"/>
        </w:tabs>
        <w:jc w:val="both"/>
        <w:rPr>
          <w:sz w:val="22"/>
          <w:szCs w:val="22"/>
          <w:lang w:val="sr-Cyrl-CS"/>
        </w:rPr>
      </w:pPr>
      <w:r w:rsidRPr="00DA5DC5">
        <w:rPr>
          <w:sz w:val="22"/>
          <w:szCs w:val="22"/>
          <w:lang w:val="ru-RU" w:bidi="en-US"/>
        </w:rPr>
        <w:tab/>
      </w:r>
      <w:r w:rsidRPr="00DA5DC5">
        <w:rPr>
          <w:sz w:val="22"/>
          <w:szCs w:val="22"/>
          <w:lang w:val="ru-RU" w:bidi="en-US"/>
        </w:rPr>
        <w:tab/>
        <w:t>Сваки подизвођач, којега понуђач ангажује, мора да испуњава услове из члана 75.  став 1. тачка 1), 2) и 4) Закона, што доказује достављањем доказа наведеним одељку Услови за учешће из члана 75. и 76. Закона и Упутство како се доказује испуњеност тих услова. Д</w:t>
      </w:r>
      <w:r w:rsidRPr="00DA5DC5">
        <w:rPr>
          <w:sz w:val="22"/>
          <w:szCs w:val="22"/>
          <w:lang w:val="sr-Cyrl-CS"/>
        </w:rPr>
        <w:t>оказ о испуњености услова из чл.</w:t>
      </w:r>
      <w:r>
        <w:rPr>
          <w:sz w:val="22"/>
          <w:szCs w:val="22"/>
          <w:lang w:val="sr-Cyrl-CS"/>
        </w:rPr>
        <w:t xml:space="preserve"> </w:t>
      </w:r>
      <w:r w:rsidRPr="00DA5DC5">
        <w:rPr>
          <w:sz w:val="22"/>
          <w:szCs w:val="22"/>
          <w:lang w:val="sr-Cyrl-CS"/>
        </w:rPr>
        <w:t>75. став 1. тачка 5) ЗЈН понуђач подноси за део набавке који ће извршити преко подизвођача.</w:t>
      </w:r>
    </w:p>
    <w:p w:rsidR="002C1A3C" w:rsidRPr="00DA5DC5" w:rsidRDefault="002C1A3C" w:rsidP="002C1A3C">
      <w:pPr>
        <w:tabs>
          <w:tab w:val="left" w:pos="360"/>
        </w:tabs>
        <w:jc w:val="both"/>
        <w:rPr>
          <w:sz w:val="22"/>
          <w:szCs w:val="22"/>
          <w:lang w:val="ru-RU" w:bidi="en-US"/>
        </w:rPr>
      </w:pPr>
      <w:r w:rsidRPr="00DA5DC5">
        <w:rPr>
          <w:sz w:val="22"/>
          <w:szCs w:val="22"/>
          <w:lang w:val="sr-Cyrl-CS"/>
        </w:rPr>
        <w:tab/>
      </w:r>
      <w:r w:rsidRPr="00DA5DC5">
        <w:rPr>
          <w:sz w:val="22"/>
          <w:szCs w:val="22"/>
          <w:lang w:val="sr-Cyrl-CS"/>
        </w:rPr>
        <w:tab/>
      </w:r>
      <w:r w:rsidRPr="00DA5DC5">
        <w:rPr>
          <w:sz w:val="22"/>
          <w:szCs w:val="22"/>
          <w:lang w:val="ru-RU" w:bidi="en-US"/>
        </w:rPr>
        <w:t xml:space="preserve"> 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2C1A3C" w:rsidRPr="00DA5DC5" w:rsidRDefault="002C1A3C" w:rsidP="002C1A3C">
      <w:pPr>
        <w:ind w:firstLine="720"/>
        <w:jc w:val="both"/>
        <w:rPr>
          <w:sz w:val="22"/>
          <w:szCs w:val="22"/>
          <w:lang w:val="ru-RU" w:bidi="en-US"/>
        </w:rPr>
      </w:pPr>
      <w:r w:rsidRPr="00DA5DC5">
        <w:rPr>
          <w:sz w:val="22"/>
          <w:szCs w:val="22"/>
          <w:lang w:val="ru-RU" w:bidi="en-US"/>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C1A3C" w:rsidRDefault="002C1A3C" w:rsidP="002C1A3C">
      <w:pPr>
        <w:rPr>
          <w:b/>
          <w:i/>
          <w:sz w:val="22"/>
          <w:szCs w:val="22"/>
          <w:u w:val="single"/>
          <w:lang w:val="sr-Cyrl-CS"/>
        </w:rPr>
      </w:pPr>
    </w:p>
    <w:p w:rsidR="002C1A3C" w:rsidRPr="00C7177A" w:rsidRDefault="002C1A3C" w:rsidP="002C1A3C">
      <w:pPr>
        <w:numPr>
          <w:ilvl w:val="0"/>
          <w:numId w:val="36"/>
        </w:numPr>
        <w:suppressAutoHyphens w:val="0"/>
        <w:jc w:val="both"/>
        <w:outlineLvl w:val="1"/>
        <w:rPr>
          <w:b/>
          <w:i/>
          <w:sz w:val="22"/>
          <w:szCs w:val="22"/>
          <w:u w:val="single"/>
          <w:lang w:val="sr-Latn-CS"/>
        </w:rPr>
      </w:pPr>
      <w:r w:rsidRPr="00C7177A">
        <w:rPr>
          <w:b/>
          <w:i/>
          <w:sz w:val="22"/>
          <w:szCs w:val="22"/>
          <w:u w:val="single"/>
          <w:lang w:val="sr-Cyrl-CS"/>
        </w:rPr>
        <w:t>Одредбе о саржини понуде</w:t>
      </w:r>
    </w:p>
    <w:p w:rsidR="002C1A3C" w:rsidRPr="00C7177A" w:rsidRDefault="002C1A3C" w:rsidP="002C1A3C">
      <w:pPr>
        <w:ind w:firstLine="703"/>
        <w:jc w:val="both"/>
        <w:rPr>
          <w:sz w:val="22"/>
          <w:szCs w:val="22"/>
          <w:lang w:val="sr-Cyrl-CS"/>
        </w:rPr>
      </w:pPr>
      <w:r w:rsidRPr="00C7177A">
        <w:rPr>
          <w:sz w:val="22"/>
          <w:szCs w:val="22"/>
          <w:lang w:val="sr-Cyrl-CS" w:bidi="en-US"/>
        </w:rPr>
        <w:t xml:space="preserve">Садржину понуде чине, поред Обрасца понуде и сви остали докази </w:t>
      </w:r>
      <w:r>
        <w:rPr>
          <w:sz w:val="22"/>
          <w:szCs w:val="22"/>
          <w:lang w:val="sr-Cyrl-CS" w:bidi="en-US"/>
        </w:rPr>
        <w:t xml:space="preserve">и изјаве </w:t>
      </w:r>
      <w:r w:rsidRPr="00C7177A">
        <w:rPr>
          <w:sz w:val="22"/>
          <w:szCs w:val="22"/>
          <w:lang w:val="sr-Cyrl-CS" w:bidi="en-US"/>
        </w:rPr>
        <w:t>о испуњености услова из чл. 75.</w:t>
      </w:r>
      <w:r w:rsidRPr="00C7177A">
        <w:rPr>
          <w:sz w:val="22"/>
          <w:szCs w:val="22"/>
          <w:lang w:val="sr-Cyrl-CS"/>
        </w:rPr>
        <w:t xml:space="preserve"> и 76. Закона о јавним</w:t>
      </w:r>
      <w:r w:rsidRPr="00C7177A">
        <w:rPr>
          <w:sz w:val="22"/>
          <w:szCs w:val="22"/>
          <w:lang w:val="sr-Cyrl-CS" w:bidi="en-US"/>
        </w:rPr>
        <w:t xml:space="preserve"> набавкама, предвиђени чл. 77.- овог закона, који су наведени у конкурсној документацији, као и сви тражени попуњени, оверени и потписани обрасци и изјаве предвиђени следећим ставом ове тачке</w:t>
      </w:r>
      <w:r w:rsidRPr="00C7177A">
        <w:rPr>
          <w:sz w:val="22"/>
          <w:szCs w:val="22"/>
          <w:lang w:val="sr-Cyrl-CS"/>
        </w:rPr>
        <w:t>:</w:t>
      </w:r>
    </w:p>
    <w:p w:rsidR="002C1A3C" w:rsidRPr="00C7177A" w:rsidRDefault="002C1A3C" w:rsidP="002C1A3C">
      <w:pPr>
        <w:ind w:firstLine="720"/>
        <w:jc w:val="both"/>
        <w:rPr>
          <w:sz w:val="22"/>
          <w:szCs w:val="22"/>
          <w:lang w:val="sr-Cyrl-CS"/>
        </w:rPr>
      </w:pPr>
      <w:r w:rsidRPr="00C7177A">
        <w:rPr>
          <w:b/>
          <w:sz w:val="22"/>
          <w:szCs w:val="22"/>
          <w:lang w:val="sr-Cyrl-CS"/>
        </w:rPr>
        <w:t>а)</w:t>
      </w:r>
      <w:r w:rsidRPr="00C7177A">
        <w:rPr>
          <w:sz w:val="22"/>
          <w:szCs w:val="22"/>
          <w:lang w:val="sr-Cyrl-CS"/>
        </w:rPr>
        <w:t xml:space="preserve"> </w:t>
      </w:r>
      <w:r>
        <w:rPr>
          <w:sz w:val="22"/>
          <w:szCs w:val="22"/>
          <w:lang w:val="sr-Cyrl-CS"/>
        </w:rPr>
        <w:t xml:space="preserve">Изјава о </w:t>
      </w:r>
      <w:r w:rsidRPr="00C7177A">
        <w:rPr>
          <w:sz w:val="22"/>
          <w:szCs w:val="22"/>
          <w:lang w:val="sr-Cyrl-CS"/>
        </w:rPr>
        <w:t xml:space="preserve">испуњености услова из чл. 75 </w:t>
      </w:r>
      <w:r>
        <w:rPr>
          <w:sz w:val="22"/>
          <w:szCs w:val="22"/>
          <w:lang w:val="sr-Cyrl-CS"/>
        </w:rPr>
        <w:t xml:space="preserve">ст. 1. </w:t>
      </w:r>
      <w:r w:rsidRPr="00C7177A">
        <w:rPr>
          <w:sz w:val="22"/>
          <w:szCs w:val="22"/>
          <w:lang w:val="sr-Cyrl-CS"/>
        </w:rPr>
        <w:t xml:space="preserve">ЗЈН </w:t>
      </w:r>
      <w:r>
        <w:rPr>
          <w:sz w:val="22"/>
          <w:szCs w:val="22"/>
          <w:lang w:val="sr-Cyrl-CS"/>
        </w:rPr>
        <w:t>и доказ услова из чл. 75. ст. 1 тач. 5) ЗЈН</w:t>
      </w:r>
    </w:p>
    <w:p w:rsidR="002C1A3C" w:rsidRDefault="002C1A3C" w:rsidP="002C1A3C">
      <w:pPr>
        <w:ind w:firstLine="720"/>
        <w:jc w:val="both"/>
        <w:rPr>
          <w:sz w:val="22"/>
          <w:szCs w:val="22"/>
          <w:lang w:val="sr-Cyrl-CS"/>
        </w:rPr>
      </w:pPr>
      <w:r w:rsidRPr="00C7177A">
        <w:rPr>
          <w:b/>
          <w:sz w:val="22"/>
          <w:szCs w:val="22"/>
          <w:lang w:val="sr-Cyrl-CS"/>
        </w:rPr>
        <w:t>б)</w:t>
      </w:r>
      <w:r w:rsidRPr="00C7177A">
        <w:rPr>
          <w:sz w:val="22"/>
          <w:szCs w:val="22"/>
          <w:lang w:val="sr-Cyrl-CS"/>
        </w:rPr>
        <w:t xml:space="preserve"> Образац понуде</w:t>
      </w:r>
      <w:r>
        <w:rPr>
          <w:sz w:val="22"/>
          <w:szCs w:val="22"/>
          <w:lang w:val="sr-Cyrl-CS"/>
        </w:rPr>
        <w:t xml:space="preserve"> са структуром цене</w:t>
      </w:r>
    </w:p>
    <w:p w:rsidR="002C1A3C" w:rsidRPr="00C7177A" w:rsidRDefault="002C1A3C" w:rsidP="002C1A3C">
      <w:pPr>
        <w:ind w:firstLine="720"/>
        <w:jc w:val="both"/>
        <w:rPr>
          <w:sz w:val="22"/>
          <w:szCs w:val="22"/>
          <w:lang w:val="sr-Cyrl-CS"/>
        </w:rPr>
      </w:pPr>
      <w:r w:rsidRPr="00C7177A">
        <w:rPr>
          <w:b/>
          <w:sz w:val="22"/>
          <w:szCs w:val="22"/>
          <w:lang w:val="sr-Cyrl-CS"/>
        </w:rPr>
        <w:t xml:space="preserve">в) </w:t>
      </w:r>
      <w:r w:rsidRPr="00C7177A">
        <w:rPr>
          <w:sz w:val="22"/>
          <w:szCs w:val="22"/>
          <w:lang w:val="sr-Cyrl-CS"/>
        </w:rPr>
        <w:t>Образац подаци о понуђачу</w:t>
      </w:r>
      <w:r w:rsidRPr="00C7177A">
        <w:rPr>
          <w:sz w:val="22"/>
          <w:szCs w:val="22"/>
          <w:lang w:val="sr-Latn-CS"/>
        </w:rPr>
        <w:t xml:space="preserve"> </w:t>
      </w:r>
    </w:p>
    <w:p w:rsidR="002C1A3C" w:rsidRPr="00C7177A" w:rsidRDefault="002C1A3C" w:rsidP="002C1A3C">
      <w:pPr>
        <w:ind w:left="720"/>
        <w:jc w:val="both"/>
        <w:rPr>
          <w:sz w:val="22"/>
          <w:szCs w:val="22"/>
          <w:lang w:val="sr-Cyrl-CS"/>
        </w:rPr>
      </w:pPr>
      <w:r w:rsidRPr="00C7177A">
        <w:rPr>
          <w:b/>
          <w:sz w:val="22"/>
          <w:szCs w:val="22"/>
          <w:lang w:val="sr-Cyrl-CS"/>
        </w:rPr>
        <w:t>г)</w:t>
      </w:r>
      <w:r w:rsidRPr="00C7177A">
        <w:rPr>
          <w:sz w:val="22"/>
          <w:szCs w:val="22"/>
          <w:lang w:val="sr-Cyrl-CS"/>
        </w:rPr>
        <w:t xml:space="preserve"> Образац подаци о понуђачу који је учесник у заједничкој понуди, ако понуду подноси група понуђача </w:t>
      </w:r>
    </w:p>
    <w:p w:rsidR="002C1A3C" w:rsidRPr="00C7177A" w:rsidRDefault="002C1A3C" w:rsidP="002C1A3C">
      <w:pPr>
        <w:ind w:firstLine="720"/>
        <w:jc w:val="both"/>
        <w:rPr>
          <w:sz w:val="22"/>
          <w:szCs w:val="22"/>
          <w:lang w:val="sr-Cyrl-CS"/>
        </w:rPr>
      </w:pPr>
      <w:r w:rsidRPr="00C7177A">
        <w:rPr>
          <w:b/>
          <w:sz w:val="22"/>
          <w:szCs w:val="22"/>
          <w:lang w:val="sr-Cyrl-CS"/>
        </w:rPr>
        <w:t>д)</w:t>
      </w:r>
      <w:r w:rsidRPr="00C7177A">
        <w:rPr>
          <w:sz w:val="22"/>
          <w:szCs w:val="22"/>
          <w:lang w:val="sr-Cyrl-CS"/>
        </w:rPr>
        <w:t xml:space="preserve"> Образац подаци о подизвођачу, ако понуду понуђач подноси са подизвођачем </w:t>
      </w:r>
    </w:p>
    <w:p w:rsidR="002C1A3C" w:rsidRPr="00C7177A" w:rsidRDefault="002C1A3C" w:rsidP="002C1A3C">
      <w:pPr>
        <w:jc w:val="both"/>
        <w:rPr>
          <w:sz w:val="22"/>
          <w:szCs w:val="22"/>
          <w:lang w:val="sr-Cyrl-CS"/>
        </w:rPr>
      </w:pPr>
      <w:r w:rsidRPr="00C7177A">
        <w:rPr>
          <w:b/>
          <w:sz w:val="22"/>
          <w:szCs w:val="22"/>
          <w:lang w:val="sr-Cyrl-CS"/>
        </w:rPr>
        <w:t xml:space="preserve">            </w:t>
      </w:r>
      <w:r>
        <w:rPr>
          <w:b/>
          <w:sz w:val="22"/>
          <w:szCs w:val="22"/>
          <w:lang w:val="sr-Cyrl-CS"/>
        </w:rPr>
        <w:t>ђ</w:t>
      </w:r>
      <w:r w:rsidRPr="009E1090">
        <w:rPr>
          <w:b/>
          <w:sz w:val="22"/>
          <w:szCs w:val="22"/>
          <w:lang w:val="sr-Cyrl-CS"/>
        </w:rPr>
        <w:t>)</w:t>
      </w:r>
      <w:r>
        <w:rPr>
          <w:sz w:val="22"/>
          <w:szCs w:val="22"/>
          <w:lang w:val="sr-Cyrl-CS"/>
        </w:rPr>
        <w:t xml:space="preserve"> Модел уговора</w:t>
      </w:r>
    </w:p>
    <w:p w:rsidR="002C1A3C" w:rsidRPr="00C7177A" w:rsidRDefault="002C1A3C" w:rsidP="002C1A3C">
      <w:pPr>
        <w:ind w:firstLine="720"/>
        <w:jc w:val="both"/>
        <w:rPr>
          <w:sz w:val="22"/>
          <w:szCs w:val="22"/>
          <w:lang w:val="sr-Cyrl-CS"/>
        </w:rPr>
      </w:pPr>
      <w:r>
        <w:rPr>
          <w:b/>
          <w:sz w:val="22"/>
          <w:szCs w:val="22"/>
          <w:lang w:val="sr-Cyrl-CS"/>
        </w:rPr>
        <w:t>е</w:t>
      </w:r>
      <w:r w:rsidRPr="00C7177A">
        <w:rPr>
          <w:b/>
          <w:sz w:val="22"/>
          <w:szCs w:val="22"/>
          <w:lang w:val="sr-Cyrl-CS"/>
        </w:rPr>
        <w:t xml:space="preserve">) </w:t>
      </w:r>
      <w:r w:rsidRPr="00C7177A">
        <w:rPr>
          <w:sz w:val="22"/>
          <w:szCs w:val="22"/>
          <w:lang w:val="sr-Cyrl-CS"/>
        </w:rPr>
        <w:t>Изјава о поштовању обавеза из чл. 75. ст. 2. ЗЈН</w:t>
      </w:r>
    </w:p>
    <w:p w:rsidR="002C1A3C" w:rsidRPr="00C7177A" w:rsidRDefault="002C1A3C" w:rsidP="002C1A3C">
      <w:pPr>
        <w:ind w:firstLine="720"/>
        <w:jc w:val="both"/>
        <w:rPr>
          <w:sz w:val="22"/>
          <w:szCs w:val="22"/>
          <w:lang w:val="sr-Cyrl-CS"/>
        </w:rPr>
      </w:pPr>
      <w:r>
        <w:rPr>
          <w:b/>
          <w:sz w:val="22"/>
          <w:szCs w:val="22"/>
          <w:lang w:val="sr-Cyrl-CS"/>
        </w:rPr>
        <w:t>ж</w:t>
      </w:r>
      <w:r w:rsidRPr="00C7177A">
        <w:rPr>
          <w:b/>
          <w:sz w:val="22"/>
          <w:szCs w:val="22"/>
          <w:lang w:val="sr-Cyrl-CS"/>
        </w:rPr>
        <w:t>)</w:t>
      </w:r>
      <w:r w:rsidRPr="00C7177A">
        <w:rPr>
          <w:sz w:val="22"/>
          <w:szCs w:val="22"/>
          <w:lang w:val="sr-Cyrl-CS"/>
        </w:rPr>
        <w:t xml:space="preserve"> Изјава о независној понуди</w:t>
      </w:r>
    </w:p>
    <w:p w:rsidR="002C1A3C" w:rsidRPr="00C7177A" w:rsidRDefault="002C1A3C" w:rsidP="002C1A3C">
      <w:pPr>
        <w:ind w:firstLine="720"/>
        <w:jc w:val="both"/>
        <w:rPr>
          <w:sz w:val="22"/>
          <w:szCs w:val="22"/>
          <w:lang w:val="sr-Cyrl-CS"/>
        </w:rPr>
      </w:pPr>
      <w:r>
        <w:rPr>
          <w:b/>
          <w:sz w:val="22"/>
          <w:szCs w:val="22"/>
          <w:lang w:val="sr-Cyrl-CS"/>
        </w:rPr>
        <w:t>з</w:t>
      </w:r>
      <w:r w:rsidRPr="00C7177A">
        <w:rPr>
          <w:b/>
          <w:sz w:val="22"/>
          <w:szCs w:val="22"/>
          <w:lang w:val="sr-Cyrl-CS"/>
        </w:rPr>
        <w:t>)</w:t>
      </w:r>
      <w:r w:rsidRPr="00C7177A">
        <w:rPr>
          <w:sz w:val="22"/>
          <w:szCs w:val="22"/>
          <w:lang w:val="sr-Cyrl-CS"/>
        </w:rPr>
        <w:t xml:space="preserve"> О</w:t>
      </w:r>
      <w:r w:rsidRPr="00C7177A">
        <w:rPr>
          <w:sz w:val="22"/>
          <w:szCs w:val="22"/>
        </w:rPr>
        <w:t xml:space="preserve">бразац трошкова припреме понуде </w:t>
      </w:r>
      <w:r w:rsidRPr="00C7177A">
        <w:rPr>
          <w:sz w:val="22"/>
          <w:szCs w:val="22"/>
          <w:lang w:val="sr-Cyrl-CS"/>
        </w:rPr>
        <w:t>(по потреби)</w:t>
      </w:r>
    </w:p>
    <w:p w:rsidR="002C1A3C" w:rsidRPr="00D349EA" w:rsidRDefault="002C1A3C" w:rsidP="002C1A3C">
      <w:pPr>
        <w:tabs>
          <w:tab w:val="left" w:pos="709"/>
        </w:tabs>
        <w:jc w:val="both"/>
        <w:rPr>
          <w:color w:val="000000"/>
          <w:sz w:val="22"/>
          <w:szCs w:val="22"/>
          <w:lang w:val="ru-RU" w:eastAsia="en-US" w:bidi="en-US"/>
        </w:rPr>
      </w:pPr>
      <w:r>
        <w:rPr>
          <w:rFonts w:ascii="Arial" w:hAnsi="Arial" w:cs="Arial"/>
          <w:color w:val="000000"/>
          <w:lang w:val="ru-RU" w:eastAsia="en-US" w:bidi="en-US"/>
        </w:rPr>
        <w:tab/>
      </w:r>
      <w:r w:rsidRPr="00D349EA">
        <w:rPr>
          <w:color w:val="000000"/>
          <w:sz w:val="22"/>
          <w:szCs w:val="22"/>
          <w:lang w:val="ru-RU" w:eastAsia="en-US" w:bidi="en-US"/>
        </w:rPr>
        <w:t>Употреба печата није обавезна у складу са Законом о привредним друштвима («Сл. гласник РС» бр. 36/11, 99/11, 83/14 - др. закон, 5/15, 44/18 и 95/18).</w:t>
      </w:r>
    </w:p>
    <w:p w:rsidR="002C1A3C" w:rsidRDefault="002C1A3C" w:rsidP="002C1A3C">
      <w:pPr>
        <w:rPr>
          <w:b/>
          <w:i/>
          <w:sz w:val="22"/>
          <w:szCs w:val="22"/>
          <w:u w:val="single"/>
          <w:lang w:val="sr-Cyrl-CS"/>
        </w:rPr>
      </w:pPr>
    </w:p>
    <w:p w:rsidR="002C1A3C" w:rsidRPr="00C7177A" w:rsidRDefault="002C1A3C" w:rsidP="002C1A3C">
      <w:pPr>
        <w:numPr>
          <w:ilvl w:val="0"/>
          <w:numId w:val="36"/>
        </w:numPr>
        <w:suppressAutoHyphens w:val="0"/>
        <w:jc w:val="both"/>
        <w:outlineLvl w:val="1"/>
        <w:rPr>
          <w:b/>
          <w:i/>
          <w:sz w:val="22"/>
          <w:szCs w:val="22"/>
          <w:u w:val="single"/>
          <w:lang w:val="sr-Latn-CS"/>
        </w:rPr>
      </w:pPr>
      <w:r w:rsidRPr="00C7177A">
        <w:rPr>
          <w:b/>
          <w:i/>
          <w:sz w:val="22"/>
          <w:szCs w:val="22"/>
          <w:u w:val="single"/>
          <w:lang w:val="sr-Cyrl-CS"/>
        </w:rPr>
        <w:t>Валута</w:t>
      </w:r>
      <w:r w:rsidRPr="00C7177A">
        <w:rPr>
          <w:b/>
          <w:i/>
          <w:sz w:val="22"/>
          <w:szCs w:val="22"/>
          <w:u w:val="single"/>
          <w:lang w:val="sr-Latn-CS"/>
        </w:rPr>
        <w:t xml:space="preserve"> </w:t>
      </w:r>
      <w:r w:rsidRPr="00C7177A">
        <w:rPr>
          <w:b/>
          <w:i/>
          <w:sz w:val="22"/>
          <w:szCs w:val="22"/>
          <w:u w:val="single"/>
          <w:lang w:val="sr-Cyrl-CS"/>
        </w:rPr>
        <w:t>и цена</w:t>
      </w:r>
    </w:p>
    <w:p w:rsidR="002C1A3C" w:rsidRDefault="002C1A3C" w:rsidP="002C1A3C">
      <w:pPr>
        <w:ind w:firstLine="703"/>
        <w:jc w:val="both"/>
        <w:rPr>
          <w:sz w:val="22"/>
          <w:szCs w:val="22"/>
          <w:lang w:val="sr-Cyrl-CS"/>
        </w:rPr>
      </w:pPr>
      <w:r w:rsidRPr="00B63708">
        <w:rPr>
          <w:sz w:val="22"/>
          <w:szCs w:val="22"/>
          <w:lang w:val="sr-Cyrl-CS"/>
        </w:rPr>
        <w:t>Цена у понуди треба да буде изражена у динарима,  са и без пдв-а</w:t>
      </w:r>
      <w:r>
        <w:rPr>
          <w:sz w:val="22"/>
          <w:szCs w:val="22"/>
          <w:lang w:val="sr-Cyrl-CS"/>
        </w:rPr>
        <w:t>,</w:t>
      </w:r>
      <w:r w:rsidRPr="00B63708">
        <w:rPr>
          <w:sz w:val="22"/>
          <w:szCs w:val="22"/>
          <w:lang w:val="sr-Cyrl-CS"/>
        </w:rPr>
        <w:t xml:space="preserve"> са свим трошковима </w:t>
      </w:r>
      <w:r>
        <w:rPr>
          <w:sz w:val="22"/>
          <w:szCs w:val="22"/>
        </w:rPr>
        <w:t>везаним</w:t>
      </w:r>
      <w:r w:rsidRPr="00B63708">
        <w:rPr>
          <w:sz w:val="22"/>
          <w:szCs w:val="22"/>
        </w:rPr>
        <w:t xml:space="preserve"> за реализацију пред</w:t>
      </w:r>
      <w:r>
        <w:rPr>
          <w:sz w:val="22"/>
          <w:szCs w:val="22"/>
        </w:rPr>
        <w:t>мета јавне набавке.</w:t>
      </w:r>
      <w:r w:rsidRPr="00B63708">
        <w:rPr>
          <w:sz w:val="22"/>
          <w:szCs w:val="22"/>
        </w:rPr>
        <w:t xml:space="preserve"> </w:t>
      </w:r>
    </w:p>
    <w:p w:rsidR="002C1A3C" w:rsidRPr="00ED16EF" w:rsidRDefault="002C1A3C" w:rsidP="002C1A3C">
      <w:pPr>
        <w:ind w:firstLine="703"/>
        <w:jc w:val="both"/>
        <w:rPr>
          <w:sz w:val="22"/>
          <w:szCs w:val="22"/>
          <w:lang w:val="sr-Cyrl-CS"/>
        </w:rPr>
      </w:pPr>
      <w:r w:rsidRPr="00B63708">
        <w:rPr>
          <w:sz w:val="22"/>
          <w:szCs w:val="22"/>
          <w:lang w:val="sr-Cyrl-CS"/>
        </w:rPr>
        <w:t>Цена је фиксна и не може се мењати</w:t>
      </w:r>
      <w:r>
        <w:rPr>
          <w:sz w:val="22"/>
          <w:szCs w:val="22"/>
          <w:lang w:val="sr-Cyrl-CS"/>
        </w:rPr>
        <w:t xml:space="preserve"> током трајања уговора</w:t>
      </w:r>
      <w:r w:rsidRPr="00B63708">
        <w:rPr>
          <w:sz w:val="22"/>
          <w:szCs w:val="22"/>
          <w:lang w:val="sr-Cyrl-CS"/>
        </w:rPr>
        <w:t xml:space="preserve">. </w:t>
      </w:r>
    </w:p>
    <w:p w:rsidR="002C1A3C" w:rsidRPr="00B26D8E" w:rsidRDefault="002C1A3C" w:rsidP="002C1A3C">
      <w:pPr>
        <w:pStyle w:val="Default"/>
        <w:ind w:firstLine="703"/>
        <w:rPr>
          <w:rFonts w:ascii="Times New Roman" w:hAnsi="Times New Roman"/>
          <w:color w:val="auto"/>
          <w:sz w:val="23"/>
          <w:szCs w:val="23"/>
        </w:rPr>
      </w:pPr>
      <w:r w:rsidRPr="00B26D8E">
        <w:rPr>
          <w:rFonts w:ascii="Times New Roman" w:hAnsi="Times New Roman"/>
          <w:color w:val="auto"/>
          <w:sz w:val="23"/>
          <w:szCs w:val="23"/>
        </w:rPr>
        <w:t xml:space="preserve">Цене морају бити јасно и читко уписане. У цену морају бити укључени сви трошкови. </w:t>
      </w:r>
    </w:p>
    <w:p w:rsidR="002C1A3C" w:rsidRPr="00B26D8E" w:rsidRDefault="002C1A3C" w:rsidP="002C1A3C">
      <w:pPr>
        <w:pStyle w:val="Default"/>
        <w:ind w:firstLine="703"/>
        <w:jc w:val="both"/>
        <w:rPr>
          <w:rFonts w:ascii="Times New Roman" w:hAnsi="Times New Roman"/>
          <w:color w:val="auto"/>
          <w:sz w:val="23"/>
          <w:szCs w:val="23"/>
        </w:rPr>
      </w:pPr>
      <w:r w:rsidRPr="00B26D8E">
        <w:rPr>
          <w:rFonts w:ascii="Times New Roman" w:hAnsi="Times New Roman"/>
          <w:color w:val="auto"/>
          <w:sz w:val="23"/>
          <w:szCs w:val="23"/>
        </w:rPr>
        <w:t xml:space="preserve">Ако је у понуди исказана неуобичајено ниска цена, наручилац ће поступити у складу са чланом 92. ЗЈН. </w:t>
      </w:r>
    </w:p>
    <w:p w:rsidR="002C1A3C" w:rsidRPr="00B26D8E" w:rsidRDefault="002C1A3C" w:rsidP="002C1A3C">
      <w:pPr>
        <w:rPr>
          <w:b/>
          <w:i/>
          <w:sz w:val="22"/>
          <w:szCs w:val="22"/>
          <w:u w:val="single"/>
          <w:lang w:val="sr-Cyrl-CS"/>
        </w:rPr>
      </w:pPr>
    </w:p>
    <w:p w:rsidR="002C1A3C" w:rsidRPr="007B39AA" w:rsidRDefault="002C1A3C" w:rsidP="002C1A3C">
      <w:pPr>
        <w:numPr>
          <w:ilvl w:val="0"/>
          <w:numId w:val="36"/>
        </w:numPr>
        <w:suppressAutoHyphens w:val="0"/>
        <w:jc w:val="both"/>
        <w:outlineLvl w:val="1"/>
        <w:rPr>
          <w:b/>
          <w:i/>
          <w:sz w:val="22"/>
          <w:szCs w:val="22"/>
          <w:lang w:val="sr-Latn-CS"/>
        </w:rPr>
      </w:pPr>
      <w:r w:rsidRPr="007B39AA">
        <w:rPr>
          <w:b/>
          <w:i/>
          <w:sz w:val="22"/>
          <w:szCs w:val="22"/>
          <w:u w:val="single"/>
          <w:lang w:val="sr-Cyrl-CS"/>
        </w:rPr>
        <w:t>Рок</w:t>
      </w:r>
      <w:r>
        <w:rPr>
          <w:b/>
          <w:i/>
          <w:sz w:val="22"/>
          <w:szCs w:val="22"/>
          <w:u w:val="single"/>
          <w:lang w:val="sr-Cyrl-CS"/>
        </w:rPr>
        <w:t>ови</w:t>
      </w:r>
      <w:r w:rsidRPr="007B39AA">
        <w:rPr>
          <w:b/>
          <w:i/>
          <w:sz w:val="22"/>
          <w:szCs w:val="22"/>
          <w:u w:val="single"/>
          <w:lang w:val="sr-Cyrl-CS"/>
        </w:rPr>
        <w:t xml:space="preserve"> и начин извршења</w:t>
      </w:r>
      <w:r>
        <w:rPr>
          <w:b/>
          <w:i/>
          <w:sz w:val="22"/>
          <w:szCs w:val="22"/>
          <w:u w:val="single"/>
          <w:lang w:val="sr-Cyrl-CS"/>
        </w:rPr>
        <w:t xml:space="preserve"> - динамика</w:t>
      </w:r>
    </w:p>
    <w:p w:rsidR="002C1A3C" w:rsidRPr="00EE455D" w:rsidRDefault="002C1A3C" w:rsidP="002C1A3C">
      <w:pPr>
        <w:ind w:firstLine="703"/>
        <w:jc w:val="both"/>
        <w:rPr>
          <w:sz w:val="22"/>
          <w:szCs w:val="22"/>
        </w:rPr>
      </w:pPr>
      <w:r>
        <w:rPr>
          <w:sz w:val="22"/>
          <w:szCs w:val="22"/>
          <w:lang w:val="sr-Cyrl-CS"/>
        </w:rPr>
        <w:t xml:space="preserve">Услуга се врши непрекидно 24 </w:t>
      </w:r>
      <w:r>
        <w:rPr>
          <w:sz w:val="22"/>
          <w:szCs w:val="22"/>
        </w:rPr>
        <w:t>h свих 7 (седам) дана у недељи, годину дана од закључења уговора.</w:t>
      </w:r>
    </w:p>
    <w:p w:rsidR="002C1A3C" w:rsidRPr="007B39AA" w:rsidRDefault="002C1A3C" w:rsidP="002C1A3C">
      <w:pPr>
        <w:pStyle w:val="Default"/>
        <w:jc w:val="both"/>
        <w:rPr>
          <w:rFonts w:ascii="Times New Roman" w:hAnsi="Times New Roman"/>
          <w:color w:val="auto"/>
          <w:sz w:val="22"/>
          <w:szCs w:val="22"/>
          <w:lang w:val="sr-Cyrl-CS"/>
        </w:rPr>
      </w:pPr>
    </w:p>
    <w:p w:rsidR="002C1A3C" w:rsidRPr="007B39AA" w:rsidRDefault="002C1A3C" w:rsidP="002C1A3C">
      <w:pPr>
        <w:pStyle w:val="Default"/>
        <w:numPr>
          <w:ilvl w:val="0"/>
          <w:numId w:val="36"/>
        </w:numPr>
        <w:jc w:val="both"/>
        <w:rPr>
          <w:rFonts w:ascii="Times New Roman" w:hAnsi="Times New Roman"/>
          <w:b/>
          <w:i/>
          <w:color w:val="auto"/>
          <w:sz w:val="22"/>
          <w:szCs w:val="22"/>
          <w:u w:val="single"/>
          <w:lang w:val="sr-Cyrl-CS"/>
        </w:rPr>
      </w:pPr>
      <w:r w:rsidRPr="007B39AA">
        <w:rPr>
          <w:rFonts w:ascii="Times New Roman" w:hAnsi="Times New Roman"/>
          <w:b/>
          <w:i/>
          <w:color w:val="auto"/>
          <w:sz w:val="22"/>
          <w:szCs w:val="22"/>
          <w:u w:val="single"/>
          <w:lang w:val="sr-Cyrl-CS"/>
        </w:rPr>
        <w:t>Период извршења</w:t>
      </w:r>
    </w:p>
    <w:p w:rsidR="002C1A3C" w:rsidRPr="00E170D9" w:rsidRDefault="002C1A3C" w:rsidP="002C1A3C">
      <w:pPr>
        <w:pStyle w:val="Default"/>
        <w:ind w:firstLine="703"/>
        <w:jc w:val="both"/>
        <w:rPr>
          <w:rFonts w:ascii="Times New Roman" w:hAnsi="Times New Roman"/>
          <w:color w:val="auto"/>
          <w:sz w:val="22"/>
          <w:szCs w:val="22"/>
          <w:lang w:val="sr-Cyrl-CS"/>
        </w:rPr>
      </w:pPr>
      <w:r w:rsidRPr="00E170D9">
        <w:rPr>
          <w:rFonts w:ascii="Times New Roman" w:hAnsi="Times New Roman"/>
          <w:color w:val="auto"/>
          <w:sz w:val="22"/>
          <w:szCs w:val="22"/>
        </w:rPr>
        <w:t>Услуг</w:t>
      </w:r>
      <w:r w:rsidRPr="00E170D9">
        <w:rPr>
          <w:rFonts w:ascii="Times New Roman" w:hAnsi="Times New Roman"/>
          <w:color w:val="auto"/>
          <w:sz w:val="22"/>
          <w:szCs w:val="22"/>
          <w:lang w:val="sr-Cyrl-CS"/>
        </w:rPr>
        <w:t>е</w:t>
      </w:r>
      <w:r w:rsidRPr="00E170D9">
        <w:rPr>
          <w:rFonts w:ascii="Times New Roman" w:hAnsi="Times New Roman"/>
          <w:color w:val="auto"/>
          <w:sz w:val="22"/>
          <w:szCs w:val="22"/>
        </w:rPr>
        <w:t xml:space="preserve"> се реализуј</w:t>
      </w:r>
      <w:r w:rsidRPr="00E170D9">
        <w:rPr>
          <w:rFonts w:ascii="Times New Roman" w:hAnsi="Times New Roman"/>
          <w:color w:val="auto"/>
          <w:sz w:val="22"/>
          <w:szCs w:val="22"/>
          <w:lang w:val="sr-Cyrl-CS"/>
        </w:rPr>
        <w:t>у</w:t>
      </w:r>
      <w:r w:rsidRPr="00E170D9">
        <w:rPr>
          <w:rFonts w:ascii="Times New Roman" w:hAnsi="Times New Roman"/>
          <w:color w:val="auto"/>
          <w:sz w:val="22"/>
          <w:szCs w:val="22"/>
        </w:rPr>
        <w:t xml:space="preserve"> од дана закључења Уговора о јавној набавци, па у периоду </w:t>
      </w:r>
      <w:r>
        <w:rPr>
          <w:rFonts w:ascii="Times New Roman" w:hAnsi="Times New Roman"/>
          <w:color w:val="auto"/>
          <w:sz w:val="22"/>
          <w:szCs w:val="22"/>
          <w:lang w:val="sr-Cyrl-CS"/>
        </w:rPr>
        <w:t>од</w:t>
      </w:r>
      <w:r w:rsidRPr="00E170D9">
        <w:rPr>
          <w:rFonts w:ascii="Times New Roman" w:hAnsi="Times New Roman"/>
          <w:color w:val="auto"/>
          <w:sz w:val="22"/>
          <w:szCs w:val="22"/>
          <w:lang w:val="sr-Cyrl-CS"/>
        </w:rPr>
        <w:t xml:space="preserve"> </w:t>
      </w:r>
      <w:r>
        <w:rPr>
          <w:rFonts w:ascii="Times New Roman" w:hAnsi="Times New Roman"/>
          <w:color w:val="auto"/>
          <w:sz w:val="22"/>
          <w:szCs w:val="22"/>
          <w:lang w:val="sr-Cyrl-CS"/>
        </w:rPr>
        <w:t>једне године</w:t>
      </w:r>
      <w:r w:rsidRPr="00E170D9">
        <w:rPr>
          <w:rFonts w:ascii="Times New Roman" w:hAnsi="Times New Roman"/>
          <w:color w:val="auto"/>
          <w:sz w:val="22"/>
          <w:szCs w:val="22"/>
          <w:lang w:val="sr-Cyrl-CS"/>
        </w:rPr>
        <w:t>.</w:t>
      </w:r>
    </w:p>
    <w:p w:rsidR="002C1A3C" w:rsidRPr="00E170D9" w:rsidRDefault="002C1A3C" w:rsidP="002C1A3C">
      <w:pPr>
        <w:pStyle w:val="Default"/>
        <w:ind w:left="1063"/>
        <w:jc w:val="both"/>
        <w:rPr>
          <w:rFonts w:ascii="Times New Roman" w:hAnsi="Times New Roman"/>
          <w:color w:val="auto"/>
          <w:sz w:val="22"/>
          <w:szCs w:val="22"/>
          <w:lang w:val="sr-Cyrl-CS"/>
        </w:rPr>
      </w:pPr>
    </w:p>
    <w:p w:rsidR="002C1A3C" w:rsidRPr="007B39AA" w:rsidRDefault="002C1A3C" w:rsidP="002C1A3C">
      <w:pPr>
        <w:numPr>
          <w:ilvl w:val="0"/>
          <w:numId w:val="36"/>
        </w:numPr>
        <w:suppressAutoHyphens w:val="0"/>
        <w:jc w:val="both"/>
        <w:rPr>
          <w:b/>
          <w:sz w:val="22"/>
          <w:szCs w:val="22"/>
          <w:lang w:val="sr-Cyrl-CS"/>
        </w:rPr>
      </w:pPr>
      <w:r w:rsidRPr="007B39AA">
        <w:rPr>
          <w:b/>
          <w:i/>
          <w:sz w:val="22"/>
          <w:szCs w:val="22"/>
          <w:u w:val="single"/>
          <w:lang w:val="sr-Cyrl-CS"/>
        </w:rPr>
        <w:t>Услови и начин плаћања</w:t>
      </w:r>
    </w:p>
    <w:p w:rsidR="002C1A3C" w:rsidRDefault="002C1A3C" w:rsidP="002C1A3C">
      <w:pPr>
        <w:ind w:firstLine="703"/>
        <w:jc w:val="both"/>
        <w:rPr>
          <w:sz w:val="22"/>
          <w:szCs w:val="22"/>
          <w:lang w:val="sr-Cyrl-CS"/>
        </w:rPr>
      </w:pPr>
      <w:r>
        <w:rPr>
          <w:sz w:val="22"/>
          <w:szCs w:val="22"/>
          <w:lang w:val="sr-Cyrl-CS"/>
        </w:rPr>
        <w:t xml:space="preserve">Рок плаћања не може бити краћи од </w:t>
      </w:r>
      <w:r>
        <w:rPr>
          <w:sz w:val="22"/>
          <w:szCs w:val="22"/>
        </w:rPr>
        <w:t>45</w:t>
      </w:r>
      <w:r>
        <w:rPr>
          <w:sz w:val="22"/>
          <w:szCs w:val="22"/>
          <w:lang w:val="sr-Cyrl-CS"/>
        </w:rPr>
        <w:t xml:space="preserve"> дана нити дужи од 60 дана од дана службеног пријема рачуна</w:t>
      </w:r>
      <w:r w:rsidRPr="0087620B">
        <w:rPr>
          <w:iCs/>
          <w:sz w:val="22"/>
          <w:szCs w:val="22"/>
          <w:lang w:val="sr-Cyrl-CS"/>
        </w:rPr>
        <w:t xml:space="preserve"> </w:t>
      </w:r>
      <w:r>
        <w:rPr>
          <w:iCs/>
          <w:sz w:val="22"/>
          <w:szCs w:val="22"/>
          <w:lang w:val="sr-Cyrl-CS"/>
        </w:rPr>
        <w:t xml:space="preserve">за </w:t>
      </w:r>
      <w:r w:rsidRPr="007B39AA">
        <w:rPr>
          <w:iCs/>
          <w:sz w:val="22"/>
          <w:szCs w:val="22"/>
          <w:lang w:val="sr-Cyrl-CS"/>
        </w:rPr>
        <w:t>извршене услуге у претходном месецу</w:t>
      </w:r>
      <w:r>
        <w:rPr>
          <w:sz w:val="22"/>
          <w:szCs w:val="22"/>
          <w:lang w:val="sr-Cyrl-CS"/>
        </w:rPr>
        <w:t>.</w:t>
      </w:r>
      <w:r w:rsidRPr="00D27597">
        <w:rPr>
          <w:sz w:val="22"/>
          <w:szCs w:val="22"/>
          <w:lang w:val="sr-Cyrl-CS"/>
        </w:rPr>
        <w:t xml:space="preserve"> </w:t>
      </w:r>
    </w:p>
    <w:p w:rsidR="002C1A3C" w:rsidRPr="007B39AA" w:rsidRDefault="002C1A3C" w:rsidP="002C1A3C">
      <w:pPr>
        <w:autoSpaceDE w:val="0"/>
        <w:autoSpaceDN w:val="0"/>
        <w:adjustRightInd w:val="0"/>
        <w:ind w:firstLine="703"/>
        <w:jc w:val="both"/>
        <w:rPr>
          <w:sz w:val="22"/>
          <w:szCs w:val="22"/>
          <w:lang w:val="sr-Cyrl-CS" w:eastAsia="sr-Latn-CS"/>
        </w:rPr>
      </w:pPr>
      <w:r w:rsidRPr="007B39AA">
        <w:rPr>
          <w:sz w:val="22"/>
          <w:szCs w:val="22"/>
          <w:lang w:val="sr-Cyrl-CS" w:eastAsia="sr-Latn-CS"/>
        </w:rPr>
        <w:t>Плаћање се врши уплатом на рачун понуђача.</w:t>
      </w:r>
    </w:p>
    <w:p w:rsidR="002C1A3C" w:rsidRPr="007B39AA" w:rsidRDefault="002C1A3C" w:rsidP="002C1A3C">
      <w:pPr>
        <w:autoSpaceDE w:val="0"/>
        <w:autoSpaceDN w:val="0"/>
        <w:adjustRightInd w:val="0"/>
        <w:ind w:firstLine="703"/>
        <w:jc w:val="both"/>
        <w:rPr>
          <w:sz w:val="22"/>
          <w:szCs w:val="22"/>
          <w:lang w:val="sr-Cyrl-CS" w:eastAsia="sr-Latn-CS"/>
        </w:rPr>
      </w:pPr>
      <w:r w:rsidRPr="007B39AA">
        <w:rPr>
          <w:sz w:val="22"/>
          <w:szCs w:val="22"/>
          <w:lang w:val="sr-Cyrl-CS" w:eastAsia="sr-Latn-CS"/>
        </w:rPr>
        <w:t>Понуђачу није дозвољено да захтева аванс.</w:t>
      </w:r>
    </w:p>
    <w:p w:rsidR="002C1A3C" w:rsidRPr="007B39AA" w:rsidRDefault="002C1A3C" w:rsidP="002C1A3C">
      <w:pPr>
        <w:ind w:left="1063"/>
        <w:jc w:val="both"/>
        <w:rPr>
          <w:b/>
          <w:sz w:val="22"/>
          <w:szCs w:val="22"/>
          <w:lang w:val="sr-Cyrl-CS"/>
        </w:rPr>
      </w:pPr>
    </w:p>
    <w:p w:rsidR="002C1A3C" w:rsidRPr="007B39AA" w:rsidRDefault="002C1A3C" w:rsidP="002C1A3C">
      <w:pPr>
        <w:numPr>
          <w:ilvl w:val="0"/>
          <w:numId w:val="36"/>
        </w:numPr>
        <w:suppressAutoHyphens w:val="0"/>
        <w:jc w:val="both"/>
        <w:rPr>
          <w:b/>
          <w:i/>
          <w:sz w:val="22"/>
          <w:szCs w:val="22"/>
          <w:u w:val="single"/>
        </w:rPr>
      </w:pPr>
      <w:r w:rsidRPr="007B39AA">
        <w:rPr>
          <w:sz w:val="22"/>
          <w:szCs w:val="22"/>
        </w:rPr>
        <w:t xml:space="preserve"> </w:t>
      </w:r>
      <w:r w:rsidRPr="007B39AA">
        <w:rPr>
          <w:b/>
          <w:i/>
          <w:sz w:val="22"/>
          <w:szCs w:val="22"/>
          <w:u w:val="single"/>
          <w:lang w:val="sr-Cyrl-CS"/>
        </w:rPr>
        <w:t>Рок важења понуде</w:t>
      </w:r>
    </w:p>
    <w:p w:rsidR="002C1A3C" w:rsidRPr="007B39AA" w:rsidRDefault="002C1A3C" w:rsidP="002C1A3C">
      <w:pPr>
        <w:tabs>
          <w:tab w:val="left" w:pos="709"/>
        </w:tabs>
        <w:jc w:val="both"/>
        <w:rPr>
          <w:sz w:val="22"/>
          <w:szCs w:val="22"/>
          <w:lang w:val="ru-RU"/>
        </w:rPr>
      </w:pPr>
      <w:r w:rsidRPr="007B39AA">
        <w:rPr>
          <w:b/>
          <w:i/>
          <w:sz w:val="22"/>
          <w:szCs w:val="22"/>
          <w:lang w:val="sr-Cyrl-CS"/>
        </w:rPr>
        <w:tab/>
      </w:r>
      <w:r w:rsidRPr="007B39AA">
        <w:rPr>
          <w:sz w:val="22"/>
          <w:szCs w:val="22"/>
          <w:lang w:val="ru-RU"/>
        </w:rPr>
        <w:t xml:space="preserve">Понуда мора да важи најмање 90 дана од дана </w:t>
      </w:r>
      <w:r w:rsidRPr="007B39AA">
        <w:rPr>
          <w:sz w:val="22"/>
          <w:szCs w:val="22"/>
          <w:lang w:val="sr-Cyrl-CS"/>
        </w:rPr>
        <w:t xml:space="preserve">јавног </w:t>
      </w:r>
      <w:r w:rsidRPr="007B39AA">
        <w:rPr>
          <w:sz w:val="22"/>
          <w:szCs w:val="22"/>
          <w:lang w:val="ru-RU"/>
        </w:rPr>
        <w:t xml:space="preserve">отварања понуда. </w:t>
      </w:r>
    </w:p>
    <w:p w:rsidR="002C1A3C" w:rsidRPr="007B39AA" w:rsidRDefault="002C1A3C" w:rsidP="002C1A3C">
      <w:pPr>
        <w:tabs>
          <w:tab w:val="left" w:pos="709"/>
        </w:tabs>
        <w:jc w:val="both"/>
        <w:rPr>
          <w:sz w:val="22"/>
          <w:szCs w:val="22"/>
          <w:lang w:val="ru-RU"/>
        </w:rPr>
      </w:pPr>
      <w:r w:rsidRPr="007B39AA">
        <w:rPr>
          <w:sz w:val="22"/>
          <w:szCs w:val="22"/>
          <w:lang w:val="ru-RU"/>
        </w:rPr>
        <w:tab/>
        <w:t xml:space="preserve">У случају да понуђач наведе краћи рок важења понуде, понуда ће бити одбијена као неприхватљива. </w:t>
      </w:r>
    </w:p>
    <w:p w:rsidR="002C1A3C" w:rsidRDefault="002C1A3C" w:rsidP="002C1A3C">
      <w:pPr>
        <w:rPr>
          <w:b/>
          <w:i/>
          <w:sz w:val="22"/>
          <w:szCs w:val="22"/>
          <w:u w:val="single"/>
          <w:lang w:val="sr-Cyrl-CS"/>
        </w:rPr>
      </w:pPr>
    </w:p>
    <w:p w:rsidR="002C1A3C" w:rsidRPr="00C67C2E" w:rsidRDefault="002C1A3C" w:rsidP="002C1A3C">
      <w:pPr>
        <w:numPr>
          <w:ilvl w:val="0"/>
          <w:numId w:val="36"/>
        </w:numPr>
        <w:suppressAutoHyphens w:val="0"/>
        <w:jc w:val="both"/>
        <w:rPr>
          <w:b/>
          <w:i/>
          <w:sz w:val="22"/>
          <w:szCs w:val="22"/>
          <w:u w:val="single"/>
        </w:rPr>
      </w:pPr>
      <w:r w:rsidRPr="00C67C2E">
        <w:rPr>
          <w:b/>
          <w:i/>
          <w:sz w:val="22"/>
          <w:szCs w:val="22"/>
          <w:u w:val="single"/>
          <w:lang w:val="sr-Cyrl-CS"/>
        </w:rPr>
        <w:t>Начин означвања поверљивих података</w:t>
      </w:r>
    </w:p>
    <w:p w:rsidR="002C1A3C" w:rsidRPr="00C67C2E" w:rsidRDefault="002C1A3C" w:rsidP="002C1A3C">
      <w:pPr>
        <w:tabs>
          <w:tab w:val="left" w:pos="709"/>
        </w:tabs>
        <w:jc w:val="both"/>
        <w:rPr>
          <w:sz w:val="22"/>
          <w:szCs w:val="22"/>
          <w:lang w:val="ru-RU"/>
        </w:rPr>
      </w:pPr>
      <w:r w:rsidRPr="00C67C2E">
        <w:rPr>
          <w:rFonts w:ascii="Calibri" w:hAnsi="Calibri" w:cs="Calibri"/>
          <w:sz w:val="22"/>
          <w:szCs w:val="22"/>
          <w:lang w:val="ru-RU"/>
        </w:rPr>
        <w:tab/>
      </w:r>
      <w:r w:rsidRPr="00C67C2E">
        <w:rPr>
          <w:sz w:val="22"/>
          <w:szCs w:val="22"/>
          <w:lang w:val="ru-RU"/>
        </w:rPr>
        <w:t xml:space="preserve">Наручилац чува као поверљиве све податке садржане у понуди који су посебним актом утврђени или означени као поверљиви. </w:t>
      </w:r>
    </w:p>
    <w:p w:rsidR="002C1A3C" w:rsidRPr="00C67C2E" w:rsidRDefault="002C1A3C" w:rsidP="002C1A3C">
      <w:pPr>
        <w:tabs>
          <w:tab w:val="left" w:pos="709"/>
        </w:tabs>
        <w:jc w:val="both"/>
        <w:rPr>
          <w:sz w:val="22"/>
          <w:szCs w:val="22"/>
          <w:lang w:val="ru-RU"/>
        </w:rPr>
      </w:pPr>
      <w:r>
        <w:rPr>
          <w:sz w:val="22"/>
          <w:szCs w:val="22"/>
          <w:lang w:val="ru-RU"/>
        </w:rPr>
        <w:tab/>
      </w:r>
      <w:r w:rsidRPr="00C67C2E">
        <w:rPr>
          <w:sz w:val="22"/>
          <w:szCs w:val="22"/>
          <w:lang w:val="ru-RU"/>
        </w:rPr>
        <w:t xml:space="preserve">Наручилац може да одбије да пружи информацију која би значила повреду поверљивости података добијених у понуди. </w:t>
      </w:r>
    </w:p>
    <w:p w:rsidR="002C1A3C" w:rsidRPr="00C67C2E" w:rsidRDefault="002C1A3C" w:rsidP="002C1A3C">
      <w:pPr>
        <w:tabs>
          <w:tab w:val="left" w:pos="709"/>
        </w:tabs>
        <w:jc w:val="both"/>
        <w:rPr>
          <w:sz w:val="22"/>
          <w:szCs w:val="22"/>
          <w:lang w:val="ru-RU"/>
        </w:rPr>
      </w:pPr>
      <w:r w:rsidRPr="00C67C2E">
        <w:rPr>
          <w:sz w:val="22"/>
          <w:szCs w:val="22"/>
          <w:lang w:val="ru-RU"/>
        </w:rPr>
        <w:tab/>
        <w:t>Као поверљива, понуђач може означити документа која садрже личне податке, а које не садржи ниједан јавни регистар, или који на други начин нису доступни, као и пословне податке који су прописима означени као поверљиви.</w:t>
      </w:r>
    </w:p>
    <w:p w:rsidR="002C1A3C" w:rsidRPr="00C67C2E" w:rsidRDefault="002C1A3C" w:rsidP="002C1A3C">
      <w:pPr>
        <w:tabs>
          <w:tab w:val="left" w:pos="709"/>
        </w:tabs>
        <w:jc w:val="both"/>
        <w:rPr>
          <w:sz w:val="22"/>
          <w:szCs w:val="22"/>
          <w:lang w:val="ru-RU"/>
        </w:rPr>
      </w:pPr>
      <w:r w:rsidRPr="00C67C2E">
        <w:rPr>
          <w:sz w:val="22"/>
          <w:szCs w:val="22"/>
          <w:lang w:val="ru-RU"/>
        </w:rPr>
        <w:tab/>
        <w:t>Наручилац ће као поверљива третирати она документа која у десном горњем углу великим словима имају исписано „ПОВЕРЉИВО“.</w:t>
      </w:r>
    </w:p>
    <w:p w:rsidR="002C1A3C" w:rsidRPr="00C67C2E" w:rsidRDefault="002C1A3C" w:rsidP="002C1A3C">
      <w:pPr>
        <w:tabs>
          <w:tab w:val="left" w:pos="709"/>
        </w:tabs>
        <w:jc w:val="both"/>
        <w:rPr>
          <w:sz w:val="22"/>
          <w:szCs w:val="22"/>
          <w:lang w:val="ru-RU"/>
        </w:rPr>
      </w:pPr>
      <w:r w:rsidRPr="00C67C2E">
        <w:rPr>
          <w:sz w:val="22"/>
          <w:szCs w:val="22"/>
          <w:lang w:val="ru-RU"/>
        </w:rPr>
        <w:tab/>
        <w:t>Наручилац не одговара за поверљивост података који нису означени на горе наведени начин.</w:t>
      </w:r>
      <w:r w:rsidRPr="00C67C2E">
        <w:rPr>
          <w:sz w:val="22"/>
          <w:szCs w:val="22"/>
          <w:lang w:val="sr-Latn-CS"/>
        </w:rPr>
        <w:t xml:space="preserve"> </w:t>
      </w:r>
      <w:r w:rsidRPr="00C67C2E">
        <w:rPr>
          <w:sz w:val="22"/>
          <w:szCs w:val="22"/>
          <w:lang w:val="ru-RU"/>
        </w:rPr>
        <w:t xml:space="preserve">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 Ако понуђач у року који одреди Наручилац не опозове поверљивост докумената, Наручилац ће третирати ову понуду као понуду без поверљивих података. </w:t>
      </w:r>
    </w:p>
    <w:p w:rsidR="002C1A3C" w:rsidRDefault="002C1A3C" w:rsidP="00162A4A">
      <w:pPr>
        <w:ind w:firstLine="703"/>
        <w:rPr>
          <w:b/>
          <w:i/>
          <w:sz w:val="22"/>
          <w:szCs w:val="22"/>
          <w:highlight w:val="green"/>
          <w:u w:val="single"/>
          <w:lang w:val="sr-Cyrl-CS"/>
        </w:rPr>
      </w:pPr>
      <w:r w:rsidRPr="00C67C2E">
        <w:rPr>
          <w:sz w:val="22"/>
          <w:szCs w:val="22"/>
        </w:rPr>
        <w:t>Неће се сматрати поверљивим докази о испуњености обавезних услова, цена и други подаци из понуде који су од значаја за примену критеријума и рангирање понуд</w:t>
      </w:r>
      <w:r w:rsidRPr="00C67C2E">
        <w:rPr>
          <w:rFonts w:ascii="Calibri" w:hAnsi="Calibri" w:cs="Calibri"/>
          <w:sz w:val="22"/>
          <w:szCs w:val="22"/>
        </w:rPr>
        <w:t>е.</w:t>
      </w:r>
    </w:p>
    <w:p w:rsidR="002C1A3C" w:rsidRDefault="002C1A3C" w:rsidP="002C1A3C">
      <w:pPr>
        <w:jc w:val="both"/>
        <w:rPr>
          <w:b/>
          <w:i/>
          <w:sz w:val="22"/>
          <w:szCs w:val="22"/>
          <w:u w:val="single"/>
        </w:rPr>
      </w:pPr>
    </w:p>
    <w:p w:rsidR="002C1A3C" w:rsidRPr="00C67C2E" w:rsidRDefault="002C1A3C" w:rsidP="002C1A3C">
      <w:pPr>
        <w:numPr>
          <w:ilvl w:val="0"/>
          <w:numId w:val="36"/>
        </w:numPr>
        <w:suppressAutoHyphens w:val="0"/>
        <w:jc w:val="both"/>
        <w:rPr>
          <w:b/>
          <w:i/>
          <w:sz w:val="22"/>
          <w:szCs w:val="22"/>
          <w:u w:val="single"/>
        </w:rPr>
      </w:pPr>
      <w:r w:rsidRPr="00C67C2E">
        <w:rPr>
          <w:b/>
          <w:i/>
          <w:sz w:val="22"/>
          <w:szCs w:val="22"/>
          <w:u w:val="single"/>
        </w:rPr>
        <w:t>Измене и допуне конкурсне документације</w:t>
      </w:r>
    </w:p>
    <w:p w:rsidR="002C1A3C" w:rsidRPr="00C67C2E" w:rsidRDefault="002C1A3C" w:rsidP="002C1A3C">
      <w:pPr>
        <w:ind w:firstLine="703"/>
        <w:jc w:val="both"/>
        <w:rPr>
          <w:sz w:val="22"/>
          <w:szCs w:val="22"/>
          <w:lang w:val="sr-Cyrl-CS" w:bidi="en-US"/>
        </w:rPr>
      </w:pPr>
      <w:r w:rsidRPr="00C67C2E">
        <w:rPr>
          <w:sz w:val="22"/>
          <w:szCs w:val="22"/>
          <w:lang w:bidi="en-US"/>
        </w:rPr>
        <w:t>Наручилац може</w:t>
      </w:r>
      <w:r w:rsidRPr="00C67C2E">
        <w:rPr>
          <w:sz w:val="22"/>
          <w:szCs w:val="22"/>
          <w:lang w:val="sr-Cyrl-CS" w:bidi="en-US"/>
        </w:rPr>
        <w:t xml:space="preserve"> да </w:t>
      </w:r>
      <w:r w:rsidRPr="00C67C2E">
        <w:rPr>
          <w:sz w:val="22"/>
          <w:szCs w:val="22"/>
          <w:lang w:bidi="en-US"/>
        </w:rPr>
        <w:t xml:space="preserve">изврши измену конкурсне документације. Ако Наручилац у року предвиђеном за подношење понуде измени или допуни конкурсну </w:t>
      </w:r>
      <w:r>
        <w:rPr>
          <w:sz w:val="22"/>
          <w:szCs w:val="22"/>
          <w:lang w:bidi="en-US"/>
        </w:rPr>
        <w:t>докумен</w:t>
      </w:r>
      <w:r w:rsidRPr="00C67C2E">
        <w:rPr>
          <w:sz w:val="22"/>
          <w:szCs w:val="22"/>
          <w:lang w:bidi="en-US"/>
        </w:rPr>
        <w:t xml:space="preserve">тацију, дужан је да без одлагања те измене или допуне </w:t>
      </w:r>
      <w:r w:rsidRPr="00C67C2E">
        <w:rPr>
          <w:sz w:val="22"/>
          <w:szCs w:val="22"/>
          <w:lang w:val="sr-Cyrl-CS" w:bidi="en-US"/>
        </w:rPr>
        <w:t>објави на Порталу јавних набавки и интернет страници Наручиоца. Све измене, објављене</w:t>
      </w:r>
      <w:r w:rsidRPr="00C67C2E">
        <w:rPr>
          <w:sz w:val="22"/>
          <w:szCs w:val="22"/>
          <w:lang w:bidi="en-US"/>
        </w:rPr>
        <w:t xml:space="preserve"> на напред наведени начин и у напред наведеном року, представљају саставни део конкурсне документације. Измене и допуне конкурсне документације важиће само ако су учињене у писаној форми.</w:t>
      </w:r>
    </w:p>
    <w:p w:rsidR="002C1A3C" w:rsidRPr="00C67C2E" w:rsidRDefault="002C1A3C" w:rsidP="002C1A3C">
      <w:pPr>
        <w:ind w:firstLine="703"/>
        <w:jc w:val="both"/>
        <w:rPr>
          <w:sz w:val="22"/>
          <w:szCs w:val="22"/>
          <w:lang w:val="sr-Cyrl-CS" w:bidi="en-US"/>
        </w:rPr>
      </w:pPr>
      <w:r w:rsidRPr="00C67C2E">
        <w:rPr>
          <w:sz w:val="22"/>
          <w:szCs w:val="22"/>
          <w:lang w:bidi="en-US"/>
        </w:rPr>
        <w:t xml:space="preserve">У случају измене или допуне конкурсне документације од стране </w:t>
      </w:r>
      <w:r w:rsidRPr="00C67C2E">
        <w:rPr>
          <w:sz w:val="22"/>
          <w:szCs w:val="22"/>
          <w:lang w:val="sr-Cyrl-CS" w:bidi="en-US"/>
        </w:rPr>
        <w:t>Н</w:t>
      </w:r>
      <w:r w:rsidRPr="00C67C2E">
        <w:rPr>
          <w:sz w:val="22"/>
          <w:szCs w:val="22"/>
          <w:lang w:bidi="en-US"/>
        </w:rPr>
        <w:t xml:space="preserve">аручиоца, </w:t>
      </w:r>
      <w:r w:rsidRPr="00C67C2E">
        <w:rPr>
          <w:sz w:val="22"/>
          <w:szCs w:val="22"/>
          <w:lang w:val="sr-Cyrl-CS" w:bidi="en-US"/>
        </w:rPr>
        <w:t>осам</w:t>
      </w:r>
      <w:r w:rsidRPr="00C67C2E">
        <w:rPr>
          <w:sz w:val="22"/>
          <w:szCs w:val="22"/>
          <w:lang w:bidi="en-US"/>
        </w:rPr>
        <w:t xml:space="preserve"> или мање дана пре истека рока за подношење понуда, </w:t>
      </w:r>
      <w:r w:rsidRPr="00C67C2E">
        <w:rPr>
          <w:sz w:val="22"/>
          <w:szCs w:val="22"/>
          <w:lang w:val="sr-Cyrl-CS" w:bidi="en-US"/>
        </w:rPr>
        <w:t>Н</w:t>
      </w:r>
      <w:r w:rsidRPr="00C67C2E">
        <w:rPr>
          <w:sz w:val="22"/>
          <w:szCs w:val="22"/>
          <w:lang w:bidi="en-US"/>
        </w:rPr>
        <w:t xml:space="preserve">аручилац је дужан да продужи рок </w:t>
      </w:r>
      <w:r w:rsidRPr="00C67C2E">
        <w:rPr>
          <w:sz w:val="22"/>
          <w:szCs w:val="22"/>
          <w:lang w:val="sr-Cyrl-CS" w:bidi="en-US"/>
        </w:rPr>
        <w:t>и објави обавештење о продужењу рока за подношење понуда.</w:t>
      </w:r>
    </w:p>
    <w:p w:rsidR="002C1A3C" w:rsidRPr="00C67C2E" w:rsidRDefault="002C1A3C" w:rsidP="002C1A3C">
      <w:pPr>
        <w:tabs>
          <w:tab w:val="num" w:pos="1440"/>
        </w:tabs>
        <w:ind w:left="1783"/>
        <w:jc w:val="both"/>
        <w:outlineLvl w:val="1"/>
        <w:rPr>
          <w:b/>
          <w:i/>
          <w:sz w:val="22"/>
          <w:szCs w:val="22"/>
          <w:lang w:val="sr-Latn-CS"/>
        </w:rPr>
      </w:pPr>
    </w:p>
    <w:p w:rsidR="002C1A3C" w:rsidRPr="00C67C2E" w:rsidRDefault="002C1A3C" w:rsidP="002C1A3C">
      <w:pPr>
        <w:numPr>
          <w:ilvl w:val="0"/>
          <w:numId w:val="36"/>
        </w:numPr>
        <w:suppressAutoHyphens w:val="0"/>
        <w:jc w:val="both"/>
        <w:outlineLvl w:val="1"/>
        <w:rPr>
          <w:b/>
          <w:i/>
          <w:sz w:val="22"/>
          <w:szCs w:val="22"/>
          <w:lang w:val="sr-Latn-CS"/>
        </w:rPr>
      </w:pPr>
      <w:r w:rsidRPr="00C67C2E">
        <w:rPr>
          <w:b/>
          <w:i/>
          <w:sz w:val="22"/>
          <w:szCs w:val="22"/>
          <w:u w:val="single"/>
          <w:lang w:val="sr-Cyrl-CS"/>
        </w:rPr>
        <w:t>Додатне информације и појашњења конкурсне документације</w:t>
      </w:r>
    </w:p>
    <w:p w:rsidR="002C1A3C" w:rsidRPr="00C67C2E" w:rsidRDefault="002C1A3C" w:rsidP="002C1A3C">
      <w:pPr>
        <w:ind w:firstLine="720"/>
        <w:jc w:val="both"/>
        <w:outlineLvl w:val="1"/>
        <w:rPr>
          <w:b/>
          <w:i/>
          <w:sz w:val="22"/>
          <w:szCs w:val="22"/>
          <w:lang w:val="sr-Cyrl-CS"/>
        </w:rPr>
      </w:pPr>
      <w:r w:rsidRPr="00C67C2E">
        <w:rPr>
          <w:sz w:val="22"/>
          <w:szCs w:val="22"/>
        </w:rPr>
        <w:t xml:space="preserve">Комуникација у поступку јавне набавке врши се на начин одређен чланом 20. </w:t>
      </w:r>
      <w:r w:rsidRPr="00C67C2E">
        <w:rPr>
          <w:sz w:val="22"/>
          <w:szCs w:val="22"/>
          <w:lang w:val="sr-Cyrl-CS"/>
        </w:rPr>
        <w:t>ЗЈН.</w:t>
      </w:r>
    </w:p>
    <w:p w:rsidR="002C1A3C" w:rsidRPr="00C67C2E" w:rsidRDefault="002C1A3C" w:rsidP="002C1A3C">
      <w:pPr>
        <w:ind w:firstLine="748"/>
        <w:jc w:val="both"/>
        <w:rPr>
          <w:sz w:val="22"/>
          <w:szCs w:val="22"/>
        </w:rPr>
      </w:pPr>
      <w:r w:rsidRPr="00C67C2E">
        <w:rPr>
          <w:sz w:val="22"/>
          <w:szCs w:val="22"/>
          <w:lang w:val="sr-Cyrl-CS"/>
        </w:rPr>
        <w:t xml:space="preserve">Заинтересовано лице може, у писаном облику, тражити од Наручиоца додатне информације или појашњења у вези са припремањем понуде, </w:t>
      </w:r>
      <w:r w:rsidRPr="00C67C2E">
        <w:rPr>
          <w:sz w:val="22"/>
          <w:szCs w:val="22"/>
        </w:rPr>
        <w:t>при чему може да укаже наручиоцу и на евентуално уочене недостатке и неправилности у конкурсној документацији</w:t>
      </w:r>
      <w:r w:rsidRPr="00C67C2E">
        <w:rPr>
          <w:sz w:val="22"/>
          <w:szCs w:val="22"/>
          <w:lang w:val="sr-Cyrl-CS"/>
        </w:rPr>
        <w:t>, најкасније 5 дана пре истека рока за подношење понуде.</w:t>
      </w:r>
      <w:r w:rsidRPr="00C67C2E">
        <w:rPr>
          <w:sz w:val="22"/>
          <w:szCs w:val="22"/>
        </w:rPr>
        <w:t xml:space="preserve"> Захтеви упућени електронском поштом, </w:t>
      </w:r>
      <w:r w:rsidRPr="00C67C2E">
        <w:rPr>
          <w:sz w:val="22"/>
          <w:szCs w:val="22"/>
          <w:lang w:val="sr-Cyrl-CS"/>
        </w:rPr>
        <w:t xml:space="preserve">радним данима (понедељак – петак) </w:t>
      </w:r>
      <w:r w:rsidRPr="00C67C2E">
        <w:rPr>
          <w:sz w:val="22"/>
          <w:szCs w:val="22"/>
        </w:rPr>
        <w:t xml:space="preserve">у </w:t>
      </w:r>
      <w:r w:rsidRPr="00C67C2E">
        <w:rPr>
          <w:sz w:val="22"/>
          <w:szCs w:val="22"/>
          <w:lang w:val="sr-Cyrl-CS"/>
        </w:rPr>
        <w:t xml:space="preserve">радно </w:t>
      </w:r>
      <w:r w:rsidRPr="00C67C2E">
        <w:rPr>
          <w:sz w:val="22"/>
          <w:szCs w:val="22"/>
        </w:rPr>
        <w:t>времен</w:t>
      </w:r>
      <w:r w:rsidRPr="00C67C2E">
        <w:rPr>
          <w:sz w:val="22"/>
          <w:szCs w:val="22"/>
          <w:lang w:val="sr-Cyrl-CS"/>
        </w:rPr>
        <w:t>е Наручиоца</w:t>
      </w:r>
      <w:r w:rsidRPr="00C67C2E">
        <w:rPr>
          <w:sz w:val="22"/>
          <w:szCs w:val="22"/>
        </w:rPr>
        <w:t xml:space="preserve"> од 07:00-1</w:t>
      </w:r>
      <w:r w:rsidRPr="00C67C2E">
        <w:rPr>
          <w:sz w:val="22"/>
          <w:szCs w:val="22"/>
          <w:lang w:val="sr-Cyrl-CS"/>
        </w:rPr>
        <w:t>5</w:t>
      </w:r>
      <w:r w:rsidRPr="00C67C2E">
        <w:rPr>
          <w:sz w:val="22"/>
          <w:szCs w:val="22"/>
        </w:rPr>
        <w:t xml:space="preserve">:00 часова сматраће се да су приспели тог дана. Уколико је </w:t>
      </w:r>
      <w:r w:rsidRPr="00C67C2E">
        <w:rPr>
          <w:sz w:val="22"/>
          <w:szCs w:val="22"/>
        </w:rPr>
        <w:lastRenderedPageBreak/>
        <w:t xml:space="preserve">захтев послат после наведеног времена, сматраће се да је приспео </w:t>
      </w:r>
      <w:r w:rsidRPr="00C67C2E">
        <w:rPr>
          <w:sz w:val="22"/>
          <w:szCs w:val="22"/>
          <w:lang w:val="sr-Cyrl-CS"/>
        </w:rPr>
        <w:t>Н</w:t>
      </w:r>
      <w:r w:rsidRPr="00C67C2E">
        <w:rPr>
          <w:sz w:val="22"/>
          <w:szCs w:val="22"/>
        </w:rPr>
        <w:t>аручиоцу</w:t>
      </w:r>
      <w:r w:rsidRPr="00C67C2E">
        <w:rPr>
          <w:sz w:val="22"/>
          <w:szCs w:val="22"/>
          <w:lang w:val="sr-Cyrl-CS"/>
        </w:rPr>
        <w:t xml:space="preserve"> првог </w:t>
      </w:r>
      <w:r w:rsidRPr="00C67C2E">
        <w:rPr>
          <w:sz w:val="22"/>
          <w:szCs w:val="22"/>
        </w:rPr>
        <w:t>следећег радног дана.</w:t>
      </w:r>
    </w:p>
    <w:p w:rsidR="002C1A3C" w:rsidRPr="00C67C2E" w:rsidRDefault="002C1A3C" w:rsidP="002C1A3C">
      <w:pPr>
        <w:ind w:firstLine="748"/>
        <w:jc w:val="both"/>
        <w:rPr>
          <w:b/>
          <w:sz w:val="22"/>
          <w:szCs w:val="22"/>
          <w:lang w:val="sr-Cyrl-CS"/>
        </w:rPr>
      </w:pPr>
      <w:r w:rsidRPr="00C67C2E">
        <w:rPr>
          <w:sz w:val="22"/>
          <w:szCs w:val="22"/>
          <w:lang w:val="sr-Cyrl-CS"/>
        </w:rPr>
        <w:t>Наручилац ће у року од три дана од дана пријема захтева, одговор објавити на Порталу јавних набавки и својој интернет страници .</w:t>
      </w:r>
    </w:p>
    <w:p w:rsidR="002C1A3C" w:rsidRPr="00C67C2E" w:rsidRDefault="002C1A3C" w:rsidP="002C1A3C">
      <w:pPr>
        <w:ind w:firstLine="720"/>
        <w:jc w:val="both"/>
        <w:rPr>
          <w:sz w:val="22"/>
          <w:szCs w:val="22"/>
        </w:rPr>
      </w:pPr>
      <w:r w:rsidRPr="00C67C2E">
        <w:rPr>
          <w:sz w:val="22"/>
          <w:szCs w:val="22"/>
          <w:lang w:val="sr-Cyrl-CS"/>
        </w:rPr>
        <w:t xml:space="preserve">Питања треба упутити на адресу Наручиоца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w:t>
      </w:r>
      <w:r w:rsidRPr="00C67C2E">
        <w:rPr>
          <w:sz w:val="22"/>
          <w:szCs w:val="22"/>
          <w:lang w:val="sr-Cyrl-CS"/>
        </w:rPr>
        <w:t xml:space="preserve">уз напомену </w:t>
      </w:r>
      <w:r w:rsidRPr="00C67C2E">
        <w:rPr>
          <w:sz w:val="22"/>
          <w:szCs w:val="22"/>
          <w:lang w:val="sr-Latn-CS"/>
        </w:rPr>
        <w:t>«</w:t>
      </w:r>
      <w:r w:rsidRPr="00C67C2E">
        <w:rPr>
          <w:sz w:val="22"/>
          <w:szCs w:val="22"/>
          <w:lang w:val="sr-Cyrl-CS"/>
        </w:rPr>
        <w:t xml:space="preserve">ПОЈАШЊЕЊА </w:t>
      </w:r>
      <w:r w:rsidRPr="00C67C2E">
        <w:rPr>
          <w:sz w:val="22"/>
          <w:szCs w:val="22"/>
          <w:lang w:val="sr-Latn-CS"/>
        </w:rPr>
        <w:t>-</w:t>
      </w:r>
      <w:r w:rsidRPr="00C67C2E">
        <w:rPr>
          <w:sz w:val="22"/>
          <w:szCs w:val="22"/>
          <w:lang w:val="sr-Cyrl-CS"/>
        </w:rPr>
        <w:t xml:space="preserve"> јавни позив бр</w:t>
      </w:r>
      <w:r w:rsidRPr="00694E86">
        <w:rPr>
          <w:sz w:val="22"/>
          <w:szCs w:val="22"/>
          <w:lang w:val="sr-Cyrl-CS"/>
        </w:rPr>
        <w:t xml:space="preserve">. </w:t>
      </w:r>
      <w:r w:rsidR="00694E86">
        <w:rPr>
          <w:sz w:val="22"/>
          <w:szCs w:val="22"/>
          <w:lang w:val="sr-Cyrl-CS"/>
        </w:rPr>
        <w:t>4</w:t>
      </w:r>
      <w:r w:rsidRPr="00694E86">
        <w:rPr>
          <w:sz w:val="22"/>
          <w:szCs w:val="22"/>
          <w:lang w:val="sr-Cyrl-CS"/>
        </w:rPr>
        <w:t>/2019</w:t>
      </w:r>
      <w:r w:rsidRPr="00C67C2E">
        <w:rPr>
          <w:sz w:val="22"/>
          <w:szCs w:val="22"/>
          <w:lang w:val="sr-Latn-CS"/>
        </w:rPr>
        <w:t>»</w:t>
      </w:r>
      <w:r w:rsidRPr="00C67C2E">
        <w:rPr>
          <w:sz w:val="22"/>
          <w:szCs w:val="22"/>
        </w:rPr>
        <w:t xml:space="preserve"> или на </w:t>
      </w:r>
      <w:r w:rsidRPr="00C67C2E">
        <w:rPr>
          <w:sz w:val="22"/>
          <w:szCs w:val="22"/>
          <w:lang w:val="sr-Cyrl-CS"/>
        </w:rPr>
        <w:t xml:space="preserve">адресу </w:t>
      </w:r>
      <w:r w:rsidRPr="00C67C2E">
        <w:rPr>
          <w:sz w:val="22"/>
          <w:szCs w:val="22"/>
        </w:rPr>
        <w:t>електронск</w:t>
      </w:r>
      <w:r w:rsidRPr="00C67C2E">
        <w:rPr>
          <w:sz w:val="22"/>
          <w:szCs w:val="22"/>
          <w:lang w:val="sr-Cyrl-CS"/>
        </w:rPr>
        <w:t>е</w:t>
      </w:r>
      <w:r w:rsidRPr="00C67C2E">
        <w:rPr>
          <w:sz w:val="22"/>
          <w:szCs w:val="22"/>
        </w:rPr>
        <w:t xml:space="preserve"> пошт</w:t>
      </w:r>
      <w:r w:rsidRPr="00C67C2E">
        <w:rPr>
          <w:sz w:val="22"/>
          <w:szCs w:val="22"/>
          <w:lang w:val="sr-Cyrl-CS"/>
        </w:rPr>
        <w:t>е:</w:t>
      </w:r>
      <w:r w:rsidRPr="00C67C2E">
        <w:rPr>
          <w:sz w:val="22"/>
          <w:szCs w:val="22"/>
        </w:rPr>
        <w:t xml:space="preserve"> nabavka@banjarusanda.rs</w:t>
      </w:r>
      <w:r w:rsidRPr="00C67C2E">
        <w:rPr>
          <w:sz w:val="22"/>
          <w:szCs w:val="22"/>
          <w:lang w:val="sr-Latn-CS"/>
        </w:rPr>
        <w:t xml:space="preserve"> </w:t>
      </w:r>
    </w:p>
    <w:p w:rsidR="002C1A3C" w:rsidRDefault="002C1A3C" w:rsidP="002C1A3C">
      <w:pPr>
        <w:jc w:val="both"/>
        <w:rPr>
          <w:sz w:val="22"/>
          <w:szCs w:val="22"/>
          <w:lang w:val="sr-Cyrl-CS"/>
        </w:rPr>
      </w:pPr>
      <w:r>
        <w:rPr>
          <w:sz w:val="22"/>
          <w:szCs w:val="22"/>
        </w:rPr>
        <w:t xml:space="preserve"> </w:t>
      </w:r>
      <w:r w:rsidRPr="000D0BA1">
        <w:rPr>
          <w:sz w:val="22"/>
          <w:szCs w:val="22"/>
          <w:lang w:val="sr-Cyrl-CS"/>
        </w:rPr>
        <w:t xml:space="preserve">  </w:t>
      </w:r>
    </w:p>
    <w:p w:rsidR="002C1A3C" w:rsidRPr="000D0BA1" w:rsidRDefault="002C1A3C" w:rsidP="002C1A3C">
      <w:pPr>
        <w:numPr>
          <w:ilvl w:val="0"/>
          <w:numId w:val="36"/>
        </w:numPr>
        <w:jc w:val="both"/>
        <w:rPr>
          <w:b/>
          <w:i/>
          <w:sz w:val="22"/>
          <w:szCs w:val="22"/>
          <w:u w:val="single"/>
          <w:lang w:val="sr-Cyrl-CS"/>
        </w:rPr>
      </w:pPr>
      <w:r w:rsidRPr="000D0BA1">
        <w:rPr>
          <w:b/>
          <w:i/>
          <w:sz w:val="22"/>
          <w:szCs w:val="22"/>
          <w:u w:val="single"/>
          <w:lang w:val="sr-Cyrl-CS"/>
        </w:rPr>
        <w:t>Додатна објашњења и исправке после отварања понуде</w:t>
      </w:r>
    </w:p>
    <w:p w:rsidR="002C1A3C" w:rsidRPr="000D0BA1" w:rsidRDefault="002C1A3C" w:rsidP="002C1A3C">
      <w:pPr>
        <w:jc w:val="both"/>
        <w:rPr>
          <w:b/>
          <w:sz w:val="22"/>
          <w:szCs w:val="22"/>
          <w:lang w:val="sr-Cyrl-CS"/>
        </w:rPr>
      </w:pPr>
      <w:r w:rsidRPr="000D0BA1">
        <w:rPr>
          <w:sz w:val="22"/>
          <w:szCs w:val="22"/>
          <w:lang w:val="sr-Cyrl-CS"/>
        </w:rPr>
        <w:tab/>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w:t>
      </w:r>
      <w:r>
        <w:rPr>
          <w:sz w:val="22"/>
          <w:szCs w:val="22"/>
          <w:lang w:val="sr-Cyrl-CS"/>
        </w:rPr>
        <w:t xml:space="preserve"> односно његовог подизвођача</w:t>
      </w:r>
      <w:r w:rsidRPr="000D0BA1">
        <w:rPr>
          <w:b/>
          <w:sz w:val="22"/>
          <w:szCs w:val="22"/>
          <w:lang w:val="sr-Cyrl-CS"/>
        </w:rPr>
        <w:t>.</w:t>
      </w:r>
    </w:p>
    <w:p w:rsidR="002C1A3C" w:rsidRDefault="002C1A3C" w:rsidP="002C1A3C">
      <w:pPr>
        <w:jc w:val="both"/>
        <w:rPr>
          <w:sz w:val="22"/>
          <w:szCs w:val="22"/>
          <w:lang w:val="sr-Latn-CS"/>
        </w:rPr>
      </w:pPr>
      <w:r w:rsidRPr="000D0BA1">
        <w:rPr>
          <w:sz w:val="22"/>
          <w:szCs w:val="22"/>
          <w:lang w:val="sr-Cyrl-CS"/>
        </w:rPr>
        <w:tab/>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w:t>
      </w:r>
      <w:r>
        <w:rPr>
          <w:sz w:val="22"/>
          <w:szCs w:val="22"/>
          <w:lang w:val="sr-Latn-CS"/>
        </w:rPr>
        <w:t xml:space="preserve">    </w:t>
      </w:r>
    </w:p>
    <w:p w:rsidR="002C1A3C" w:rsidRDefault="002C1A3C" w:rsidP="002C1A3C">
      <w:pPr>
        <w:jc w:val="both"/>
        <w:rPr>
          <w:sz w:val="22"/>
          <w:szCs w:val="22"/>
          <w:lang w:val="sr-Cyrl-CS"/>
        </w:rPr>
      </w:pPr>
      <w:r>
        <w:rPr>
          <w:sz w:val="22"/>
          <w:szCs w:val="22"/>
          <w:lang w:val="sr-Latn-CS"/>
        </w:rPr>
        <w:t xml:space="preserve">              </w:t>
      </w:r>
      <w:r>
        <w:rPr>
          <w:sz w:val="22"/>
          <w:szCs w:val="22"/>
        </w:rPr>
        <w:t>Наручилац</w:t>
      </w:r>
      <w:r w:rsidRPr="000D0BA1">
        <w:rPr>
          <w:sz w:val="22"/>
          <w:szCs w:val="22"/>
          <w:lang w:val="sr-Latn-CS"/>
        </w:rPr>
        <w:t xml:space="preserve"> </w:t>
      </w:r>
      <w:r>
        <w:rPr>
          <w:sz w:val="22"/>
          <w:szCs w:val="22"/>
        </w:rPr>
        <w:t>може</w:t>
      </w:r>
      <w:r w:rsidRPr="000D0BA1">
        <w:rPr>
          <w:sz w:val="22"/>
          <w:szCs w:val="22"/>
          <w:lang w:val="sr-Latn-CS"/>
        </w:rPr>
        <w:t xml:space="preserve">, </w:t>
      </w:r>
      <w:r>
        <w:rPr>
          <w:sz w:val="22"/>
          <w:szCs w:val="22"/>
        </w:rPr>
        <w:t>уз</w:t>
      </w:r>
      <w:r w:rsidRPr="000D0BA1">
        <w:rPr>
          <w:sz w:val="22"/>
          <w:szCs w:val="22"/>
          <w:lang w:val="sr-Latn-CS"/>
        </w:rPr>
        <w:t xml:space="preserve"> </w:t>
      </w:r>
      <w:r>
        <w:rPr>
          <w:sz w:val="22"/>
          <w:szCs w:val="22"/>
        </w:rPr>
        <w:t>сагласност</w:t>
      </w:r>
      <w:r w:rsidRPr="000D0BA1">
        <w:rPr>
          <w:sz w:val="22"/>
          <w:szCs w:val="22"/>
          <w:lang w:val="sr-Latn-CS"/>
        </w:rPr>
        <w:t xml:space="preserve"> </w:t>
      </w:r>
      <w:r>
        <w:rPr>
          <w:sz w:val="22"/>
          <w:szCs w:val="22"/>
        </w:rPr>
        <w:t>понуђача</w:t>
      </w:r>
      <w:r w:rsidRPr="000D0BA1">
        <w:rPr>
          <w:sz w:val="22"/>
          <w:szCs w:val="22"/>
          <w:lang w:val="sr-Latn-CS"/>
        </w:rPr>
        <w:t xml:space="preserve">, </w:t>
      </w:r>
      <w:r>
        <w:rPr>
          <w:sz w:val="22"/>
          <w:szCs w:val="22"/>
        </w:rPr>
        <w:t>да</w:t>
      </w:r>
      <w:r w:rsidRPr="000D0BA1">
        <w:rPr>
          <w:sz w:val="22"/>
          <w:szCs w:val="22"/>
          <w:lang w:val="sr-Latn-CS"/>
        </w:rPr>
        <w:t xml:space="preserve"> </w:t>
      </w:r>
      <w:r>
        <w:rPr>
          <w:sz w:val="22"/>
          <w:szCs w:val="22"/>
        </w:rPr>
        <w:t>изврши</w:t>
      </w:r>
      <w:r w:rsidRPr="000D0BA1">
        <w:rPr>
          <w:sz w:val="22"/>
          <w:szCs w:val="22"/>
          <w:lang w:val="sr-Latn-CS"/>
        </w:rPr>
        <w:t xml:space="preserve"> </w:t>
      </w:r>
      <w:r>
        <w:rPr>
          <w:sz w:val="22"/>
          <w:szCs w:val="22"/>
        </w:rPr>
        <w:t>исправке</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уочених</w:t>
      </w:r>
      <w:r w:rsidRPr="000D0BA1">
        <w:rPr>
          <w:sz w:val="22"/>
          <w:szCs w:val="22"/>
          <w:lang w:val="sr-Latn-CS"/>
        </w:rPr>
        <w:t xml:space="preserve"> </w:t>
      </w:r>
      <w:r>
        <w:rPr>
          <w:sz w:val="22"/>
          <w:szCs w:val="22"/>
        </w:rPr>
        <w:t>приликом</w:t>
      </w:r>
      <w:r w:rsidRPr="000D0BA1">
        <w:rPr>
          <w:sz w:val="22"/>
          <w:szCs w:val="22"/>
          <w:lang w:val="sr-Latn-CS"/>
        </w:rPr>
        <w:t xml:space="preserve"> </w:t>
      </w:r>
      <w:r>
        <w:rPr>
          <w:sz w:val="22"/>
          <w:szCs w:val="22"/>
        </w:rPr>
        <w:t>разматрања</w:t>
      </w:r>
      <w:r w:rsidRPr="000D0BA1">
        <w:rPr>
          <w:sz w:val="22"/>
          <w:szCs w:val="22"/>
          <w:lang w:val="sr-Latn-CS"/>
        </w:rPr>
        <w:t xml:space="preserve"> </w:t>
      </w:r>
      <w:r>
        <w:rPr>
          <w:sz w:val="22"/>
          <w:szCs w:val="22"/>
        </w:rPr>
        <w:t>понуде</w:t>
      </w:r>
      <w:r w:rsidRPr="000D0BA1">
        <w:rPr>
          <w:sz w:val="22"/>
          <w:szCs w:val="22"/>
          <w:lang w:val="sr-Latn-CS"/>
        </w:rPr>
        <w:t xml:space="preserve"> </w:t>
      </w:r>
      <w:r>
        <w:rPr>
          <w:sz w:val="22"/>
          <w:szCs w:val="22"/>
        </w:rPr>
        <w:t>по</w:t>
      </w:r>
      <w:r w:rsidRPr="000D0BA1">
        <w:rPr>
          <w:sz w:val="22"/>
          <w:szCs w:val="22"/>
          <w:lang w:val="sr-Latn-CS"/>
        </w:rPr>
        <w:t xml:space="preserve"> </w:t>
      </w:r>
      <w:r>
        <w:rPr>
          <w:sz w:val="22"/>
          <w:szCs w:val="22"/>
        </w:rPr>
        <w:t>окончаном</w:t>
      </w:r>
      <w:r w:rsidRPr="000D0BA1">
        <w:rPr>
          <w:sz w:val="22"/>
          <w:szCs w:val="22"/>
          <w:lang w:val="sr-Latn-CS"/>
        </w:rPr>
        <w:t xml:space="preserve"> </w:t>
      </w:r>
      <w:r>
        <w:rPr>
          <w:sz w:val="22"/>
          <w:szCs w:val="22"/>
        </w:rPr>
        <w:t>поступку</w:t>
      </w:r>
      <w:r w:rsidRPr="000D0BA1">
        <w:rPr>
          <w:sz w:val="22"/>
          <w:szCs w:val="22"/>
          <w:lang w:val="sr-Latn-CS"/>
        </w:rPr>
        <w:t xml:space="preserve"> </w:t>
      </w:r>
      <w:r>
        <w:rPr>
          <w:sz w:val="22"/>
          <w:szCs w:val="22"/>
        </w:rPr>
        <w:t>отварања</w:t>
      </w:r>
      <w:r w:rsidRPr="000D0BA1">
        <w:rPr>
          <w:sz w:val="22"/>
          <w:szCs w:val="22"/>
          <w:lang w:val="sr-Latn-CS"/>
        </w:rPr>
        <w:t xml:space="preserve"> </w:t>
      </w:r>
      <w:r>
        <w:rPr>
          <w:sz w:val="22"/>
          <w:szCs w:val="22"/>
        </w:rPr>
        <w:t>понуда</w:t>
      </w:r>
      <w:r w:rsidRPr="000D0BA1">
        <w:rPr>
          <w:sz w:val="22"/>
          <w:szCs w:val="22"/>
          <w:lang w:val="sr-Latn-CS"/>
        </w:rPr>
        <w:t xml:space="preserve">. </w:t>
      </w:r>
      <w:r>
        <w:rPr>
          <w:sz w:val="22"/>
          <w:szCs w:val="22"/>
        </w:rPr>
        <w:t>У</w:t>
      </w:r>
      <w:r w:rsidRPr="000D0BA1">
        <w:rPr>
          <w:sz w:val="22"/>
          <w:szCs w:val="22"/>
          <w:lang w:val="sr-Latn-CS"/>
        </w:rPr>
        <w:t xml:space="preserve"> </w:t>
      </w:r>
      <w:r>
        <w:rPr>
          <w:sz w:val="22"/>
          <w:szCs w:val="22"/>
        </w:rPr>
        <w:t>случају</w:t>
      </w:r>
      <w:r w:rsidRPr="000D0BA1">
        <w:rPr>
          <w:sz w:val="22"/>
          <w:szCs w:val="22"/>
          <w:lang w:val="sr-Latn-CS"/>
        </w:rPr>
        <w:t xml:space="preserve"> </w:t>
      </w:r>
      <w:r>
        <w:rPr>
          <w:sz w:val="22"/>
          <w:szCs w:val="22"/>
        </w:rPr>
        <w:t>разлике</w:t>
      </w:r>
      <w:r w:rsidRPr="000D0BA1">
        <w:rPr>
          <w:sz w:val="22"/>
          <w:szCs w:val="22"/>
          <w:lang w:val="sr-Latn-CS"/>
        </w:rPr>
        <w:t xml:space="preserve"> </w:t>
      </w:r>
      <w:r>
        <w:rPr>
          <w:sz w:val="22"/>
          <w:szCs w:val="22"/>
        </w:rPr>
        <w:t>између</w:t>
      </w:r>
      <w:r w:rsidRPr="000D0BA1">
        <w:rPr>
          <w:sz w:val="22"/>
          <w:szCs w:val="22"/>
          <w:lang w:val="sr-Latn-CS"/>
        </w:rPr>
        <w:t xml:space="preserve"> </w:t>
      </w:r>
      <w:r>
        <w:rPr>
          <w:sz w:val="22"/>
          <w:szCs w:val="22"/>
        </w:rPr>
        <w:t>јединичне</w:t>
      </w:r>
      <w:r w:rsidRPr="000D0BA1">
        <w:rPr>
          <w:sz w:val="22"/>
          <w:szCs w:val="22"/>
          <w:lang w:val="sr-Latn-CS"/>
        </w:rPr>
        <w:t xml:space="preserve"> </w:t>
      </w:r>
      <w:r>
        <w:rPr>
          <w:sz w:val="22"/>
          <w:szCs w:val="22"/>
        </w:rPr>
        <w:t>и</w:t>
      </w:r>
      <w:r w:rsidRPr="000D0BA1">
        <w:rPr>
          <w:sz w:val="22"/>
          <w:szCs w:val="22"/>
          <w:lang w:val="sr-Latn-CS"/>
        </w:rPr>
        <w:t xml:space="preserve"> </w:t>
      </w:r>
      <w:r>
        <w:rPr>
          <w:sz w:val="22"/>
          <w:szCs w:val="22"/>
        </w:rPr>
        <w:t>укупне</w:t>
      </w:r>
      <w:r w:rsidRPr="000D0BA1">
        <w:rPr>
          <w:sz w:val="22"/>
          <w:szCs w:val="22"/>
          <w:lang w:val="sr-Latn-CS"/>
        </w:rPr>
        <w:t xml:space="preserve"> </w:t>
      </w:r>
      <w:r>
        <w:rPr>
          <w:sz w:val="22"/>
          <w:szCs w:val="22"/>
        </w:rPr>
        <w:t>цене</w:t>
      </w:r>
      <w:r w:rsidRPr="000D0BA1">
        <w:rPr>
          <w:sz w:val="22"/>
          <w:szCs w:val="22"/>
          <w:lang w:val="sr-Latn-CS"/>
        </w:rPr>
        <w:t xml:space="preserve">, </w:t>
      </w:r>
      <w:r>
        <w:rPr>
          <w:sz w:val="22"/>
          <w:szCs w:val="22"/>
        </w:rPr>
        <w:t>меродавна</w:t>
      </w:r>
      <w:r w:rsidRPr="000D0BA1">
        <w:rPr>
          <w:sz w:val="22"/>
          <w:szCs w:val="22"/>
          <w:lang w:val="sr-Latn-CS"/>
        </w:rPr>
        <w:t xml:space="preserve"> </w:t>
      </w:r>
      <w:r>
        <w:rPr>
          <w:sz w:val="22"/>
          <w:szCs w:val="22"/>
        </w:rPr>
        <w:t>је</w:t>
      </w:r>
      <w:r w:rsidRPr="000D0BA1">
        <w:rPr>
          <w:sz w:val="22"/>
          <w:szCs w:val="22"/>
          <w:lang w:val="sr-Latn-CS"/>
        </w:rPr>
        <w:t xml:space="preserve"> </w:t>
      </w:r>
      <w:r>
        <w:rPr>
          <w:sz w:val="22"/>
          <w:szCs w:val="22"/>
        </w:rPr>
        <w:t>јединична</w:t>
      </w:r>
      <w:r w:rsidRPr="000D0BA1">
        <w:rPr>
          <w:sz w:val="22"/>
          <w:szCs w:val="22"/>
          <w:lang w:val="sr-Latn-CS"/>
        </w:rPr>
        <w:t xml:space="preserve"> </w:t>
      </w:r>
      <w:r>
        <w:rPr>
          <w:sz w:val="22"/>
          <w:szCs w:val="22"/>
        </w:rPr>
        <w:t>цена</w:t>
      </w:r>
      <w:r w:rsidRPr="000D0BA1">
        <w:rPr>
          <w:sz w:val="22"/>
          <w:szCs w:val="22"/>
          <w:lang w:val="sr-Latn-CS"/>
        </w:rPr>
        <w:t xml:space="preserve">. </w:t>
      </w:r>
      <w:r>
        <w:rPr>
          <w:sz w:val="22"/>
          <w:szCs w:val="22"/>
        </w:rPr>
        <w:t>Ако</w:t>
      </w:r>
      <w:r w:rsidRPr="000D0BA1">
        <w:rPr>
          <w:sz w:val="22"/>
          <w:szCs w:val="22"/>
          <w:lang w:val="sr-Latn-CS"/>
        </w:rPr>
        <w:t xml:space="preserve"> </w:t>
      </w:r>
      <w:r>
        <w:rPr>
          <w:sz w:val="22"/>
          <w:szCs w:val="22"/>
        </w:rPr>
        <w:t>се</w:t>
      </w:r>
      <w:r w:rsidRPr="000D0BA1">
        <w:rPr>
          <w:sz w:val="22"/>
          <w:szCs w:val="22"/>
          <w:lang w:val="sr-Latn-CS"/>
        </w:rPr>
        <w:t xml:space="preserve"> </w:t>
      </w:r>
      <w:r>
        <w:rPr>
          <w:sz w:val="22"/>
          <w:szCs w:val="22"/>
        </w:rPr>
        <w:t>понуђач</w:t>
      </w:r>
      <w:r w:rsidRPr="000D0BA1">
        <w:rPr>
          <w:sz w:val="22"/>
          <w:szCs w:val="22"/>
          <w:lang w:val="sr-Latn-CS"/>
        </w:rPr>
        <w:t xml:space="preserve"> </w:t>
      </w:r>
      <w:r>
        <w:rPr>
          <w:sz w:val="22"/>
          <w:szCs w:val="22"/>
        </w:rPr>
        <w:t>не</w:t>
      </w:r>
      <w:r w:rsidRPr="000D0BA1">
        <w:rPr>
          <w:sz w:val="22"/>
          <w:szCs w:val="22"/>
          <w:lang w:val="sr-Latn-CS"/>
        </w:rPr>
        <w:t xml:space="preserve"> </w:t>
      </w:r>
      <w:r>
        <w:rPr>
          <w:sz w:val="22"/>
          <w:szCs w:val="22"/>
        </w:rPr>
        <w:t>сагласи</w:t>
      </w:r>
      <w:r w:rsidRPr="000D0BA1">
        <w:rPr>
          <w:sz w:val="22"/>
          <w:szCs w:val="22"/>
          <w:lang w:val="sr-Latn-CS"/>
        </w:rPr>
        <w:t xml:space="preserve"> </w:t>
      </w:r>
      <w:r>
        <w:rPr>
          <w:sz w:val="22"/>
          <w:szCs w:val="22"/>
        </w:rPr>
        <w:t>са</w:t>
      </w:r>
      <w:r w:rsidRPr="000D0BA1">
        <w:rPr>
          <w:sz w:val="22"/>
          <w:szCs w:val="22"/>
          <w:lang w:val="sr-Latn-CS"/>
        </w:rPr>
        <w:t xml:space="preserve"> </w:t>
      </w:r>
      <w:r>
        <w:rPr>
          <w:sz w:val="22"/>
          <w:szCs w:val="22"/>
        </w:rPr>
        <w:t>исправком</w:t>
      </w:r>
      <w:r w:rsidRPr="000D0BA1">
        <w:rPr>
          <w:sz w:val="22"/>
          <w:szCs w:val="22"/>
          <w:lang w:val="sr-Latn-CS"/>
        </w:rPr>
        <w:t xml:space="preserve"> </w:t>
      </w:r>
      <w:r>
        <w:rPr>
          <w:sz w:val="22"/>
          <w:szCs w:val="22"/>
        </w:rPr>
        <w:t>рачунских</w:t>
      </w:r>
      <w:r w:rsidRPr="000D0BA1">
        <w:rPr>
          <w:sz w:val="22"/>
          <w:szCs w:val="22"/>
          <w:lang w:val="sr-Latn-CS"/>
        </w:rPr>
        <w:t xml:space="preserve"> </w:t>
      </w:r>
      <w:r>
        <w:rPr>
          <w:sz w:val="22"/>
          <w:szCs w:val="22"/>
        </w:rPr>
        <w:t>грешака</w:t>
      </w:r>
      <w:r w:rsidRPr="000D0BA1">
        <w:rPr>
          <w:sz w:val="22"/>
          <w:szCs w:val="22"/>
          <w:lang w:val="sr-Latn-CS"/>
        </w:rPr>
        <w:t xml:space="preserve">, </w:t>
      </w:r>
      <w:r>
        <w:rPr>
          <w:sz w:val="22"/>
          <w:szCs w:val="22"/>
        </w:rPr>
        <w:t>наручилац</w:t>
      </w:r>
      <w:r w:rsidRPr="000D0BA1">
        <w:rPr>
          <w:sz w:val="22"/>
          <w:szCs w:val="22"/>
          <w:lang w:val="sr-Latn-CS"/>
        </w:rPr>
        <w:t xml:space="preserve"> </w:t>
      </w:r>
      <w:r>
        <w:rPr>
          <w:sz w:val="22"/>
          <w:szCs w:val="22"/>
        </w:rPr>
        <w:t>ће</w:t>
      </w:r>
      <w:r w:rsidRPr="000D0BA1">
        <w:rPr>
          <w:sz w:val="22"/>
          <w:szCs w:val="22"/>
          <w:lang w:val="sr-Latn-CS"/>
        </w:rPr>
        <w:t xml:space="preserve"> </w:t>
      </w:r>
      <w:r>
        <w:rPr>
          <w:sz w:val="22"/>
          <w:szCs w:val="22"/>
        </w:rPr>
        <w:t>његову</w:t>
      </w:r>
      <w:r w:rsidRPr="000D0BA1">
        <w:rPr>
          <w:sz w:val="22"/>
          <w:szCs w:val="22"/>
          <w:lang w:val="sr-Latn-CS"/>
        </w:rPr>
        <w:t xml:space="preserve"> </w:t>
      </w:r>
      <w:r>
        <w:rPr>
          <w:sz w:val="22"/>
          <w:szCs w:val="22"/>
        </w:rPr>
        <w:t>понуду</w:t>
      </w:r>
      <w:r w:rsidRPr="000D0BA1">
        <w:rPr>
          <w:sz w:val="22"/>
          <w:szCs w:val="22"/>
          <w:lang w:val="sr-Latn-CS"/>
        </w:rPr>
        <w:t xml:space="preserve"> </w:t>
      </w:r>
      <w:r>
        <w:rPr>
          <w:sz w:val="22"/>
          <w:szCs w:val="22"/>
        </w:rPr>
        <w:t>одбити</w:t>
      </w:r>
      <w:r w:rsidRPr="000D0BA1">
        <w:rPr>
          <w:sz w:val="22"/>
          <w:szCs w:val="22"/>
          <w:lang w:val="sr-Latn-CS"/>
        </w:rPr>
        <w:t xml:space="preserve"> </w:t>
      </w:r>
      <w:r>
        <w:rPr>
          <w:sz w:val="22"/>
          <w:szCs w:val="22"/>
        </w:rPr>
        <w:t>као</w:t>
      </w:r>
      <w:r w:rsidRPr="000D0BA1">
        <w:rPr>
          <w:sz w:val="22"/>
          <w:szCs w:val="22"/>
          <w:lang w:val="sr-Latn-CS"/>
        </w:rPr>
        <w:t xml:space="preserve"> </w:t>
      </w:r>
      <w:r>
        <w:rPr>
          <w:sz w:val="22"/>
          <w:szCs w:val="22"/>
        </w:rPr>
        <w:t>неприхватљиву</w:t>
      </w:r>
      <w:r w:rsidRPr="000D0BA1">
        <w:rPr>
          <w:sz w:val="22"/>
          <w:szCs w:val="22"/>
          <w:lang w:val="sr-Latn-CS"/>
        </w:rPr>
        <w:t>.</w:t>
      </w:r>
    </w:p>
    <w:p w:rsidR="002C1A3C" w:rsidRPr="00151C03" w:rsidRDefault="002C1A3C" w:rsidP="002C1A3C">
      <w:pPr>
        <w:suppressAutoHyphens w:val="0"/>
        <w:jc w:val="both"/>
        <w:outlineLvl w:val="1"/>
        <w:rPr>
          <w:b/>
          <w:i/>
          <w:sz w:val="22"/>
          <w:szCs w:val="22"/>
          <w:u w:val="single"/>
        </w:rPr>
      </w:pPr>
    </w:p>
    <w:p w:rsidR="002C1A3C" w:rsidRPr="00151C03" w:rsidRDefault="002C1A3C" w:rsidP="002C1A3C">
      <w:pPr>
        <w:numPr>
          <w:ilvl w:val="0"/>
          <w:numId w:val="36"/>
        </w:numPr>
        <w:suppressAutoHyphens w:val="0"/>
        <w:jc w:val="both"/>
        <w:outlineLvl w:val="1"/>
        <w:rPr>
          <w:b/>
          <w:i/>
          <w:sz w:val="22"/>
          <w:szCs w:val="22"/>
          <w:u w:val="single"/>
        </w:rPr>
      </w:pPr>
      <w:r w:rsidRPr="00151C03">
        <w:rPr>
          <w:b/>
          <w:i/>
          <w:sz w:val="22"/>
          <w:szCs w:val="22"/>
          <w:u w:val="single"/>
          <w:lang w:val="sr-Cyrl-CS"/>
        </w:rPr>
        <w:t>Негативне референце</w:t>
      </w:r>
    </w:p>
    <w:p w:rsidR="002C1A3C" w:rsidRDefault="002C1A3C" w:rsidP="002C1A3C">
      <w:pPr>
        <w:ind w:firstLine="720"/>
        <w:jc w:val="both"/>
        <w:rPr>
          <w:sz w:val="22"/>
          <w:szCs w:val="22"/>
          <w:lang w:val="sr-Cyrl-CS"/>
        </w:rPr>
      </w:pPr>
      <w:r>
        <w:rPr>
          <w:sz w:val="22"/>
          <w:szCs w:val="22"/>
          <w:lang w:val="sr-Cyrl-C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поступао супротно забрани из чл. 23. и 25. ЗЈН; учинио повреду конкуренције; доставио неистините податке у понуди или без оправданих разлога одбио да закључи уговор о јавној набавци, након што му је уговор додељен; одбио да достави доказе и средства обезбеђења на шта се у понуди обавезао.</w:t>
      </w:r>
    </w:p>
    <w:p w:rsidR="002C1A3C" w:rsidRDefault="002C1A3C" w:rsidP="002C1A3C">
      <w:pPr>
        <w:jc w:val="both"/>
        <w:rPr>
          <w:sz w:val="22"/>
          <w:szCs w:val="22"/>
          <w:lang w:val="sr-Cyrl-CS"/>
        </w:rPr>
      </w:pPr>
      <w:r>
        <w:rPr>
          <w:sz w:val="22"/>
          <w:szCs w:val="22"/>
          <w:lang w:val="sr-Cyrl-CS"/>
        </w:rPr>
        <w:tab/>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понуда.За наведено доказ може бити онај који је одређен чл. 82. ст.3. и 4. ЗЈН.</w:t>
      </w:r>
    </w:p>
    <w:p w:rsidR="002C1A3C" w:rsidRPr="00151C03" w:rsidRDefault="002C1A3C" w:rsidP="002C1A3C">
      <w:pPr>
        <w:jc w:val="both"/>
        <w:rPr>
          <w:b/>
          <w:i/>
          <w:sz w:val="22"/>
          <w:szCs w:val="22"/>
          <w:u w:val="single"/>
          <w:lang w:val="sr-Cyrl-CS"/>
        </w:rPr>
      </w:pPr>
      <w:r>
        <w:rPr>
          <w:sz w:val="22"/>
          <w:szCs w:val="22"/>
          <w:lang w:val="sr-Cyrl-CS"/>
        </w:rPr>
        <w:tab/>
      </w:r>
    </w:p>
    <w:p w:rsidR="002C1A3C" w:rsidRPr="00353B08" w:rsidRDefault="002C1A3C" w:rsidP="002C1A3C">
      <w:pPr>
        <w:numPr>
          <w:ilvl w:val="0"/>
          <w:numId w:val="36"/>
        </w:numPr>
        <w:suppressAutoHyphens w:val="0"/>
        <w:jc w:val="both"/>
        <w:outlineLvl w:val="1"/>
        <w:rPr>
          <w:b/>
          <w:i/>
          <w:sz w:val="22"/>
          <w:szCs w:val="22"/>
          <w:u w:val="single"/>
        </w:rPr>
      </w:pPr>
      <w:r w:rsidRPr="00353B08">
        <w:rPr>
          <w:b/>
          <w:i/>
          <w:sz w:val="22"/>
          <w:szCs w:val="22"/>
          <w:u w:val="single"/>
        </w:rPr>
        <w:t>Средства финансијског обезбеђења</w:t>
      </w:r>
    </w:p>
    <w:p w:rsidR="002C1A3C" w:rsidRPr="0099612A" w:rsidRDefault="002C1A3C" w:rsidP="002C1A3C">
      <w:pPr>
        <w:jc w:val="both"/>
        <w:rPr>
          <w:sz w:val="22"/>
          <w:szCs w:val="22"/>
        </w:rPr>
      </w:pPr>
      <w:r>
        <w:rPr>
          <w:sz w:val="22"/>
          <w:szCs w:val="22"/>
        </w:rPr>
        <w:t xml:space="preserve">               </w:t>
      </w:r>
      <w:r w:rsidRPr="0099612A">
        <w:rPr>
          <w:sz w:val="22"/>
          <w:szCs w:val="22"/>
        </w:rPr>
        <w:t>Понуђач коме буде додељен уговор</w:t>
      </w:r>
      <w:r>
        <w:rPr>
          <w:sz w:val="22"/>
          <w:szCs w:val="22"/>
          <w:lang w:val="sr-Cyrl-CS"/>
        </w:rPr>
        <w:t xml:space="preserve"> је дужан да</w:t>
      </w:r>
      <w:r w:rsidRPr="0099612A">
        <w:rPr>
          <w:sz w:val="22"/>
          <w:szCs w:val="22"/>
        </w:rPr>
        <w:t xml:space="preserve">, приликом потписивања </w:t>
      </w:r>
      <w:r>
        <w:rPr>
          <w:sz w:val="22"/>
          <w:szCs w:val="22"/>
          <w:lang w:val="sr-Cyrl-CS"/>
        </w:rPr>
        <w:t xml:space="preserve"> уговора, а најкасније у року од 5 дана од дана обостраног потписивања уговора, </w:t>
      </w:r>
      <w:r w:rsidRPr="0099612A">
        <w:rPr>
          <w:sz w:val="22"/>
          <w:szCs w:val="22"/>
        </w:rPr>
        <w:t>достави сопствену бланко меницу као с</w:t>
      </w:r>
      <w:r>
        <w:rPr>
          <w:sz w:val="22"/>
          <w:szCs w:val="22"/>
        </w:rPr>
        <w:t>редство финансијског обезбеђења</w:t>
      </w:r>
      <w:r w:rsidRPr="0099612A">
        <w:rPr>
          <w:sz w:val="22"/>
          <w:szCs w:val="22"/>
        </w:rPr>
        <w:t xml:space="preserve"> за добро извршење посла. Меница мора бити евидентирана у Регистру меница и овлашћење Народне банке Србије.</w:t>
      </w:r>
    </w:p>
    <w:p w:rsidR="002C1A3C" w:rsidRPr="0099612A" w:rsidRDefault="002C1A3C" w:rsidP="002C1A3C">
      <w:pPr>
        <w:jc w:val="both"/>
        <w:rPr>
          <w:sz w:val="22"/>
          <w:szCs w:val="22"/>
        </w:rPr>
      </w:pPr>
      <w:r w:rsidRPr="0099612A">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 xml:space="preserve">уговора без ПДВ </w:t>
      </w:r>
      <w:r w:rsidRPr="0099612A">
        <w:rPr>
          <w:sz w:val="22"/>
          <w:szCs w:val="22"/>
        </w:rPr>
        <w:t>. Уз меницу мора бити достављена и копија картона депонованих потписа који је издат од стране пословне банке који понуђач наводи у меничном овлашћењу.</w:t>
      </w:r>
    </w:p>
    <w:p w:rsidR="002C1A3C" w:rsidRPr="008704AF" w:rsidRDefault="002C1A3C" w:rsidP="002C1A3C">
      <w:pPr>
        <w:jc w:val="both"/>
        <w:rPr>
          <w:bCs/>
          <w:sz w:val="22"/>
          <w:szCs w:val="22"/>
          <w:lang w:val="sr-Cyrl-CS"/>
        </w:rPr>
      </w:pPr>
      <w:r w:rsidRPr="0099612A">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p>
    <w:p w:rsidR="002C1A3C" w:rsidRPr="007D0A8C" w:rsidRDefault="002C1A3C" w:rsidP="002C1A3C">
      <w:pPr>
        <w:jc w:val="both"/>
        <w:rPr>
          <w:sz w:val="22"/>
          <w:szCs w:val="22"/>
        </w:rPr>
      </w:pPr>
      <w:r w:rsidRPr="0099612A">
        <w:rPr>
          <w:sz w:val="22"/>
          <w:szCs w:val="22"/>
        </w:rPr>
        <w:t xml:space="preserve">              Наручилац ће уновчити меницу за добро извршење посла у случају да понуђач </w:t>
      </w:r>
      <w:r w:rsidRPr="007D0A8C">
        <w:rPr>
          <w:sz w:val="22"/>
          <w:szCs w:val="22"/>
        </w:rPr>
        <w:t>не буде извршавао своје уговорне обавезе у роковима и на начин предвиђен уговором.</w:t>
      </w:r>
    </w:p>
    <w:p w:rsidR="002C1A3C" w:rsidRDefault="002C1A3C" w:rsidP="002C1A3C">
      <w:pPr>
        <w:jc w:val="both"/>
        <w:rPr>
          <w:b/>
          <w:sz w:val="22"/>
          <w:szCs w:val="22"/>
          <w:lang w:val="sr-Cyrl-CS"/>
        </w:rPr>
      </w:pPr>
    </w:p>
    <w:p w:rsidR="002C1A3C" w:rsidRPr="00C67C2E" w:rsidRDefault="002C1A3C" w:rsidP="002C1A3C">
      <w:pPr>
        <w:numPr>
          <w:ilvl w:val="0"/>
          <w:numId w:val="36"/>
        </w:numPr>
        <w:suppressAutoHyphens w:val="0"/>
        <w:jc w:val="both"/>
        <w:rPr>
          <w:b/>
          <w:i/>
          <w:sz w:val="22"/>
          <w:szCs w:val="22"/>
          <w:u w:val="single"/>
          <w:lang w:val="sr-Cyrl-CS"/>
        </w:rPr>
      </w:pPr>
      <w:r w:rsidRPr="00C67C2E">
        <w:rPr>
          <w:b/>
          <w:i/>
          <w:sz w:val="22"/>
          <w:szCs w:val="22"/>
          <w:u w:val="single"/>
          <w:lang w:val="sr-Cyrl-CS"/>
        </w:rPr>
        <w:t>Накнада за коришћење патената</w:t>
      </w:r>
    </w:p>
    <w:p w:rsidR="002C1A3C" w:rsidRPr="00C67C2E" w:rsidRDefault="002C1A3C" w:rsidP="002C1A3C">
      <w:pPr>
        <w:ind w:firstLine="703"/>
        <w:jc w:val="both"/>
        <w:rPr>
          <w:sz w:val="22"/>
          <w:szCs w:val="22"/>
          <w:lang w:val="sr-Cyrl-CS" w:eastAsia="sr-Latn-CS"/>
        </w:rPr>
      </w:pPr>
      <w:r w:rsidRPr="00C67C2E">
        <w:rPr>
          <w:sz w:val="22"/>
          <w:szCs w:val="22"/>
          <w:lang w:val="sr-Cyrl-CS" w:eastAsia="sr-Latn-CS"/>
        </w:rPr>
        <w:t>Накнаду за коришћење патената, као и одговорност за повреду заштићених права интелектуалне својине трећих лица сноси понуђач.</w:t>
      </w:r>
    </w:p>
    <w:p w:rsidR="002C1A3C" w:rsidRDefault="002C1A3C" w:rsidP="002C1A3C">
      <w:pPr>
        <w:jc w:val="both"/>
        <w:rPr>
          <w:b/>
          <w:i/>
          <w:sz w:val="22"/>
          <w:szCs w:val="22"/>
        </w:rPr>
      </w:pPr>
    </w:p>
    <w:p w:rsidR="002C1A3C" w:rsidRPr="00C67C2E" w:rsidRDefault="000E6990" w:rsidP="002C1A3C">
      <w:pPr>
        <w:numPr>
          <w:ilvl w:val="0"/>
          <w:numId w:val="36"/>
        </w:numPr>
        <w:suppressAutoHyphens w:val="0"/>
        <w:jc w:val="both"/>
        <w:rPr>
          <w:b/>
          <w:i/>
          <w:sz w:val="22"/>
          <w:szCs w:val="22"/>
          <w:u w:val="single"/>
        </w:rPr>
      </w:pPr>
      <w:r>
        <w:rPr>
          <w:b/>
          <w:i/>
          <w:noProof/>
          <w:sz w:val="22"/>
          <w:szCs w:val="22"/>
          <w:u w:val="single"/>
          <w:lang w:eastAsia="en-US"/>
        </w:rPr>
        <mc:AlternateContent>
          <mc:Choice Requires="wps">
            <w:drawing>
              <wp:anchor distT="0" distB="0" distL="114300" distR="114300" simplePos="0" relativeHeight="251657728" behindDoc="1" locked="0" layoutInCell="1" allowOverlap="1">
                <wp:simplePos x="0" y="0"/>
                <wp:positionH relativeFrom="column">
                  <wp:posOffset>3960495</wp:posOffset>
                </wp:positionH>
                <wp:positionV relativeFrom="paragraph">
                  <wp:posOffset>-5715</wp:posOffset>
                </wp:positionV>
                <wp:extent cx="1068705" cy="342900"/>
                <wp:effectExtent l="7620" t="13335" r="952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342900"/>
                        </a:xfrm>
                        <a:prstGeom prst="rect">
                          <a:avLst/>
                        </a:prstGeom>
                        <a:solidFill>
                          <a:srgbClr val="FFFFFF"/>
                        </a:solidFill>
                        <a:ln w="9525">
                          <a:solidFill>
                            <a:srgbClr val="FFFFFF"/>
                          </a:solidFill>
                          <a:miter lim="800000"/>
                          <a:headEnd/>
                          <a:tailEnd/>
                        </a:ln>
                      </wps:spPr>
                      <wps:txbx>
                        <w:txbxContent>
                          <w:p w:rsidR="00217940" w:rsidRDefault="00217940" w:rsidP="002C1A3C">
                            <w:pPr>
                              <w:rPr>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1.85pt;margin-top:-.45pt;width:84.1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" strokecolor="white">
                <v:textbox>
                  <w:txbxContent>
                    <w:p w:rsidR="00217940" w:rsidRDefault="00217940" w:rsidP="002C1A3C">
                      <w:pPr>
                        <w:rPr>
                          <w:lang w:val="sr-Latn-CS"/>
                        </w:rPr>
                      </w:pPr>
                    </w:p>
                  </w:txbxContent>
                </v:textbox>
              </v:shape>
            </w:pict>
          </mc:Fallback>
        </mc:AlternateContent>
      </w:r>
      <w:r w:rsidR="002C1A3C" w:rsidRPr="00C67C2E">
        <w:rPr>
          <w:b/>
          <w:i/>
          <w:sz w:val="22"/>
          <w:szCs w:val="22"/>
          <w:u w:val="single"/>
          <w:lang w:val="sr-Cyrl-CS"/>
        </w:rPr>
        <w:t>Заштита права понуђача</w:t>
      </w:r>
    </w:p>
    <w:p w:rsidR="002C1A3C" w:rsidRPr="00C67C2E" w:rsidRDefault="002C1A3C" w:rsidP="002C1A3C">
      <w:pPr>
        <w:ind w:firstLine="703"/>
        <w:jc w:val="both"/>
        <w:rPr>
          <w:sz w:val="22"/>
          <w:szCs w:val="22"/>
          <w:lang w:val="ru-RU"/>
        </w:rPr>
      </w:pPr>
      <w:r w:rsidRPr="00C67C2E">
        <w:rPr>
          <w:sz w:val="22"/>
          <w:szCs w:val="22"/>
          <w:lang w:val="ru-RU"/>
        </w:rPr>
        <w:t>Захтев за заштиту права може се поднети у току целог поступка јавне набавке, против сваке радње, осим ако Законом није другачије одређено.</w:t>
      </w:r>
    </w:p>
    <w:p w:rsidR="002C1A3C" w:rsidRPr="00C67C2E" w:rsidRDefault="002C1A3C" w:rsidP="002C1A3C">
      <w:pPr>
        <w:ind w:firstLine="703"/>
        <w:jc w:val="both"/>
        <w:rPr>
          <w:sz w:val="22"/>
          <w:szCs w:val="22"/>
          <w:lang w:val="ru-RU" w:eastAsia="sr-Latn-CS"/>
        </w:rPr>
      </w:pPr>
      <w:r w:rsidRPr="00C67C2E">
        <w:rPr>
          <w:sz w:val="22"/>
          <w:szCs w:val="22"/>
          <w:lang w:val="ru-RU"/>
        </w:rPr>
        <w:t xml:space="preserve">Захтев за заштиту права </w:t>
      </w:r>
      <w:r w:rsidRPr="00C67C2E">
        <w:rPr>
          <w:sz w:val="22"/>
          <w:szCs w:val="22"/>
          <w:lang w:val="sr-Latn-CS" w:eastAsia="sr-Latn-CS"/>
        </w:rPr>
        <w:t>може да поднесе понуђач, односно заинтересовано лице, који има интерес за доделу уговора, у конкретном поступку јавне набавке и који је претрпео ил</w:t>
      </w:r>
      <w:r w:rsidRPr="00C67C2E">
        <w:rPr>
          <w:sz w:val="22"/>
          <w:szCs w:val="22"/>
          <w:lang w:val="ru-RU" w:eastAsia="sr-Latn-CS"/>
        </w:rPr>
        <w:t xml:space="preserve">и </w:t>
      </w:r>
      <w:r w:rsidRPr="00C67C2E">
        <w:rPr>
          <w:sz w:val="22"/>
          <w:szCs w:val="22"/>
          <w:lang w:val="sr-Latn-CS" w:eastAsia="sr-Latn-CS"/>
        </w:rPr>
        <w:t xml:space="preserve">би могао да претрпи штету због поступања </w:t>
      </w:r>
      <w:r w:rsidRPr="00C67C2E">
        <w:rPr>
          <w:sz w:val="22"/>
          <w:szCs w:val="22"/>
          <w:lang w:val="ru-RU" w:eastAsia="sr-Latn-CS"/>
        </w:rPr>
        <w:t>Н</w:t>
      </w:r>
      <w:r w:rsidRPr="00C67C2E">
        <w:rPr>
          <w:sz w:val="22"/>
          <w:szCs w:val="22"/>
          <w:lang w:val="sr-Latn-CS" w:eastAsia="sr-Latn-CS"/>
        </w:rPr>
        <w:t xml:space="preserve">аручиоца противно одредбама </w:t>
      </w:r>
      <w:r w:rsidRPr="00C67C2E">
        <w:rPr>
          <w:sz w:val="22"/>
          <w:szCs w:val="22"/>
          <w:lang w:val="ru-RU" w:eastAsia="sr-Latn-CS"/>
        </w:rPr>
        <w:t>Закона.</w:t>
      </w:r>
    </w:p>
    <w:p w:rsidR="002C1A3C" w:rsidRPr="00C67C2E" w:rsidRDefault="002C1A3C" w:rsidP="002C1A3C">
      <w:pPr>
        <w:ind w:firstLine="703"/>
        <w:jc w:val="both"/>
        <w:rPr>
          <w:sz w:val="22"/>
          <w:szCs w:val="22"/>
          <w:lang w:val="ru-RU"/>
        </w:rPr>
      </w:pPr>
      <w:r w:rsidRPr="00C67C2E">
        <w:rPr>
          <w:sz w:val="22"/>
          <w:szCs w:val="22"/>
          <w:lang w:val="sr-Latn-CS"/>
        </w:rPr>
        <w:lastRenderedPageBreak/>
        <w:t xml:space="preserve">Захтев за заштиту права </w:t>
      </w:r>
      <w:r w:rsidRPr="00C67C2E">
        <w:rPr>
          <w:sz w:val="22"/>
          <w:szCs w:val="22"/>
          <w:lang w:val="sr-Cyrl-CS"/>
        </w:rPr>
        <w:t xml:space="preserve">се </w:t>
      </w:r>
      <w:r w:rsidRPr="00C67C2E">
        <w:rPr>
          <w:sz w:val="22"/>
          <w:szCs w:val="22"/>
          <w:lang w:val="sr-Latn-CS"/>
        </w:rPr>
        <w:t xml:space="preserve">подноси </w:t>
      </w:r>
      <w:r w:rsidRPr="00C67C2E">
        <w:rPr>
          <w:sz w:val="22"/>
          <w:szCs w:val="22"/>
          <w:lang w:val="sr-Cyrl-CS"/>
        </w:rPr>
        <w:t>Н</w:t>
      </w:r>
      <w:r w:rsidRPr="00C67C2E">
        <w:rPr>
          <w:sz w:val="22"/>
          <w:szCs w:val="22"/>
          <w:lang w:val="sr-Latn-CS"/>
        </w:rPr>
        <w:t>аручиоцу</w:t>
      </w:r>
      <w:r w:rsidRPr="00C67C2E">
        <w:rPr>
          <w:sz w:val="22"/>
          <w:szCs w:val="22"/>
        </w:rPr>
        <w:t xml:space="preserve"> </w:t>
      </w:r>
      <w:r w:rsidRPr="00C67C2E">
        <w:rPr>
          <w:noProof/>
          <w:sz w:val="22"/>
          <w:szCs w:val="22"/>
        </w:rPr>
        <w:t xml:space="preserve">непосредно, поштом на адресу  </w:t>
      </w:r>
      <w:r w:rsidRPr="00C67C2E">
        <w:rPr>
          <w:sz w:val="22"/>
          <w:szCs w:val="22"/>
          <w:lang w:val="sr-Latn-CS"/>
        </w:rPr>
        <w:t>23270</w:t>
      </w:r>
      <w:r w:rsidRPr="00C67C2E">
        <w:rPr>
          <w:sz w:val="22"/>
          <w:szCs w:val="22"/>
          <w:lang w:val="sr-Cyrl-CS"/>
        </w:rPr>
        <w:t xml:space="preserve"> Меленци</w:t>
      </w:r>
      <w:r w:rsidRPr="00C67C2E">
        <w:rPr>
          <w:sz w:val="22"/>
          <w:szCs w:val="22"/>
          <w:lang w:val="sr-Latn-CS"/>
        </w:rPr>
        <w:t xml:space="preserve">, </w:t>
      </w:r>
      <w:r w:rsidRPr="00C67C2E">
        <w:rPr>
          <w:sz w:val="22"/>
          <w:szCs w:val="22"/>
          <w:lang w:val="sr-Cyrl-CS"/>
        </w:rPr>
        <w:t>ул</w:t>
      </w:r>
      <w:r w:rsidRPr="00C67C2E">
        <w:rPr>
          <w:sz w:val="22"/>
          <w:szCs w:val="22"/>
          <w:lang w:val="sr-Latn-CS"/>
        </w:rPr>
        <w:t xml:space="preserve">. </w:t>
      </w:r>
      <w:r w:rsidRPr="00C67C2E">
        <w:rPr>
          <w:sz w:val="22"/>
          <w:szCs w:val="22"/>
          <w:lang w:val="sr-Cyrl-CS"/>
        </w:rPr>
        <w:t>Бања Русанда бб</w:t>
      </w:r>
      <w:r w:rsidRPr="00C67C2E">
        <w:rPr>
          <w:noProof/>
          <w:sz w:val="22"/>
          <w:szCs w:val="22"/>
        </w:rPr>
        <w:t xml:space="preserve"> препоручено са повратницом, на </w:t>
      </w:r>
      <w:r w:rsidRPr="00C67C2E">
        <w:rPr>
          <w:iCs/>
          <w:noProof/>
          <w:sz w:val="22"/>
          <w:szCs w:val="22"/>
        </w:rPr>
        <w:t>e-mail</w:t>
      </w:r>
      <w:r w:rsidRPr="00C67C2E">
        <w:rPr>
          <w:noProof/>
          <w:sz w:val="22"/>
          <w:szCs w:val="22"/>
        </w:rPr>
        <w:t xml:space="preserve"> </w:t>
      </w:r>
      <w:r w:rsidRPr="00C67C2E">
        <w:rPr>
          <w:sz w:val="22"/>
          <w:szCs w:val="22"/>
        </w:rPr>
        <w:t>nabavka@banjarusanda.rs</w:t>
      </w:r>
      <w:r w:rsidRPr="00C67C2E">
        <w:rPr>
          <w:sz w:val="22"/>
          <w:szCs w:val="22"/>
          <w:lang w:val="ru-RU"/>
        </w:rPr>
        <w:t>, са назнаком „Захтев за заштиту права јн. бр</w:t>
      </w:r>
      <w:r w:rsidRPr="00C67C2E">
        <w:rPr>
          <w:b/>
          <w:sz w:val="22"/>
          <w:szCs w:val="22"/>
          <w:lang w:val="ru-RU"/>
        </w:rPr>
        <w:t xml:space="preserve">. </w:t>
      </w:r>
      <w:r w:rsidR="00694E86">
        <w:rPr>
          <w:sz w:val="22"/>
          <w:szCs w:val="22"/>
          <w:lang w:val="sr-Cyrl-CS"/>
        </w:rPr>
        <w:t>4</w:t>
      </w:r>
      <w:r w:rsidRPr="00694E86">
        <w:rPr>
          <w:sz w:val="22"/>
          <w:szCs w:val="22"/>
          <w:lang w:val="sr-Cyrl-CS"/>
        </w:rPr>
        <w:t>/2019</w:t>
      </w:r>
      <w:r w:rsidRPr="00694E86">
        <w:rPr>
          <w:sz w:val="22"/>
          <w:szCs w:val="22"/>
          <w:lang w:val="ru-RU"/>
        </w:rPr>
        <w:t>“.</w:t>
      </w:r>
      <w:r w:rsidRPr="00C67C2E">
        <w:rPr>
          <w:sz w:val="22"/>
          <w:szCs w:val="22"/>
          <w:lang w:val="ru-RU"/>
        </w:rPr>
        <w:t xml:space="preserve"> </w:t>
      </w:r>
    </w:p>
    <w:p w:rsidR="002C1A3C" w:rsidRPr="00C67C2E" w:rsidRDefault="002C1A3C" w:rsidP="002C1A3C">
      <w:pPr>
        <w:ind w:firstLine="703"/>
        <w:jc w:val="both"/>
        <w:rPr>
          <w:sz w:val="22"/>
          <w:szCs w:val="22"/>
          <w:lang w:val="sr-Cyrl-CS"/>
        </w:rPr>
      </w:pPr>
      <w:r w:rsidRPr="00C67C2E">
        <w:rPr>
          <w:sz w:val="22"/>
          <w:szCs w:val="22"/>
          <w:lang w:val="sr-Cyrl-CS"/>
        </w:rPr>
        <w:t xml:space="preserve">Копија захтева за заштиту права подносилац истовремено </w:t>
      </w:r>
      <w:r w:rsidRPr="00C67C2E">
        <w:rPr>
          <w:sz w:val="22"/>
          <w:szCs w:val="22"/>
          <w:lang w:val="ru-RU"/>
        </w:rPr>
        <w:t>доставља Републичкој комисији за заштиту права у поступцима јавних набавки, на адресу: 11000 Београд, Немањина 22-26.</w:t>
      </w:r>
    </w:p>
    <w:p w:rsidR="002C1A3C" w:rsidRPr="00C67C2E" w:rsidRDefault="002C1A3C" w:rsidP="002C1A3C">
      <w:pPr>
        <w:ind w:firstLine="357"/>
        <w:jc w:val="both"/>
        <w:rPr>
          <w:sz w:val="22"/>
          <w:szCs w:val="22"/>
          <w:lang w:val="ru-RU"/>
        </w:rPr>
      </w:pPr>
      <w:r w:rsidRPr="00C67C2E">
        <w:rPr>
          <w:sz w:val="22"/>
          <w:szCs w:val="22"/>
          <w:lang w:val="ru-RU"/>
        </w:rPr>
        <w:t>Захтев за заштиту права садржи:</w:t>
      </w:r>
    </w:p>
    <w:p w:rsidR="002C1A3C" w:rsidRPr="00C67C2E" w:rsidRDefault="002C1A3C" w:rsidP="002C1A3C">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подносиоца захтева и лице за контакт; </w:t>
      </w:r>
    </w:p>
    <w:p w:rsidR="002C1A3C" w:rsidRPr="00C67C2E" w:rsidRDefault="002C1A3C" w:rsidP="002C1A3C">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назив и адресу наручиоца; </w:t>
      </w:r>
    </w:p>
    <w:p w:rsidR="002C1A3C" w:rsidRPr="00C67C2E" w:rsidRDefault="002C1A3C" w:rsidP="002C1A3C">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податке о јавној набавци која је предмет захтева, односно о одлуци наручиоца; </w:t>
      </w:r>
    </w:p>
    <w:p w:rsidR="002C1A3C" w:rsidRPr="00C67C2E" w:rsidRDefault="002C1A3C" w:rsidP="002C1A3C">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повреде прописа којима се уређује поступак јавне набавке; </w:t>
      </w:r>
    </w:p>
    <w:p w:rsidR="002C1A3C" w:rsidRPr="00C67C2E" w:rsidRDefault="002C1A3C" w:rsidP="002C1A3C">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чињенице и доказе којима се повреде доказују; </w:t>
      </w:r>
    </w:p>
    <w:p w:rsidR="002C1A3C" w:rsidRPr="00C67C2E" w:rsidRDefault="002C1A3C" w:rsidP="002C1A3C">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потврду о уплати таксе из члана 156. Закона; </w:t>
      </w:r>
    </w:p>
    <w:p w:rsidR="002C1A3C" w:rsidRPr="00C67C2E" w:rsidRDefault="002C1A3C" w:rsidP="002C1A3C">
      <w:pPr>
        <w:pStyle w:val="ListParagraph"/>
        <w:numPr>
          <w:ilvl w:val="0"/>
          <w:numId w:val="40"/>
        </w:numPr>
        <w:suppressAutoHyphens w:val="0"/>
        <w:ind w:left="714" w:hanging="357"/>
        <w:contextualSpacing/>
        <w:rPr>
          <w:sz w:val="22"/>
          <w:szCs w:val="22"/>
          <w:lang w:val="sr-Cyrl-CS" w:eastAsia="sr-Latn-CS"/>
        </w:rPr>
      </w:pPr>
      <w:r w:rsidRPr="00C67C2E">
        <w:rPr>
          <w:sz w:val="22"/>
          <w:szCs w:val="22"/>
          <w:lang w:val="sr-Cyrl-CS" w:eastAsia="sr-Latn-CS"/>
        </w:rPr>
        <w:t xml:space="preserve">потпис подносиоца. </w:t>
      </w:r>
    </w:p>
    <w:p w:rsidR="002C1A3C" w:rsidRPr="00C67C2E" w:rsidRDefault="002C1A3C" w:rsidP="002C1A3C">
      <w:pPr>
        <w:ind w:firstLine="714"/>
        <w:jc w:val="both"/>
        <w:rPr>
          <w:sz w:val="22"/>
          <w:szCs w:val="22"/>
          <w:lang w:val="sr-Cyrl-CS"/>
        </w:rPr>
      </w:pPr>
      <w:r w:rsidRPr="00C67C2E">
        <w:rPr>
          <w:sz w:val="22"/>
          <w:szCs w:val="22"/>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Pr>
          <w:sz w:val="22"/>
          <w:szCs w:val="22"/>
          <w:lang w:val="sr-Cyrl-CS"/>
        </w:rPr>
        <w:t>три</w:t>
      </w:r>
      <w:r w:rsidRPr="00C67C2E">
        <w:rPr>
          <w:sz w:val="22"/>
          <w:szCs w:val="22"/>
          <w:lang w:val="sr-Cyrl-CS"/>
        </w:rPr>
        <w:t xml:space="preserve"> дана пре истека рока за подношење понуда, без обзира на начин достављања</w:t>
      </w:r>
      <w:r w:rsidRPr="00C67C2E">
        <w:rPr>
          <w:sz w:val="22"/>
          <w:szCs w:val="22"/>
          <w:lang w:val="sr-Latn-CS" w:eastAsia="sr-Latn-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C67C2E">
        <w:rPr>
          <w:sz w:val="22"/>
          <w:szCs w:val="22"/>
          <w:lang w:val="sr-Cyrl-CS"/>
        </w:rPr>
        <w:t>.</w:t>
      </w:r>
    </w:p>
    <w:p w:rsidR="002C1A3C" w:rsidRPr="00C67C2E" w:rsidRDefault="002C1A3C" w:rsidP="002C1A3C">
      <w:pPr>
        <w:ind w:firstLine="714"/>
        <w:jc w:val="both"/>
        <w:rPr>
          <w:sz w:val="22"/>
          <w:szCs w:val="22"/>
          <w:lang w:val="sr-Cyrl-CS"/>
        </w:rPr>
      </w:pPr>
      <w:r w:rsidRPr="00C67C2E">
        <w:rPr>
          <w:sz w:val="22"/>
          <w:szCs w:val="22"/>
          <w:lang w:val="sr-Latn-CS" w:eastAsia="sr-Latn-CS"/>
        </w:rPr>
        <w:t xml:space="preserve">Захтев за заштиту права којим се оспоравају радње које </w:t>
      </w:r>
      <w:r w:rsidRPr="00C67C2E">
        <w:rPr>
          <w:sz w:val="22"/>
          <w:szCs w:val="22"/>
          <w:lang w:val="sr-Cyrl-CS" w:eastAsia="sr-Latn-CS"/>
        </w:rPr>
        <w:t>Н</w:t>
      </w:r>
      <w:r w:rsidRPr="00C67C2E">
        <w:rPr>
          <w:sz w:val="22"/>
          <w:szCs w:val="22"/>
          <w:lang w:val="sr-Latn-CS" w:eastAsia="sr-Latn-CS"/>
        </w:rPr>
        <w:t xml:space="preserve">аручилац предузме пре истека рока за подношење понуда, а након истека рока из </w:t>
      </w:r>
      <w:r w:rsidRPr="00C67C2E">
        <w:rPr>
          <w:sz w:val="22"/>
          <w:szCs w:val="22"/>
          <w:lang w:val="sr-Cyrl-CS" w:eastAsia="sr-Latn-CS"/>
        </w:rPr>
        <w:t xml:space="preserve">претходног </w:t>
      </w:r>
      <w:r w:rsidRPr="00C67C2E">
        <w:rPr>
          <w:sz w:val="22"/>
          <w:szCs w:val="22"/>
          <w:lang w:val="sr-Latn-CS" w:eastAsia="sr-Latn-CS"/>
        </w:rPr>
        <w:t xml:space="preserve">става, сматраће се благовременим уколико је поднет најкасније до истека рока за подношење понуда. </w:t>
      </w:r>
    </w:p>
    <w:p w:rsidR="002C1A3C" w:rsidRPr="00C67C2E" w:rsidRDefault="002C1A3C" w:rsidP="002C1A3C">
      <w:pPr>
        <w:ind w:firstLine="714"/>
        <w:jc w:val="both"/>
        <w:rPr>
          <w:sz w:val="22"/>
          <w:szCs w:val="22"/>
          <w:lang w:val="sr-Cyrl-CS"/>
        </w:rPr>
      </w:pPr>
      <w:r w:rsidRPr="00C67C2E">
        <w:rPr>
          <w:sz w:val="22"/>
          <w:szCs w:val="22"/>
          <w:lang w:val="sr-Cyrl-CS"/>
        </w:rPr>
        <w:t xml:space="preserve">После доношења одлуке о додели уговора и одлуке о обустави поступка, рок за подношење захтева за заштиту права је </w:t>
      </w:r>
      <w:r>
        <w:rPr>
          <w:sz w:val="22"/>
          <w:szCs w:val="22"/>
          <w:lang w:val="sr-Cyrl-CS"/>
        </w:rPr>
        <w:t>пет</w:t>
      </w:r>
      <w:r w:rsidRPr="00C67C2E">
        <w:rPr>
          <w:sz w:val="22"/>
          <w:szCs w:val="22"/>
          <w:lang w:val="sr-Cyrl-CS"/>
        </w:rPr>
        <w:t xml:space="preserve"> дана од дана објављивања одлуке на Порталу јавних набавки.</w:t>
      </w:r>
      <w:r w:rsidRPr="00C67C2E">
        <w:rPr>
          <w:sz w:val="22"/>
          <w:szCs w:val="22"/>
          <w:lang w:val="sr-Cyrl-CS"/>
        </w:rPr>
        <w:tab/>
      </w:r>
    </w:p>
    <w:p w:rsidR="002C1A3C" w:rsidRPr="00C67C2E" w:rsidRDefault="002C1A3C" w:rsidP="002C1A3C">
      <w:pPr>
        <w:ind w:firstLine="714"/>
        <w:jc w:val="both"/>
        <w:rPr>
          <w:sz w:val="22"/>
          <w:szCs w:val="22"/>
          <w:lang w:val="sr-Cyrl-CS"/>
        </w:rPr>
      </w:pPr>
      <w:r w:rsidRPr="00C67C2E">
        <w:rPr>
          <w:sz w:val="22"/>
          <w:szCs w:val="22"/>
          <w:lang w:val="sr-Latn-CS" w:eastAsia="sr-Latn-CS"/>
        </w:rPr>
        <w:t xml:space="preserve">Захтев за заштиту права не задржава даље активности </w:t>
      </w:r>
      <w:r w:rsidRPr="00C67C2E">
        <w:rPr>
          <w:sz w:val="22"/>
          <w:szCs w:val="22"/>
          <w:lang w:val="sr-Cyrl-CS" w:eastAsia="sr-Latn-CS"/>
        </w:rPr>
        <w:t>Н</w:t>
      </w:r>
      <w:r w:rsidRPr="00C67C2E">
        <w:rPr>
          <w:sz w:val="22"/>
          <w:szCs w:val="22"/>
          <w:lang w:val="sr-Latn-CS" w:eastAsia="sr-Latn-CS"/>
        </w:rPr>
        <w:t xml:space="preserve">аручиоца у поступку јавне набавке у складу са одредбама члана 150. Закона. </w:t>
      </w:r>
    </w:p>
    <w:p w:rsidR="002C1A3C" w:rsidRPr="00C67C2E" w:rsidRDefault="002C1A3C" w:rsidP="002C1A3C">
      <w:pPr>
        <w:ind w:firstLine="714"/>
        <w:jc w:val="both"/>
        <w:rPr>
          <w:sz w:val="22"/>
          <w:szCs w:val="22"/>
          <w:lang w:val="sr-Cyrl-CS" w:eastAsia="sr-Latn-CS"/>
        </w:rPr>
      </w:pPr>
      <w:r w:rsidRPr="00C67C2E">
        <w:rPr>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w:t>
      </w:r>
      <w:r w:rsidRPr="00C67C2E">
        <w:rPr>
          <w:sz w:val="22"/>
          <w:szCs w:val="22"/>
          <w:lang w:val="sr-Cyrl-CS" w:eastAsia="sr-Latn-CS"/>
        </w:rPr>
        <w:t xml:space="preserve">Љ </w:t>
      </w:r>
      <w:r w:rsidRPr="00C67C2E">
        <w:rPr>
          <w:sz w:val="22"/>
          <w:szCs w:val="22"/>
          <w:lang w:val="sr-Latn-CS" w:eastAsia="sr-Latn-CS"/>
        </w:rPr>
        <w:t>Закона.</w:t>
      </w:r>
    </w:p>
    <w:p w:rsidR="002C1A3C" w:rsidRPr="00C67C2E" w:rsidRDefault="002C1A3C" w:rsidP="002C1A3C">
      <w:pPr>
        <w:ind w:firstLine="714"/>
        <w:jc w:val="both"/>
        <w:rPr>
          <w:sz w:val="22"/>
          <w:szCs w:val="22"/>
          <w:lang w:val="sr-Cyrl-CS"/>
        </w:rPr>
      </w:pPr>
      <w:r w:rsidRPr="00C67C2E">
        <w:rPr>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C67C2E">
        <w:rPr>
          <w:sz w:val="22"/>
          <w:szCs w:val="22"/>
          <w:lang w:val="sr-Cyrl-CS" w:eastAsia="sr-Latn-CS"/>
        </w:rPr>
        <w:t xml:space="preserve"> тад</w:t>
      </w:r>
      <w:r w:rsidRPr="00C67C2E">
        <w:rPr>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w:t>
      </w:r>
      <w:r w:rsidRPr="00C67C2E">
        <w:rPr>
          <w:sz w:val="22"/>
          <w:szCs w:val="22"/>
          <w:lang w:val="sr-Cyrl-CS"/>
        </w:rPr>
        <w:t>.</w:t>
      </w:r>
    </w:p>
    <w:p w:rsidR="002C1A3C" w:rsidRPr="00C67C2E" w:rsidRDefault="002C1A3C" w:rsidP="002C1A3C">
      <w:pPr>
        <w:ind w:firstLine="703"/>
        <w:jc w:val="both"/>
        <w:rPr>
          <w:sz w:val="22"/>
          <w:szCs w:val="22"/>
          <w:lang w:val="sr-Cyrl-CS"/>
        </w:rPr>
      </w:pPr>
      <w:r w:rsidRPr="00C67C2E">
        <w:rPr>
          <w:sz w:val="22"/>
          <w:szCs w:val="22"/>
          <w:lang w:val="ru-RU"/>
        </w:rPr>
        <w:t>Подносилац захтева за заштиту права дужан је да на рачун буџета Републике Србије (број рачуна: 840-</w:t>
      </w:r>
      <w:r w:rsidRPr="00C67C2E">
        <w:rPr>
          <w:sz w:val="22"/>
          <w:szCs w:val="22"/>
          <w:lang w:val="sr-Latn-CS"/>
        </w:rPr>
        <w:t>30678845</w:t>
      </w:r>
      <w:r w:rsidRPr="00C67C2E">
        <w:rPr>
          <w:sz w:val="22"/>
          <w:szCs w:val="22"/>
          <w:lang w:val="ru-RU"/>
        </w:rPr>
        <w:t>-</w:t>
      </w:r>
      <w:r w:rsidRPr="00C67C2E">
        <w:rPr>
          <w:sz w:val="22"/>
          <w:szCs w:val="22"/>
          <w:lang w:val="sr-Latn-CS"/>
        </w:rPr>
        <w:t>06</w:t>
      </w:r>
      <w:r w:rsidRPr="00C67C2E">
        <w:rPr>
          <w:sz w:val="22"/>
          <w:szCs w:val="22"/>
          <w:lang w:val="ru-RU"/>
        </w:rPr>
        <w:t xml:space="preserve">, шифра плаћања 153 или 253, позив на број </w:t>
      </w:r>
      <w:r w:rsidR="00694E86">
        <w:rPr>
          <w:sz w:val="22"/>
          <w:szCs w:val="22"/>
          <w:lang w:val="sr-Cyrl-CS"/>
        </w:rPr>
        <w:t>4/</w:t>
      </w:r>
      <w:r w:rsidRPr="00694E86">
        <w:rPr>
          <w:sz w:val="22"/>
          <w:szCs w:val="22"/>
          <w:lang w:val="sr-Cyrl-CS"/>
        </w:rPr>
        <w:t xml:space="preserve"> 2019</w:t>
      </w:r>
      <w:r>
        <w:rPr>
          <w:sz w:val="22"/>
          <w:szCs w:val="22"/>
          <w:lang w:val="sr-Cyrl-CS"/>
        </w:rPr>
        <w:t xml:space="preserve"> </w:t>
      </w:r>
      <w:r w:rsidRPr="00C67C2E">
        <w:rPr>
          <w:bCs/>
          <w:sz w:val="22"/>
          <w:szCs w:val="22"/>
          <w:lang w:val="sr-Cyrl-CS"/>
        </w:rPr>
        <w:t xml:space="preserve"> </w:t>
      </w:r>
      <w:r w:rsidRPr="00C67C2E">
        <w:rPr>
          <w:sz w:val="22"/>
          <w:szCs w:val="22"/>
          <w:lang w:val="ru-RU"/>
        </w:rPr>
        <w:t xml:space="preserve">, сврха: ЗЗП, </w:t>
      </w:r>
      <w:r w:rsidRPr="00C67C2E">
        <w:rPr>
          <w:sz w:val="22"/>
          <w:szCs w:val="22"/>
          <w:lang w:val="sr-Cyrl-CS"/>
        </w:rPr>
        <w:t>Специјална болница за рехабилитацију</w:t>
      </w:r>
      <w:r w:rsidRPr="00C67C2E">
        <w:rPr>
          <w:sz w:val="22"/>
          <w:szCs w:val="22"/>
          <w:lang w:val="sr-Latn-CS"/>
        </w:rPr>
        <w:t xml:space="preserve"> «</w:t>
      </w:r>
      <w:r w:rsidRPr="00C67C2E">
        <w:rPr>
          <w:sz w:val="22"/>
          <w:szCs w:val="22"/>
          <w:lang w:val="sr-Cyrl-CS"/>
        </w:rPr>
        <w:t>Русанда</w:t>
      </w:r>
      <w:r w:rsidRPr="00C67C2E">
        <w:rPr>
          <w:sz w:val="22"/>
          <w:szCs w:val="22"/>
          <w:lang w:val="sr-Latn-CS"/>
        </w:rPr>
        <w:t>»</w:t>
      </w:r>
      <w:r w:rsidRPr="00C67C2E">
        <w:rPr>
          <w:sz w:val="22"/>
          <w:szCs w:val="22"/>
          <w:lang w:val="ru-RU"/>
        </w:rPr>
        <w:t xml:space="preserve">, јн. бр. </w:t>
      </w:r>
      <w:r w:rsidR="00694E86">
        <w:rPr>
          <w:sz w:val="22"/>
          <w:szCs w:val="22"/>
          <w:lang w:val="sr-Cyrl-CS"/>
        </w:rPr>
        <w:t>4</w:t>
      </w:r>
      <w:r w:rsidRPr="00694E86">
        <w:rPr>
          <w:sz w:val="22"/>
          <w:szCs w:val="22"/>
          <w:lang w:val="sr-Cyrl-CS"/>
        </w:rPr>
        <w:t>/2019</w:t>
      </w:r>
      <w:r w:rsidRPr="00C67C2E">
        <w:rPr>
          <w:sz w:val="22"/>
          <w:szCs w:val="22"/>
          <w:lang w:val="ru-RU"/>
        </w:rPr>
        <w:t xml:space="preserve">, корисник: буџет Републике Србије) уплати таксу у износу од </w:t>
      </w:r>
      <w:r>
        <w:rPr>
          <w:sz w:val="22"/>
          <w:szCs w:val="22"/>
          <w:lang w:val="ru-RU"/>
        </w:rPr>
        <w:t>6</w:t>
      </w:r>
      <w:r w:rsidRPr="00C67C2E">
        <w:rPr>
          <w:sz w:val="22"/>
          <w:szCs w:val="22"/>
          <w:lang w:val="ru-RU"/>
        </w:rPr>
        <w:t>0.000,00 динара.</w:t>
      </w:r>
    </w:p>
    <w:p w:rsidR="002C1A3C" w:rsidRPr="00C67C2E" w:rsidRDefault="002C1A3C" w:rsidP="002C1A3C">
      <w:pPr>
        <w:ind w:firstLine="703"/>
        <w:jc w:val="both"/>
        <w:rPr>
          <w:sz w:val="22"/>
          <w:szCs w:val="22"/>
          <w:lang w:val="sr-Cyrl-CS"/>
        </w:rPr>
      </w:pPr>
      <w:r w:rsidRPr="00C67C2E">
        <w:rPr>
          <w:noProof/>
          <w:sz w:val="22"/>
          <w:szCs w:val="22"/>
          <w:lang w:val="sr-Cyrl-CS"/>
        </w:rPr>
        <w:t>Упутство о уплати таксе је јавно доступно на сајту Републичке комисије за заштиту права у поступцима јавних набавки:</w:t>
      </w:r>
      <w:r w:rsidRPr="00C67C2E">
        <w:rPr>
          <w:b/>
          <w:noProof/>
          <w:sz w:val="22"/>
          <w:szCs w:val="22"/>
          <w:lang w:val="sr-Cyrl-CS"/>
        </w:rPr>
        <w:t xml:space="preserve"> </w:t>
      </w:r>
      <w:r w:rsidRPr="00C67C2E">
        <w:rPr>
          <w:sz w:val="22"/>
          <w:szCs w:val="22"/>
          <w:lang w:eastAsia="sr-Latn-CS"/>
        </w:rPr>
        <w:t>http</w:t>
      </w:r>
      <w:r w:rsidRPr="00C67C2E">
        <w:rPr>
          <w:sz w:val="22"/>
          <w:szCs w:val="22"/>
          <w:lang w:val="sr-Cyrl-CS" w:eastAsia="sr-Latn-CS"/>
        </w:rPr>
        <w:t>://</w:t>
      </w:r>
      <w:r w:rsidRPr="00C67C2E">
        <w:rPr>
          <w:sz w:val="22"/>
          <w:szCs w:val="22"/>
          <w:lang w:eastAsia="sr-Latn-CS"/>
        </w:rPr>
        <w:t>www</w:t>
      </w:r>
      <w:r w:rsidRPr="00C67C2E">
        <w:rPr>
          <w:sz w:val="22"/>
          <w:szCs w:val="22"/>
          <w:lang w:val="sr-Cyrl-CS" w:eastAsia="sr-Latn-CS"/>
        </w:rPr>
        <w:t>.</w:t>
      </w:r>
      <w:r w:rsidRPr="00C67C2E">
        <w:rPr>
          <w:sz w:val="22"/>
          <w:szCs w:val="22"/>
          <w:lang w:eastAsia="sr-Latn-CS"/>
        </w:rPr>
        <w:t>kjn</w:t>
      </w:r>
      <w:r w:rsidRPr="00C67C2E">
        <w:rPr>
          <w:sz w:val="22"/>
          <w:szCs w:val="22"/>
          <w:lang w:val="sr-Cyrl-CS" w:eastAsia="sr-Latn-CS"/>
        </w:rPr>
        <w:t>.</w:t>
      </w:r>
      <w:r w:rsidRPr="00C67C2E">
        <w:rPr>
          <w:sz w:val="22"/>
          <w:szCs w:val="22"/>
          <w:lang w:eastAsia="sr-Latn-CS"/>
        </w:rPr>
        <w:t>gov</w:t>
      </w:r>
      <w:r w:rsidRPr="00C67C2E">
        <w:rPr>
          <w:sz w:val="22"/>
          <w:szCs w:val="22"/>
          <w:lang w:val="sr-Cyrl-CS" w:eastAsia="sr-Latn-CS"/>
        </w:rPr>
        <w:t>.</w:t>
      </w:r>
      <w:r w:rsidRPr="00C67C2E">
        <w:rPr>
          <w:sz w:val="22"/>
          <w:szCs w:val="22"/>
          <w:lang w:eastAsia="sr-Latn-CS"/>
        </w:rPr>
        <w:t>rs</w:t>
      </w:r>
      <w:r w:rsidRPr="00C67C2E">
        <w:rPr>
          <w:sz w:val="22"/>
          <w:szCs w:val="22"/>
          <w:lang w:val="sr-Cyrl-CS" w:eastAsia="sr-Latn-CS"/>
        </w:rPr>
        <w:t>/</w:t>
      </w:r>
      <w:r w:rsidRPr="00C67C2E">
        <w:rPr>
          <w:sz w:val="22"/>
          <w:szCs w:val="22"/>
          <w:lang w:eastAsia="sr-Latn-CS"/>
        </w:rPr>
        <w:t>ci</w:t>
      </w:r>
      <w:r w:rsidRPr="00C67C2E">
        <w:rPr>
          <w:sz w:val="22"/>
          <w:szCs w:val="22"/>
          <w:lang w:val="sr-Cyrl-CS" w:eastAsia="sr-Latn-CS"/>
        </w:rPr>
        <w:t>/</w:t>
      </w:r>
      <w:r w:rsidRPr="00C67C2E">
        <w:rPr>
          <w:sz w:val="22"/>
          <w:szCs w:val="22"/>
          <w:lang w:eastAsia="sr-Latn-CS"/>
        </w:rPr>
        <w:t>uputstvo</w:t>
      </w:r>
      <w:r w:rsidRPr="00C67C2E">
        <w:rPr>
          <w:sz w:val="22"/>
          <w:szCs w:val="22"/>
          <w:lang w:val="sr-Cyrl-CS" w:eastAsia="sr-Latn-CS"/>
        </w:rPr>
        <w:t>-</w:t>
      </w:r>
      <w:r w:rsidRPr="00C67C2E">
        <w:rPr>
          <w:sz w:val="22"/>
          <w:szCs w:val="22"/>
          <w:lang w:eastAsia="sr-Latn-CS"/>
        </w:rPr>
        <w:t>o</w:t>
      </w:r>
      <w:r w:rsidRPr="00C67C2E">
        <w:rPr>
          <w:sz w:val="22"/>
          <w:szCs w:val="22"/>
          <w:lang w:val="sr-Cyrl-CS" w:eastAsia="sr-Latn-CS"/>
        </w:rPr>
        <w:t>-</w:t>
      </w:r>
      <w:r w:rsidRPr="00C67C2E">
        <w:rPr>
          <w:sz w:val="22"/>
          <w:szCs w:val="22"/>
          <w:lang w:eastAsia="sr-Latn-CS"/>
        </w:rPr>
        <w:t>uplati</w:t>
      </w:r>
      <w:r w:rsidRPr="00C67C2E">
        <w:rPr>
          <w:sz w:val="22"/>
          <w:szCs w:val="22"/>
          <w:lang w:val="sr-Cyrl-CS" w:eastAsia="sr-Latn-CS"/>
        </w:rPr>
        <w:t>-</w:t>
      </w:r>
      <w:r w:rsidRPr="00C67C2E">
        <w:rPr>
          <w:sz w:val="22"/>
          <w:szCs w:val="22"/>
          <w:lang w:eastAsia="sr-Latn-CS"/>
        </w:rPr>
        <w:t>republicke</w:t>
      </w:r>
      <w:r w:rsidRPr="00C67C2E">
        <w:rPr>
          <w:sz w:val="22"/>
          <w:szCs w:val="22"/>
          <w:lang w:val="sr-Cyrl-CS" w:eastAsia="sr-Latn-CS"/>
        </w:rPr>
        <w:t>-</w:t>
      </w:r>
      <w:r w:rsidRPr="00C67C2E">
        <w:rPr>
          <w:sz w:val="22"/>
          <w:szCs w:val="22"/>
          <w:lang w:eastAsia="sr-Latn-CS"/>
        </w:rPr>
        <w:t>administrativne</w:t>
      </w:r>
      <w:r w:rsidRPr="00C67C2E">
        <w:rPr>
          <w:sz w:val="22"/>
          <w:szCs w:val="22"/>
          <w:lang w:val="sr-Cyrl-CS" w:eastAsia="sr-Latn-CS"/>
        </w:rPr>
        <w:t>-</w:t>
      </w:r>
      <w:r w:rsidRPr="00C67C2E">
        <w:rPr>
          <w:sz w:val="22"/>
          <w:szCs w:val="22"/>
          <w:lang w:eastAsia="sr-Latn-CS"/>
        </w:rPr>
        <w:t>takse</w:t>
      </w:r>
      <w:r w:rsidRPr="00C67C2E">
        <w:rPr>
          <w:sz w:val="22"/>
          <w:szCs w:val="22"/>
          <w:lang w:val="sr-Cyrl-CS" w:eastAsia="sr-Latn-CS"/>
        </w:rPr>
        <w:t>.</w:t>
      </w:r>
      <w:r w:rsidRPr="00C67C2E">
        <w:rPr>
          <w:sz w:val="22"/>
          <w:szCs w:val="22"/>
          <w:lang w:eastAsia="sr-Latn-CS"/>
        </w:rPr>
        <w:t>html</w:t>
      </w:r>
    </w:p>
    <w:p w:rsidR="002C1A3C" w:rsidRPr="00C67C2E" w:rsidRDefault="002C1A3C" w:rsidP="002C1A3C">
      <w:pPr>
        <w:jc w:val="both"/>
        <w:rPr>
          <w:b/>
          <w:i/>
          <w:sz w:val="22"/>
          <w:szCs w:val="22"/>
          <w:u w:val="single"/>
          <w:lang w:val="sr-Cyrl-CS"/>
        </w:rPr>
      </w:pPr>
    </w:p>
    <w:p w:rsidR="002C1A3C" w:rsidRPr="00C67C2E" w:rsidRDefault="002C1A3C" w:rsidP="002C1A3C">
      <w:pPr>
        <w:numPr>
          <w:ilvl w:val="0"/>
          <w:numId w:val="36"/>
        </w:numPr>
        <w:suppressAutoHyphens w:val="0"/>
        <w:jc w:val="both"/>
        <w:rPr>
          <w:sz w:val="22"/>
          <w:szCs w:val="22"/>
        </w:rPr>
      </w:pPr>
      <w:r w:rsidRPr="00C67C2E">
        <w:rPr>
          <w:b/>
          <w:i/>
          <w:sz w:val="22"/>
          <w:szCs w:val="22"/>
          <w:u w:val="single"/>
          <w:lang w:val="sr-Cyrl-CS"/>
        </w:rPr>
        <w:t>Обавештење о закључењу уговора</w:t>
      </w:r>
    </w:p>
    <w:p w:rsidR="002C1A3C" w:rsidRPr="00C67C2E" w:rsidRDefault="002C1A3C" w:rsidP="002C1A3C">
      <w:pPr>
        <w:jc w:val="both"/>
        <w:rPr>
          <w:sz w:val="22"/>
          <w:szCs w:val="22"/>
          <w:lang w:val="sr-Cyrl-CS"/>
        </w:rPr>
      </w:pPr>
      <w:r w:rsidRPr="00C67C2E">
        <w:rPr>
          <w:sz w:val="22"/>
          <w:szCs w:val="22"/>
          <w:lang w:val="sr-Cyrl-CS"/>
        </w:rPr>
        <w:tab/>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2C1A3C" w:rsidRPr="00C67C2E" w:rsidRDefault="002C1A3C" w:rsidP="002C1A3C">
      <w:pPr>
        <w:ind w:firstLine="720"/>
        <w:jc w:val="both"/>
        <w:rPr>
          <w:sz w:val="22"/>
          <w:szCs w:val="22"/>
          <w:lang w:val="ru-RU"/>
        </w:rPr>
      </w:pPr>
      <w:r w:rsidRPr="00C67C2E">
        <w:rPr>
          <w:sz w:val="22"/>
          <w:szCs w:val="22"/>
          <w:lang w:val="ru-RU"/>
        </w:rPr>
        <w:t>Ако понуђач чија је понуда изабрана као најповољнија одбије да потпише уговор или не потпише уговор у наведеном року, Наручилац ће одлучити да ли ће уговор о јавној набавци закључити са првим следећим најповољнијим понуђачем.</w:t>
      </w:r>
    </w:p>
    <w:p w:rsidR="002C1A3C" w:rsidRPr="00C67C2E" w:rsidRDefault="002C1A3C" w:rsidP="002C1A3C">
      <w:pPr>
        <w:jc w:val="both"/>
        <w:rPr>
          <w:sz w:val="22"/>
          <w:szCs w:val="22"/>
          <w:lang w:val="ru-RU"/>
        </w:rPr>
      </w:pPr>
      <w:r w:rsidRPr="00C67C2E">
        <w:rPr>
          <w:sz w:val="22"/>
          <w:szCs w:val="22"/>
        </w:rPr>
        <w:tab/>
      </w:r>
      <w:r w:rsidRPr="00C67C2E">
        <w:rPr>
          <w:sz w:val="22"/>
          <w:szCs w:val="22"/>
          <w:lang w:val="ru-RU"/>
        </w:rPr>
        <w:t>У случају испуњености услова из члана 112. став 2. тачка 5. Закона изабрани понуђач ће бити позван да приступи закључењу уговора пре истека рока за подношење захтева за заштиту права.</w:t>
      </w:r>
    </w:p>
    <w:p w:rsidR="002C1A3C" w:rsidRPr="00C67C2E" w:rsidRDefault="002C1A3C" w:rsidP="002C1A3C">
      <w:pPr>
        <w:jc w:val="both"/>
        <w:rPr>
          <w:sz w:val="22"/>
          <w:szCs w:val="22"/>
          <w:lang w:val="ru-RU"/>
        </w:rPr>
      </w:pPr>
    </w:p>
    <w:p w:rsidR="002C1A3C" w:rsidRPr="00C67C2E" w:rsidRDefault="002C1A3C" w:rsidP="002C1A3C">
      <w:pPr>
        <w:numPr>
          <w:ilvl w:val="0"/>
          <w:numId w:val="36"/>
        </w:numPr>
        <w:suppressAutoHyphens w:val="0"/>
        <w:jc w:val="both"/>
        <w:rPr>
          <w:b/>
          <w:i/>
          <w:sz w:val="22"/>
          <w:szCs w:val="22"/>
          <w:u w:val="single"/>
          <w:lang w:val="sr-Cyrl-CS"/>
        </w:rPr>
      </w:pPr>
      <w:r w:rsidRPr="00C67C2E">
        <w:rPr>
          <w:b/>
          <w:i/>
          <w:sz w:val="22"/>
          <w:szCs w:val="22"/>
          <w:u w:val="single"/>
          <w:lang w:val="sr-Cyrl-CS"/>
        </w:rPr>
        <w:t>Измене током трајања уговора</w:t>
      </w:r>
    </w:p>
    <w:p w:rsidR="002C1A3C" w:rsidRPr="00C67C2E" w:rsidRDefault="002C1A3C" w:rsidP="002C1A3C">
      <w:pPr>
        <w:ind w:firstLine="703"/>
        <w:jc w:val="both"/>
        <w:rPr>
          <w:sz w:val="22"/>
          <w:szCs w:val="22"/>
          <w:lang w:eastAsia="sr-Latn-CS"/>
        </w:rPr>
      </w:pPr>
      <w:r w:rsidRPr="00C67C2E">
        <w:rPr>
          <w:sz w:val="22"/>
          <w:szCs w:val="22"/>
          <w:lang w:eastAsia="sr-Latn-CS"/>
        </w:rPr>
        <w:t xml:space="preserve">Наручилац може након закључења уговора о јавној набавци без спровођења поступка јавне набавке повећати обим предмета набавке </w:t>
      </w:r>
      <w:r w:rsidRPr="00C67C2E">
        <w:rPr>
          <w:sz w:val="22"/>
          <w:szCs w:val="22"/>
          <w:lang w:val="sr-Cyrl-CS" w:eastAsia="sr-Latn-CS"/>
        </w:rPr>
        <w:t xml:space="preserve">у складу са </w:t>
      </w:r>
      <w:r w:rsidRPr="00C67C2E">
        <w:rPr>
          <w:sz w:val="22"/>
          <w:szCs w:val="22"/>
          <w:lang w:eastAsia="sr-Latn-CS"/>
        </w:rPr>
        <w:t>чланом 115. став 1. Закона о јавним набавкама.</w:t>
      </w:r>
    </w:p>
    <w:p w:rsidR="002C1A3C" w:rsidRPr="00C67C2E" w:rsidRDefault="002C1A3C" w:rsidP="002C1A3C">
      <w:pPr>
        <w:ind w:firstLine="703"/>
        <w:jc w:val="both"/>
        <w:rPr>
          <w:b/>
          <w:sz w:val="22"/>
          <w:szCs w:val="22"/>
        </w:rPr>
      </w:pPr>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r w:rsidRPr="00C67C2E">
        <w:rPr>
          <w:b/>
          <w:sz w:val="22"/>
          <w:szCs w:val="22"/>
        </w:rPr>
        <w:t xml:space="preserve">                                      </w:t>
      </w:r>
    </w:p>
    <w:p w:rsidR="002C1A3C" w:rsidRPr="00263E61" w:rsidRDefault="002C1A3C" w:rsidP="002C1A3C">
      <w:pPr>
        <w:jc w:val="both"/>
        <w:rPr>
          <w:sz w:val="22"/>
          <w:szCs w:val="22"/>
        </w:rPr>
      </w:pPr>
      <w:r>
        <w:rPr>
          <w:sz w:val="22"/>
          <w:szCs w:val="22"/>
        </w:rPr>
        <w:br w:type="page"/>
      </w:r>
    </w:p>
    <w:p w:rsidR="002C1A3C" w:rsidRDefault="002C1A3C" w:rsidP="002C1A3C">
      <w:pPr>
        <w:numPr>
          <w:ilvl w:val="1"/>
          <w:numId w:val="31"/>
        </w:numPr>
        <w:jc w:val="center"/>
        <w:rPr>
          <w:b/>
          <w:i/>
          <w:sz w:val="22"/>
          <w:szCs w:val="22"/>
          <w:lang w:val="sr-Cyrl-CS"/>
        </w:rPr>
      </w:pPr>
      <w:r>
        <w:rPr>
          <w:b/>
          <w:i/>
          <w:sz w:val="22"/>
          <w:szCs w:val="22"/>
          <w:lang w:val="sr-Cyrl-CS"/>
        </w:rPr>
        <w:lastRenderedPageBreak/>
        <w:t>КРИТЕРИЈУМ ЗА ДОДЕЛУ УГОВОРА</w:t>
      </w:r>
    </w:p>
    <w:p w:rsidR="002C1A3C" w:rsidRDefault="002C1A3C" w:rsidP="002C1A3C">
      <w:pPr>
        <w:rPr>
          <w:b/>
          <w:i/>
          <w:sz w:val="22"/>
          <w:szCs w:val="22"/>
          <w:lang w:val="sr-Cyrl-CS"/>
        </w:rPr>
      </w:pPr>
    </w:p>
    <w:p w:rsidR="002C1A3C" w:rsidRPr="00151C03" w:rsidRDefault="002C1A3C" w:rsidP="002C1A3C">
      <w:pPr>
        <w:autoSpaceDE w:val="0"/>
        <w:autoSpaceDN w:val="0"/>
        <w:adjustRightInd w:val="0"/>
        <w:spacing w:line="241" w:lineRule="auto"/>
        <w:ind w:right="-1"/>
        <w:jc w:val="both"/>
        <w:rPr>
          <w:color w:val="000000"/>
          <w:sz w:val="22"/>
          <w:szCs w:val="22"/>
          <w:lang w:val="sr-Cyrl-CS"/>
        </w:rPr>
      </w:pPr>
      <w:r w:rsidRPr="00151C03">
        <w:rPr>
          <w:color w:val="000000"/>
          <w:spacing w:val="-2"/>
          <w:sz w:val="22"/>
          <w:szCs w:val="22"/>
        </w:rPr>
        <w:t>О</w:t>
      </w:r>
      <w:r w:rsidRPr="00151C03">
        <w:rPr>
          <w:color w:val="000000"/>
          <w:sz w:val="22"/>
          <w:szCs w:val="22"/>
        </w:rPr>
        <w:t>д</w:t>
      </w:r>
      <w:r w:rsidRPr="00151C03">
        <w:rPr>
          <w:color w:val="000000"/>
          <w:spacing w:val="1"/>
          <w:sz w:val="22"/>
          <w:szCs w:val="22"/>
        </w:rPr>
        <w:t>л</w:t>
      </w:r>
      <w:r w:rsidRPr="00151C03">
        <w:rPr>
          <w:color w:val="000000"/>
          <w:spacing w:val="-4"/>
          <w:sz w:val="22"/>
          <w:szCs w:val="22"/>
        </w:rPr>
        <w:t>у</w:t>
      </w:r>
      <w:r w:rsidRPr="00151C03">
        <w:rPr>
          <w:color w:val="000000"/>
          <w:spacing w:val="-3"/>
          <w:sz w:val="22"/>
          <w:szCs w:val="22"/>
        </w:rPr>
        <w:t>к</w:t>
      </w:r>
      <w:r w:rsidRPr="00151C03">
        <w:rPr>
          <w:color w:val="000000"/>
          <w:sz w:val="22"/>
          <w:szCs w:val="22"/>
        </w:rPr>
        <w:t>а</w:t>
      </w:r>
      <w:r w:rsidRPr="00151C03">
        <w:rPr>
          <w:color w:val="000000"/>
          <w:spacing w:val="14"/>
          <w:sz w:val="22"/>
          <w:szCs w:val="22"/>
        </w:rPr>
        <w:t xml:space="preserve"> </w:t>
      </w:r>
      <w:r w:rsidRPr="00151C03">
        <w:rPr>
          <w:color w:val="000000"/>
          <w:sz w:val="22"/>
          <w:szCs w:val="22"/>
        </w:rPr>
        <w:t>о</w:t>
      </w:r>
      <w:r w:rsidRPr="00151C03">
        <w:rPr>
          <w:color w:val="000000"/>
          <w:spacing w:val="17"/>
          <w:sz w:val="22"/>
          <w:szCs w:val="22"/>
        </w:rPr>
        <w:t xml:space="preserve"> </w:t>
      </w:r>
      <w:r w:rsidRPr="00151C03">
        <w:rPr>
          <w:color w:val="000000"/>
          <w:spacing w:val="1"/>
          <w:sz w:val="22"/>
          <w:szCs w:val="22"/>
        </w:rPr>
        <w:t>д</w:t>
      </w:r>
      <w:r w:rsidRPr="00151C03">
        <w:rPr>
          <w:color w:val="000000"/>
          <w:spacing w:val="-6"/>
          <w:sz w:val="22"/>
          <w:szCs w:val="22"/>
        </w:rPr>
        <w:t>о</w:t>
      </w:r>
      <w:r w:rsidRPr="00151C03">
        <w:rPr>
          <w:color w:val="000000"/>
          <w:sz w:val="22"/>
          <w:szCs w:val="22"/>
        </w:rPr>
        <w:t>д</w:t>
      </w:r>
      <w:r w:rsidRPr="00151C03">
        <w:rPr>
          <w:color w:val="000000"/>
          <w:spacing w:val="-1"/>
          <w:sz w:val="22"/>
          <w:szCs w:val="22"/>
        </w:rPr>
        <w:t>е</w:t>
      </w:r>
      <w:r w:rsidRPr="00151C03">
        <w:rPr>
          <w:color w:val="000000"/>
          <w:sz w:val="22"/>
          <w:szCs w:val="22"/>
        </w:rPr>
        <w:t>ли</w:t>
      </w:r>
      <w:r w:rsidRPr="00151C03">
        <w:rPr>
          <w:color w:val="000000"/>
          <w:spacing w:val="19"/>
          <w:sz w:val="22"/>
          <w:szCs w:val="22"/>
        </w:rPr>
        <w:t xml:space="preserve"> </w:t>
      </w:r>
      <w:r w:rsidRPr="00151C03">
        <w:rPr>
          <w:color w:val="000000"/>
          <w:spacing w:val="-4"/>
          <w:sz w:val="22"/>
          <w:szCs w:val="22"/>
        </w:rPr>
        <w:t>у</w:t>
      </w:r>
      <w:r w:rsidRPr="00151C03">
        <w:rPr>
          <w:color w:val="000000"/>
          <w:spacing w:val="-5"/>
          <w:sz w:val="22"/>
          <w:szCs w:val="22"/>
        </w:rPr>
        <w:t>г</w:t>
      </w:r>
      <w:r w:rsidRPr="00151C03">
        <w:rPr>
          <w:color w:val="000000"/>
          <w:sz w:val="22"/>
          <w:szCs w:val="22"/>
        </w:rPr>
        <w:t>о</w:t>
      </w:r>
      <w:r w:rsidRPr="00151C03">
        <w:rPr>
          <w:color w:val="000000"/>
          <w:spacing w:val="-2"/>
          <w:sz w:val="22"/>
          <w:szCs w:val="22"/>
        </w:rPr>
        <w:t>в</w:t>
      </w:r>
      <w:r w:rsidRPr="00151C03">
        <w:rPr>
          <w:color w:val="000000"/>
          <w:spacing w:val="1"/>
          <w:sz w:val="22"/>
          <w:szCs w:val="22"/>
        </w:rPr>
        <w:t>о</w:t>
      </w:r>
      <w:r w:rsidRPr="00151C03">
        <w:rPr>
          <w:color w:val="000000"/>
          <w:sz w:val="22"/>
          <w:szCs w:val="22"/>
        </w:rPr>
        <w:t>ра</w:t>
      </w:r>
      <w:r w:rsidRPr="00151C03">
        <w:rPr>
          <w:color w:val="000000"/>
          <w:spacing w:val="17"/>
          <w:sz w:val="22"/>
          <w:szCs w:val="22"/>
        </w:rPr>
        <w:t xml:space="preserve"> </w:t>
      </w:r>
      <w:r w:rsidRPr="00151C03">
        <w:rPr>
          <w:color w:val="000000"/>
          <w:sz w:val="22"/>
          <w:szCs w:val="22"/>
        </w:rPr>
        <w:t>б</w:t>
      </w:r>
      <w:r w:rsidRPr="00151C03">
        <w:rPr>
          <w:color w:val="000000"/>
          <w:spacing w:val="1"/>
          <w:sz w:val="22"/>
          <w:szCs w:val="22"/>
        </w:rPr>
        <w:t>и</w:t>
      </w:r>
      <w:r w:rsidRPr="00151C03">
        <w:rPr>
          <w:color w:val="000000"/>
          <w:sz w:val="22"/>
          <w:szCs w:val="22"/>
        </w:rPr>
        <w:t>ће</w:t>
      </w:r>
      <w:r w:rsidRPr="00151C03">
        <w:rPr>
          <w:color w:val="000000"/>
          <w:spacing w:val="16"/>
          <w:sz w:val="22"/>
          <w:szCs w:val="22"/>
        </w:rPr>
        <w:t xml:space="preserve"> </w:t>
      </w:r>
      <w:r w:rsidRPr="00151C03">
        <w:rPr>
          <w:color w:val="000000"/>
          <w:sz w:val="22"/>
          <w:szCs w:val="22"/>
        </w:rPr>
        <w:t>до</w:t>
      </w:r>
      <w:r w:rsidRPr="00151C03">
        <w:rPr>
          <w:color w:val="000000"/>
          <w:spacing w:val="1"/>
          <w:sz w:val="22"/>
          <w:szCs w:val="22"/>
        </w:rPr>
        <w:t>н</w:t>
      </w:r>
      <w:r w:rsidRPr="00151C03">
        <w:rPr>
          <w:color w:val="000000"/>
          <w:sz w:val="22"/>
          <w:szCs w:val="22"/>
        </w:rPr>
        <w:t>е</w:t>
      </w:r>
      <w:r w:rsidRPr="00151C03">
        <w:rPr>
          <w:color w:val="000000"/>
          <w:spacing w:val="2"/>
          <w:sz w:val="22"/>
          <w:szCs w:val="22"/>
        </w:rPr>
        <w:t>т</w:t>
      </w:r>
      <w:r w:rsidRPr="00151C03">
        <w:rPr>
          <w:color w:val="000000"/>
          <w:sz w:val="22"/>
          <w:szCs w:val="22"/>
        </w:rPr>
        <w:t>а</w:t>
      </w:r>
      <w:r w:rsidRPr="00151C03">
        <w:rPr>
          <w:color w:val="000000"/>
          <w:spacing w:val="16"/>
          <w:sz w:val="22"/>
          <w:szCs w:val="22"/>
        </w:rPr>
        <w:t xml:space="preserve"> </w:t>
      </w:r>
      <w:r w:rsidRPr="00151C03">
        <w:rPr>
          <w:color w:val="000000"/>
          <w:sz w:val="22"/>
          <w:szCs w:val="22"/>
        </w:rPr>
        <w:t>пр</w:t>
      </w:r>
      <w:r w:rsidRPr="00151C03">
        <w:rPr>
          <w:color w:val="000000"/>
          <w:spacing w:val="1"/>
          <w:sz w:val="22"/>
          <w:szCs w:val="22"/>
        </w:rPr>
        <w:t>и</w:t>
      </w:r>
      <w:r w:rsidRPr="00151C03">
        <w:rPr>
          <w:color w:val="000000"/>
          <w:sz w:val="22"/>
          <w:szCs w:val="22"/>
        </w:rPr>
        <w:t>ме</w:t>
      </w:r>
      <w:r w:rsidRPr="00151C03">
        <w:rPr>
          <w:color w:val="000000"/>
          <w:spacing w:val="-1"/>
          <w:sz w:val="22"/>
          <w:szCs w:val="22"/>
        </w:rPr>
        <w:t>н</w:t>
      </w:r>
      <w:r w:rsidRPr="00151C03">
        <w:rPr>
          <w:color w:val="000000"/>
          <w:spacing w:val="-5"/>
          <w:sz w:val="22"/>
          <w:szCs w:val="22"/>
        </w:rPr>
        <w:t>о</w:t>
      </w:r>
      <w:r w:rsidRPr="00151C03">
        <w:rPr>
          <w:color w:val="000000"/>
          <w:sz w:val="22"/>
          <w:szCs w:val="22"/>
        </w:rPr>
        <w:t>м</w:t>
      </w:r>
      <w:r w:rsidRPr="00151C03">
        <w:rPr>
          <w:color w:val="000000"/>
          <w:spacing w:val="15"/>
          <w:sz w:val="22"/>
          <w:szCs w:val="22"/>
        </w:rPr>
        <w:t xml:space="preserve"> </w:t>
      </w:r>
      <w:r w:rsidRPr="00151C03">
        <w:rPr>
          <w:color w:val="000000"/>
          <w:sz w:val="22"/>
          <w:szCs w:val="22"/>
        </w:rPr>
        <w:t>кр</w:t>
      </w:r>
      <w:r w:rsidRPr="00151C03">
        <w:rPr>
          <w:color w:val="000000"/>
          <w:spacing w:val="1"/>
          <w:sz w:val="22"/>
          <w:szCs w:val="22"/>
        </w:rPr>
        <w:t>ит</w:t>
      </w:r>
      <w:r w:rsidRPr="00151C03">
        <w:rPr>
          <w:color w:val="000000"/>
          <w:sz w:val="22"/>
          <w:szCs w:val="22"/>
        </w:rPr>
        <w:t>ериј</w:t>
      </w:r>
      <w:r w:rsidRPr="00151C03">
        <w:rPr>
          <w:color w:val="000000"/>
          <w:spacing w:val="-6"/>
          <w:sz w:val="22"/>
          <w:szCs w:val="22"/>
        </w:rPr>
        <w:t>у</w:t>
      </w:r>
      <w:r w:rsidRPr="00151C03">
        <w:rPr>
          <w:color w:val="000000"/>
          <w:spacing w:val="-3"/>
          <w:sz w:val="22"/>
          <w:szCs w:val="22"/>
        </w:rPr>
        <w:t>м</w:t>
      </w:r>
      <w:r w:rsidRPr="00151C03">
        <w:rPr>
          <w:color w:val="000000"/>
          <w:sz w:val="22"/>
          <w:szCs w:val="22"/>
        </w:rPr>
        <w:t>а</w:t>
      </w:r>
      <w:r w:rsidRPr="00151C03">
        <w:rPr>
          <w:color w:val="000000"/>
          <w:spacing w:val="19"/>
          <w:sz w:val="22"/>
          <w:szCs w:val="22"/>
        </w:rPr>
        <w:t xml:space="preserve"> </w:t>
      </w:r>
      <w:r w:rsidRPr="00151C03">
        <w:rPr>
          <w:color w:val="000000"/>
          <w:spacing w:val="-2"/>
          <w:sz w:val="22"/>
          <w:szCs w:val="22"/>
          <w:lang w:val="sr-Cyrl-CS"/>
        </w:rPr>
        <w:t>„</w:t>
      </w:r>
      <w:r w:rsidRPr="00151C03">
        <w:rPr>
          <w:color w:val="000000"/>
          <w:spacing w:val="3"/>
          <w:sz w:val="22"/>
          <w:szCs w:val="22"/>
          <w:lang w:val="sr-Cyrl-CS"/>
        </w:rPr>
        <w:t>Н</w:t>
      </w:r>
      <w:r w:rsidRPr="00151C03">
        <w:rPr>
          <w:color w:val="000000"/>
          <w:sz w:val="22"/>
          <w:szCs w:val="22"/>
        </w:rPr>
        <w:t>ајн</w:t>
      </w:r>
      <w:r w:rsidRPr="00151C03">
        <w:rPr>
          <w:color w:val="000000"/>
          <w:spacing w:val="1"/>
          <w:sz w:val="22"/>
          <w:szCs w:val="22"/>
        </w:rPr>
        <w:t>и</w:t>
      </w:r>
      <w:r w:rsidRPr="00151C03">
        <w:rPr>
          <w:color w:val="000000"/>
          <w:sz w:val="22"/>
          <w:szCs w:val="22"/>
        </w:rPr>
        <w:t>жа</w:t>
      </w:r>
      <w:r w:rsidRPr="00151C03">
        <w:rPr>
          <w:color w:val="000000"/>
          <w:spacing w:val="16"/>
          <w:sz w:val="22"/>
          <w:szCs w:val="22"/>
        </w:rPr>
        <w:t xml:space="preserve"> </w:t>
      </w:r>
      <w:r w:rsidRPr="00151C03">
        <w:rPr>
          <w:color w:val="000000"/>
          <w:sz w:val="22"/>
          <w:szCs w:val="22"/>
        </w:rPr>
        <w:t>по</w:t>
      </w:r>
      <w:r w:rsidRPr="00151C03">
        <w:rPr>
          <w:color w:val="000000"/>
          <w:spacing w:val="4"/>
          <w:sz w:val="22"/>
          <w:szCs w:val="22"/>
        </w:rPr>
        <w:t>н</w:t>
      </w:r>
      <w:r w:rsidRPr="00151C03">
        <w:rPr>
          <w:color w:val="000000"/>
          <w:spacing w:val="-4"/>
          <w:sz w:val="22"/>
          <w:szCs w:val="22"/>
        </w:rPr>
        <w:t>у</w:t>
      </w:r>
      <w:r w:rsidRPr="00151C03">
        <w:rPr>
          <w:color w:val="000000"/>
          <w:sz w:val="22"/>
          <w:szCs w:val="22"/>
        </w:rPr>
        <w:t>ђ</w:t>
      </w:r>
      <w:r w:rsidRPr="00151C03">
        <w:rPr>
          <w:color w:val="000000"/>
          <w:spacing w:val="-2"/>
          <w:sz w:val="22"/>
          <w:szCs w:val="22"/>
        </w:rPr>
        <w:t>е</w:t>
      </w:r>
      <w:r w:rsidRPr="00151C03">
        <w:rPr>
          <w:color w:val="000000"/>
          <w:sz w:val="22"/>
          <w:szCs w:val="22"/>
        </w:rPr>
        <w:t>на</w:t>
      </w:r>
      <w:r w:rsidRPr="00151C03">
        <w:rPr>
          <w:color w:val="000000"/>
          <w:spacing w:val="16"/>
          <w:sz w:val="22"/>
          <w:szCs w:val="22"/>
        </w:rPr>
        <w:t xml:space="preserve"> </w:t>
      </w:r>
      <w:r w:rsidRPr="00151C03">
        <w:rPr>
          <w:color w:val="000000"/>
          <w:spacing w:val="1"/>
          <w:sz w:val="22"/>
          <w:szCs w:val="22"/>
        </w:rPr>
        <w:t>ц</w:t>
      </w:r>
      <w:r w:rsidRPr="00151C03">
        <w:rPr>
          <w:color w:val="000000"/>
          <w:sz w:val="22"/>
          <w:szCs w:val="22"/>
        </w:rPr>
        <w:t>ена“</w:t>
      </w:r>
      <w:r w:rsidRPr="00151C03">
        <w:rPr>
          <w:color w:val="000000"/>
          <w:sz w:val="22"/>
          <w:szCs w:val="22"/>
          <w:lang w:val="sr-Cyrl-CS"/>
        </w:rPr>
        <w:t>.</w:t>
      </w:r>
    </w:p>
    <w:p w:rsidR="002C1A3C" w:rsidRPr="00151C03" w:rsidRDefault="002C1A3C" w:rsidP="002C1A3C">
      <w:pPr>
        <w:jc w:val="both"/>
        <w:rPr>
          <w:color w:val="000000"/>
          <w:sz w:val="22"/>
          <w:szCs w:val="22"/>
          <w:lang w:val="sr-Cyrl-CS" w:eastAsia="en-US" w:bidi="en-US"/>
        </w:rPr>
      </w:pPr>
    </w:p>
    <w:p w:rsidR="002C1A3C" w:rsidRPr="00151C03" w:rsidRDefault="002C1A3C" w:rsidP="002C1A3C">
      <w:pPr>
        <w:jc w:val="both"/>
        <w:rPr>
          <w:color w:val="000000"/>
          <w:sz w:val="22"/>
          <w:szCs w:val="22"/>
          <w:lang w:val="sr-Cyrl-CS" w:eastAsia="en-US" w:bidi="en-US"/>
        </w:rPr>
      </w:pPr>
      <w:r w:rsidRPr="00151C03">
        <w:rPr>
          <w:color w:val="000000"/>
          <w:sz w:val="22"/>
          <w:szCs w:val="22"/>
          <w:lang w:val="sr-Cyrl-CS" w:eastAsia="en-US" w:bidi="en-US"/>
        </w:rPr>
        <w:t xml:space="preserve">У случају да понуде два или више понуђача имају једнаку понуђену цену која је и најнижа, </w:t>
      </w:r>
      <w:r w:rsidRPr="00151C03">
        <w:rPr>
          <w:color w:val="00000A"/>
          <w:sz w:val="22"/>
          <w:szCs w:val="22"/>
          <w:lang w:eastAsia="en-US"/>
        </w:rPr>
        <w:t xml:space="preserve">Наручилац ће </w:t>
      </w:r>
      <w:r w:rsidRPr="00151C03">
        <w:rPr>
          <w:color w:val="00000A"/>
          <w:sz w:val="22"/>
          <w:szCs w:val="22"/>
          <w:lang w:val="sr-Cyrl-CS" w:eastAsia="en-US"/>
        </w:rPr>
        <w:t>изабрати</w:t>
      </w:r>
      <w:r w:rsidRPr="00151C03">
        <w:rPr>
          <w:color w:val="00000A"/>
          <w:sz w:val="22"/>
          <w:szCs w:val="22"/>
          <w:lang w:eastAsia="en-US"/>
        </w:rPr>
        <w:t xml:space="preserve"> понуду понуђача који је понудио дужи рок плаћања који не може бити краћи од </w:t>
      </w:r>
      <w:r>
        <w:rPr>
          <w:bCs/>
          <w:color w:val="00000A"/>
          <w:sz w:val="22"/>
          <w:szCs w:val="22"/>
          <w:lang w:val="sr-Cyrl-CS" w:eastAsia="en-US"/>
        </w:rPr>
        <w:t>45</w:t>
      </w:r>
      <w:r w:rsidRPr="00151C03">
        <w:rPr>
          <w:color w:val="00000A"/>
          <w:sz w:val="22"/>
          <w:szCs w:val="22"/>
          <w:lang w:eastAsia="en-US"/>
        </w:rPr>
        <w:t xml:space="preserve"> нити дужи од </w:t>
      </w:r>
      <w:r>
        <w:rPr>
          <w:bCs/>
          <w:color w:val="00000A"/>
          <w:sz w:val="22"/>
          <w:szCs w:val="22"/>
          <w:lang w:val="sr-Cyrl-CS" w:eastAsia="en-US"/>
        </w:rPr>
        <w:t>60</w:t>
      </w:r>
      <w:r w:rsidRPr="00151C03">
        <w:rPr>
          <w:color w:val="00000A"/>
          <w:sz w:val="22"/>
          <w:szCs w:val="22"/>
          <w:lang w:eastAsia="en-US"/>
        </w:rPr>
        <w:t xml:space="preserve"> дана.</w:t>
      </w:r>
    </w:p>
    <w:p w:rsidR="002C1A3C" w:rsidRPr="00151C03" w:rsidRDefault="002C1A3C" w:rsidP="002C1A3C">
      <w:pPr>
        <w:jc w:val="both"/>
        <w:rPr>
          <w:color w:val="000000"/>
          <w:sz w:val="22"/>
          <w:szCs w:val="22"/>
          <w:lang w:val="sr-Cyrl-CS" w:eastAsia="en-US" w:bidi="en-US"/>
        </w:rPr>
      </w:pPr>
    </w:p>
    <w:p w:rsidR="002C1A3C" w:rsidRPr="00151C03" w:rsidRDefault="002C1A3C" w:rsidP="002C1A3C">
      <w:pPr>
        <w:jc w:val="both"/>
        <w:rPr>
          <w:color w:val="000000"/>
          <w:sz w:val="22"/>
          <w:szCs w:val="22"/>
          <w:lang w:val="sr-Cyrl-CS" w:eastAsia="en-US" w:bidi="en-US"/>
        </w:rPr>
      </w:pPr>
      <w:r w:rsidRPr="00151C03">
        <w:rPr>
          <w:color w:val="000000"/>
          <w:sz w:val="22"/>
          <w:szCs w:val="22"/>
          <w:lang w:val="sr-Cyrl-CS" w:eastAsia="en-US" w:bidi="en-US"/>
        </w:rPr>
        <w:t xml:space="preserve">Уколико понуде имају и једнак рок плаћања Наручилац ће уговор доделити понуђачу који буде извучен путем жреба. </w:t>
      </w:r>
    </w:p>
    <w:p w:rsidR="002C1A3C" w:rsidRPr="00151C03" w:rsidRDefault="002C1A3C" w:rsidP="002C1A3C">
      <w:pPr>
        <w:jc w:val="both"/>
        <w:rPr>
          <w:color w:val="000000"/>
          <w:sz w:val="22"/>
          <w:szCs w:val="22"/>
          <w:lang w:val="sr-Cyrl-CS" w:eastAsia="en-US" w:bidi="en-US"/>
        </w:rPr>
      </w:pPr>
    </w:p>
    <w:p w:rsidR="002C1A3C" w:rsidRPr="00151C03" w:rsidRDefault="002C1A3C" w:rsidP="002C1A3C">
      <w:pPr>
        <w:jc w:val="both"/>
        <w:rPr>
          <w:color w:val="000000"/>
          <w:sz w:val="22"/>
          <w:szCs w:val="22"/>
          <w:lang w:val="sr-Cyrl-CS" w:eastAsia="en-US" w:bidi="en-US"/>
        </w:rPr>
      </w:pPr>
      <w:r w:rsidRPr="00151C03">
        <w:rPr>
          <w:color w:val="000000"/>
          <w:sz w:val="22"/>
          <w:szCs w:val="22"/>
          <w:lang w:val="sr-Cyrl-CS" w:eastAsia="en-US" w:bidi="en-US"/>
        </w:rPr>
        <w:t xml:space="preserve">Наручилац ће писмено обавестити све понуђаче који су поднели понуде о датуму када ће се одржати извлачење путем жреба. </w:t>
      </w:r>
    </w:p>
    <w:p w:rsidR="002C1A3C" w:rsidRPr="00151C03" w:rsidRDefault="002C1A3C" w:rsidP="002C1A3C">
      <w:pPr>
        <w:jc w:val="both"/>
        <w:rPr>
          <w:color w:val="000000"/>
          <w:sz w:val="22"/>
          <w:szCs w:val="22"/>
          <w:lang w:val="sr-Cyrl-CS" w:eastAsia="en-US" w:bidi="en-US"/>
        </w:rPr>
      </w:pPr>
    </w:p>
    <w:p w:rsidR="002C1A3C" w:rsidRPr="00151C03" w:rsidRDefault="002C1A3C" w:rsidP="002C1A3C">
      <w:pPr>
        <w:jc w:val="both"/>
        <w:rPr>
          <w:color w:val="000000"/>
          <w:sz w:val="22"/>
          <w:szCs w:val="22"/>
          <w:lang w:val="sr-Cyrl-CS" w:eastAsia="en-US" w:bidi="en-US"/>
        </w:rPr>
      </w:pPr>
      <w:r w:rsidRPr="00151C03">
        <w:rPr>
          <w:color w:val="000000"/>
          <w:sz w:val="22"/>
          <w:szCs w:val="22"/>
          <w:lang w:val="sr-Cyrl-CS" w:eastAsia="en-US" w:bidi="en-US"/>
        </w:rPr>
        <w:t xml:space="preserve">Жребом ће бити обухваћене само оне понуде које имају једнаку најнижу понуђену цену и једнак рок плаћања. </w:t>
      </w:r>
    </w:p>
    <w:p w:rsidR="002C1A3C" w:rsidRPr="00151C03" w:rsidRDefault="002C1A3C" w:rsidP="002C1A3C">
      <w:pPr>
        <w:jc w:val="both"/>
        <w:rPr>
          <w:color w:val="000000"/>
          <w:sz w:val="22"/>
          <w:szCs w:val="22"/>
          <w:lang w:val="sr-Cyrl-CS" w:eastAsia="en-US" w:bidi="en-US"/>
        </w:rPr>
      </w:pPr>
    </w:p>
    <w:p w:rsidR="002C1A3C" w:rsidRPr="00151C03" w:rsidRDefault="002C1A3C" w:rsidP="002C1A3C">
      <w:pPr>
        <w:jc w:val="both"/>
        <w:rPr>
          <w:color w:val="000000"/>
          <w:sz w:val="22"/>
          <w:szCs w:val="22"/>
          <w:lang w:val="sr-Cyrl-CS" w:eastAsia="en-US" w:bidi="en-US"/>
        </w:rPr>
      </w:pPr>
      <w:r w:rsidRPr="00151C03">
        <w:rPr>
          <w:color w:val="000000"/>
          <w:sz w:val="22"/>
          <w:szCs w:val="22"/>
          <w:lang w:val="sr-Cyrl-CS" w:eastAsia="en-US" w:bidi="en-US"/>
        </w:rPr>
        <w:t xml:space="preserve">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w:t>
      </w:r>
    </w:p>
    <w:p w:rsidR="002C1A3C" w:rsidRPr="00151C03" w:rsidRDefault="002C1A3C" w:rsidP="002C1A3C">
      <w:pPr>
        <w:jc w:val="both"/>
        <w:rPr>
          <w:color w:val="000000"/>
          <w:sz w:val="22"/>
          <w:szCs w:val="22"/>
          <w:lang w:val="sr-Cyrl-CS" w:eastAsia="en-US" w:bidi="en-US"/>
        </w:rPr>
      </w:pPr>
    </w:p>
    <w:p w:rsidR="002C1A3C" w:rsidRPr="00151C03" w:rsidRDefault="002C1A3C" w:rsidP="002C1A3C">
      <w:pPr>
        <w:jc w:val="both"/>
        <w:rPr>
          <w:color w:val="000000"/>
          <w:sz w:val="22"/>
          <w:szCs w:val="22"/>
          <w:lang w:val="sr-Cyrl-CS" w:eastAsia="en-US" w:bidi="en-US"/>
        </w:rPr>
      </w:pPr>
      <w:r w:rsidRPr="00151C03">
        <w:rPr>
          <w:color w:val="000000"/>
          <w:sz w:val="22"/>
          <w:szCs w:val="22"/>
          <w:lang w:val="sr-Cyrl-CS" w:eastAsia="en-US" w:bidi="en-US"/>
        </w:rPr>
        <w:t>Понуђачу чији назив буде на извученом папиру ће бити додељен уговор. Наручилац ће сачинити и доставити записник о спроведеном извлачењу путем жреба.</w:t>
      </w:r>
    </w:p>
    <w:p w:rsidR="002C1A3C" w:rsidRPr="00151C03" w:rsidRDefault="002C1A3C" w:rsidP="002C1A3C">
      <w:pPr>
        <w:jc w:val="both"/>
        <w:rPr>
          <w:color w:val="000000"/>
          <w:sz w:val="22"/>
          <w:szCs w:val="22"/>
          <w:lang w:val="sr-Cyrl-CS" w:eastAsia="en-US" w:bidi="en-US"/>
        </w:rPr>
      </w:pPr>
    </w:p>
    <w:p w:rsidR="002C1A3C" w:rsidRPr="00151C03" w:rsidRDefault="002C1A3C" w:rsidP="002C1A3C">
      <w:pPr>
        <w:jc w:val="both"/>
        <w:rPr>
          <w:color w:val="FF0000"/>
          <w:sz w:val="22"/>
          <w:szCs w:val="22"/>
          <w:highlight w:val="green"/>
          <w:lang w:val="sr-Cyrl-CS"/>
        </w:rPr>
      </w:pPr>
    </w:p>
    <w:p w:rsidR="002C1A3C" w:rsidRDefault="002C1A3C" w:rsidP="002C1A3C">
      <w:pPr>
        <w:suppressAutoHyphens w:val="0"/>
        <w:jc w:val="both"/>
        <w:rPr>
          <w:b/>
          <w:i/>
          <w:sz w:val="22"/>
          <w:szCs w:val="22"/>
          <w:lang w:val="sr-Cyrl-CS"/>
        </w:rPr>
      </w:pPr>
      <w:r w:rsidRPr="000341C7">
        <w:rPr>
          <w:b/>
          <w:bCs/>
          <w:color w:val="000000"/>
          <w:lang w:val="sr-Cyrl-CS"/>
        </w:rPr>
        <w:br w:type="page"/>
      </w:r>
    </w:p>
    <w:p w:rsidR="002C1A3C" w:rsidRPr="00151C03" w:rsidRDefault="002C1A3C" w:rsidP="002C1A3C">
      <w:pPr>
        <w:numPr>
          <w:ilvl w:val="1"/>
          <w:numId w:val="31"/>
        </w:numPr>
        <w:jc w:val="center"/>
        <w:rPr>
          <w:b/>
          <w:i/>
          <w:sz w:val="22"/>
          <w:szCs w:val="22"/>
          <w:lang w:val="sr-Cyrl-CS"/>
        </w:rPr>
      </w:pPr>
      <w:r w:rsidRPr="00151C03">
        <w:rPr>
          <w:b/>
          <w:i/>
          <w:sz w:val="22"/>
          <w:szCs w:val="22"/>
          <w:lang w:val="sr-Cyrl-CS"/>
        </w:rPr>
        <w:lastRenderedPageBreak/>
        <w:t>ОБРАЗАЦ ПОНУДЕ</w:t>
      </w:r>
      <w:r>
        <w:rPr>
          <w:b/>
          <w:i/>
          <w:sz w:val="22"/>
          <w:szCs w:val="22"/>
          <w:lang w:val="sr-Cyrl-CS"/>
        </w:rPr>
        <w:t xml:space="preserve"> СА СТРУКТУРОМ ЦЕНЕ</w:t>
      </w:r>
    </w:p>
    <w:p w:rsidR="002C1A3C" w:rsidRDefault="002C1A3C" w:rsidP="002C1A3C">
      <w:pPr>
        <w:ind w:left="1108"/>
        <w:rPr>
          <w:b/>
          <w:sz w:val="22"/>
          <w:szCs w:val="22"/>
          <w:lang w:val="sr-Cyrl-CS"/>
        </w:rPr>
      </w:pPr>
      <w:r>
        <w:rPr>
          <w:b/>
          <w:sz w:val="22"/>
          <w:szCs w:val="22"/>
          <w:lang w:val="sr-Cyrl-CS"/>
        </w:rPr>
        <w:t xml:space="preserve">                                                   </w:t>
      </w:r>
    </w:p>
    <w:p w:rsidR="002C1A3C" w:rsidRDefault="002C1A3C" w:rsidP="002C1A3C">
      <w:pPr>
        <w:rPr>
          <w:lang w:val="sr-Latn-CS"/>
        </w:rPr>
      </w:pPr>
    </w:p>
    <w:p w:rsidR="002C1A3C" w:rsidRDefault="002C1A3C" w:rsidP="002C1A3C">
      <w:pPr>
        <w:jc w:val="both"/>
        <w:rPr>
          <w:sz w:val="22"/>
          <w:szCs w:val="22"/>
          <w:lang w:val="sr-Cyrl-CS"/>
        </w:rPr>
      </w:pPr>
      <w:r>
        <w:rPr>
          <w:sz w:val="22"/>
          <w:szCs w:val="22"/>
          <w:lang w:val="sr-Cyrl-CS"/>
        </w:rPr>
        <w:t>На основу позива за подношење понуда у поступку јавне набавке мале вредности бр</w:t>
      </w:r>
      <w:r w:rsidRPr="00694E86">
        <w:rPr>
          <w:sz w:val="22"/>
          <w:szCs w:val="22"/>
          <w:lang w:val="sr-Cyrl-CS"/>
        </w:rPr>
        <w:t>.</w:t>
      </w:r>
      <w:r w:rsidRPr="00694E86">
        <w:rPr>
          <w:sz w:val="22"/>
          <w:szCs w:val="22"/>
        </w:rPr>
        <w:t xml:space="preserve"> </w:t>
      </w:r>
      <w:r w:rsidR="00694E86">
        <w:rPr>
          <w:sz w:val="22"/>
          <w:szCs w:val="22"/>
        </w:rPr>
        <w:t xml:space="preserve">4 </w:t>
      </w:r>
      <w:r w:rsidRPr="00694E86">
        <w:rPr>
          <w:sz w:val="22"/>
          <w:szCs w:val="22"/>
        </w:rPr>
        <w:t>/2019</w:t>
      </w:r>
      <w:r>
        <w:rPr>
          <w:sz w:val="22"/>
          <w:szCs w:val="22"/>
          <w:lang w:val="sr-Latn-CS"/>
        </w:rPr>
        <w:t xml:space="preserve">,  </w:t>
      </w:r>
      <w:r w:rsidRPr="000D0BA1">
        <w:rPr>
          <w:sz w:val="22"/>
          <w:szCs w:val="22"/>
          <w:lang w:val="sr-Cyrl-CS"/>
        </w:rPr>
        <w:t>дост</w:t>
      </w:r>
      <w:r>
        <w:rPr>
          <w:sz w:val="22"/>
          <w:szCs w:val="22"/>
          <w:lang w:val="sr-Cyrl-CS"/>
        </w:rPr>
        <w:t>ављамо вам</w:t>
      </w:r>
      <w:r>
        <w:rPr>
          <w:sz w:val="22"/>
          <w:szCs w:val="22"/>
          <w:lang w:val="sr-Latn-CS"/>
        </w:rPr>
        <w:t xml:space="preserve">  </w:t>
      </w:r>
      <w:r>
        <w:rPr>
          <w:b/>
          <w:bCs/>
          <w:sz w:val="22"/>
          <w:szCs w:val="22"/>
          <w:lang w:val="sr-Cyrl-CS"/>
        </w:rPr>
        <w:t>Понуду број</w:t>
      </w:r>
      <w:r>
        <w:rPr>
          <w:sz w:val="22"/>
          <w:szCs w:val="22"/>
          <w:lang w:val="sr-Latn-CS"/>
        </w:rPr>
        <w:t xml:space="preserve"> ____________</w:t>
      </w:r>
      <w:r>
        <w:rPr>
          <w:sz w:val="22"/>
          <w:szCs w:val="22"/>
        </w:rPr>
        <w:t xml:space="preserve"> </w:t>
      </w:r>
      <w:r>
        <w:rPr>
          <w:sz w:val="22"/>
          <w:szCs w:val="22"/>
          <w:lang w:val="sr-Cyrl-CS"/>
        </w:rPr>
        <w:t xml:space="preserve">за набавку </w:t>
      </w:r>
      <w:r>
        <w:rPr>
          <w:sz w:val="22"/>
          <w:szCs w:val="22"/>
        </w:rPr>
        <w:t>услуга физичко техничког обезбеђења лица, објеката и имовине за</w:t>
      </w:r>
      <w:r>
        <w:rPr>
          <w:sz w:val="22"/>
          <w:szCs w:val="22"/>
          <w:lang w:val="sr-Cyrl-CS"/>
        </w:rPr>
        <w:t xml:space="preserve"> Специјалну болницу за рехабилитацију „Русанда“   </w:t>
      </w:r>
    </w:p>
    <w:p w:rsidR="002C1A3C" w:rsidRDefault="002C1A3C" w:rsidP="002C1A3C">
      <w:pPr>
        <w:jc w:val="both"/>
        <w:rPr>
          <w:b/>
        </w:rPr>
      </w:pPr>
    </w:p>
    <w:p w:rsidR="002C1A3C" w:rsidRDefault="002C1A3C" w:rsidP="002C1A3C">
      <w:pPr>
        <w:rPr>
          <w:sz w:val="22"/>
          <w:szCs w:val="22"/>
        </w:rPr>
      </w:pPr>
      <w:r w:rsidRPr="00654423">
        <w:rPr>
          <w:sz w:val="22"/>
          <w:szCs w:val="22"/>
        </w:rPr>
        <w:t xml:space="preserve">Понуду дајемо </w:t>
      </w:r>
      <w:r>
        <w:rPr>
          <w:sz w:val="22"/>
          <w:szCs w:val="22"/>
        </w:rPr>
        <w:t xml:space="preserve">(заокружити и попунити) </w:t>
      </w:r>
      <w:r w:rsidRPr="00654423">
        <w:rPr>
          <w:sz w:val="22"/>
          <w:szCs w:val="22"/>
        </w:rPr>
        <w:t>:</w:t>
      </w:r>
      <w:r>
        <w:rPr>
          <w:sz w:val="22"/>
          <w:szCs w:val="22"/>
        </w:rPr>
        <w:t xml:space="preserve"> </w:t>
      </w:r>
    </w:p>
    <w:p w:rsidR="002C1A3C" w:rsidRDefault="002C1A3C" w:rsidP="002C1A3C">
      <w:pPr>
        <w:rPr>
          <w:sz w:val="22"/>
          <w:szCs w:val="22"/>
        </w:rPr>
      </w:pPr>
      <w:r w:rsidRPr="00654423">
        <w:rPr>
          <w:b/>
          <w:sz w:val="22"/>
          <w:szCs w:val="22"/>
        </w:rPr>
        <w:t>а)</w:t>
      </w:r>
      <w:r>
        <w:rPr>
          <w:sz w:val="22"/>
          <w:szCs w:val="22"/>
        </w:rPr>
        <w:t xml:space="preserve"> самостално </w:t>
      </w:r>
    </w:p>
    <w:p w:rsidR="002C1A3C" w:rsidRDefault="002C1A3C" w:rsidP="002C1A3C">
      <w:pPr>
        <w:rPr>
          <w:sz w:val="22"/>
          <w:szCs w:val="22"/>
        </w:rPr>
      </w:pPr>
      <w:r w:rsidRPr="00654423">
        <w:rPr>
          <w:b/>
          <w:sz w:val="22"/>
          <w:szCs w:val="22"/>
        </w:rPr>
        <w:t>б)</w:t>
      </w:r>
      <w:r>
        <w:rPr>
          <w:sz w:val="22"/>
          <w:szCs w:val="22"/>
        </w:rPr>
        <w:t xml:space="preserve"> заједничка понуда </w:t>
      </w:r>
    </w:p>
    <w:p w:rsidR="002C1A3C" w:rsidRPr="00307C33" w:rsidRDefault="002C1A3C" w:rsidP="002C1A3C">
      <w:pPr>
        <w:rPr>
          <w:sz w:val="22"/>
          <w:szCs w:val="22"/>
          <w:lang w:val="sr-Cyrl-CS"/>
        </w:rPr>
      </w:pPr>
      <w:r>
        <w:rPr>
          <w:b/>
          <w:sz w:val="22"/>
          <w:szCs w:val="22"/>
          <w:lang w:val="sr-Cyrl-CS"/>
        </w:rPr>
        <w:t>в</w:t>
      </w:r>
      <w:r>
        <w:rPr>
          <w:b/>
          <w:sz w:val="22"/>
          <w:szCs w:val="22"/>
        </w:rPr>
        <w:t>)</w:t>
      </w:r>
      <w:r>
        <w:rPr>
          <w:sz w:val="22"/>
          <w:szCs w:val="22"/>
        </w:rPr>
        <w:t xml:space="preserve"> са подизвођаче</w:t>
      </w:r>
      <w:r>
        <w:rPr>
          <w:sz w:val="22"/>
          <w:szCs w:val="22"/>
          <w:lang w:val="sr-Cyrl-CS"/>
        </w:rPr>
        <w:t>м</w:t>
      </w:r>
    </w:p>
    <w:tbl>
      <w:tblPr>
        <w:tblW w:w="12974" w:type="dxa"/>
        <w:tblInd w:w="-176" w:type="dxa"/>
        <w:tblLayout w:type="fixed"/>
        <w:tblLook w:val="04A0" w:firstRow="1" w:lastRow="0" w:firstColumn="1" w:lastColumn="0" w:noHBand="0" w:noVBand="1"/>
      </w:tblPr>
      <w:tblGrid>
        <w:gridCol w:w="10467"/>
        <w:gridCol w:w="2507"/>
      </w:tblGrid>
      <w:tr w:rsidR="002C1A3C" w:rsidRPr="001B0126" w:rsidTr="00BA1E49">
        <w:tc>
          <w:tcPr>
            <w:tcW w:w="10467"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4252"/>
              <w:gridCol w:w="2552"/>
              <w:gridCol w:w="2444"/>
            </w:tblGrid>
            <w:tr w:rsidR="002C1A3C" w:rsidRPr="00106F60" w:rsidTr="00BA1E49">
              <w:tc>
                <w:tcPr>
                  <w:tcW w:w="597" w:type="dxa"/>
                </w:tcPr>
                <w:p w:rsidR="002C1A3C" w:rsidRPr="00106F60" w:rsidRDefault="002C1A3C" w:rsidP="00BA1E49">
                  <w:pPr>
                    <w:jc w:val="center"/>
                    <w:rPr>
                      <w:sz w:val="20"/>
                      <w:szCs w:val="20"/>
                    </w:rPr>
                  </w:pPr>
                  <w:r w:rsidRPr="00106F60">
                    <w:rPr>
                      <w:sz w:val="20"/>
                      <w:szCs w:val="20"/>
                    </w:rPr>
                    <w:t>Ред</w:t>
                  </w:r>
                </w:p>
                <w:p w:rsidR="002C1A3C" w:rsidRPr="00106F60" w:rsidRDefault="002C1A3C" w:rsidP="00BA1E49">
                  <w:pPr>
                    <w:jc w:val="center"/>
                    <w:rPr>
                      <w:sz w:val="20"/>
                      <w:szCs w:val="20"/>
                    </w:rPr>
                  </w:pPr>
                  <w:r w:rsidRPr="00106F60">
                    <w:rPr>
                      <w:sz w:val="20"/>
                      <w:szCs w:val="20"/>
                    </w:rPr>
                    <w:t>бр</w:t>
                  </w:r>
                </w:p>
              </w:tc>
              <w:tc>
                <w:tcPr>
                  <w:tcW w:w="4252" w:type="dxa"/>
                </w:tcPr>
                <w:p w:rsidR="002C1A3C" w:rsidRPr="00106F60" w:rsidRDefault="002C1A3C" w:rsidP="00BA1E49">
                  <w:pPr>
                    <w:jc w:val="center"/>
                    <w:rPr>
                      <w:sz w:val="20"/>
                      <w:szCs w:val="20"/>
                    </w:rPr>
                  </w:pPr>
                </w:p>
                <w:p w:rsidR="002C1A3C" w:rsidRPr="00106F60" w:rsidRDefault="002C1A3C" w:rsidP="00BA1E49">
                  <w:pPr>
                    <w:jc w:val="center"/>
                    <w:rPr>
                      <w:sz w:val="20"/>
                      <w:szCs w:val="20"/>
                    </w:rPr>
                  </w:pPr>
                  <w:r w:rsidRPr="00106F60">
                    <w:rPr>
                      <w:sz w:val="20"/>
                      <w:szCs w:val="20"/>
                    </w:rPr>
                    <w:t>ОПИС</w:t>
                  </w:r>
                </w:p>
              </w:tc>
              <w:tc>
                <w:tcPr>
                  <w:tcW w:w="2552" w:type="dxa"/>
                </w:tcPr>
                <w:p w:rsidR="002C1A3C" w:rsidRPr="00106F60" w:rsidRDefault="002C1A3C" w:rsidP="00BA1E49">
                  <w:pPr>
                    <w:jc w:val="center"/>
                    <w:rPr>
                      <w:sz w:val="20"/>
                      <w:szCs w:val="20"/>
                    </w:rPr>
                  </w:pPr>
                  <w:r>
                    <w:rPr>
                      <w:sz w:val="20"/>
                      <w:szCs w:val="20"/>
                    </w:rPr>
                    <w:t xml:space="preserve">Месечна </w:t>
                  </w:r>
                  <w:r>
                    <w:rPr>
                      <w:sz w:val="20"/>
                      <w:szCs w:val="20"/>
                      <w:lang w:val="sr-Cyrl-CS"/>
                    </w:rPr>
                    <w:t>цена</w:t>
                  </w:r>
                  <w:r w:rsidRPr="00106F60">
                    <w:rPr>
                      <w:sz w:val="20"/>
                      <w:szCs w:val="20"/>
                    </w:rPr>
                    <w:t xml:space="preserve"> без пдв-а</w:t>
                  </w:r>
                </w:p>
                <w:p w:rsidR="002C1A3C" w:rsidRPr="00106F60" w:rsidRDefault="002C1A3C" w:rsidP="00BA1E49">
                  <w:pPr>
                    <w:jc w:val="center"/>
                    <w:rPr>
                      <w:sz w:val="20"/>
                      <w:szCs w:val="20"/>
                    </w:rPr>
                  </w:pPr>
                </w:p>
              </w:tc>
              <w:tc>
                <w:tcPr>
                  <w:tcW w:w="2444" w:type="dxa"/>
                </w:tcPr>
                <w:p w:rsidR="002C1A3C" w:rsidRDefault="002C1A3C" w:rsidP="00BA1E49">
                  <w:pPr>
                    <w:jc w:val="center"/>
                    <w:rPr>
                      <w:sz w:val="20"/>
                      <w:szCs w:val="20"/>
                      <w:lang w:val="sr-Cyrl-CS"/>
                    </w:rPr>
                  </w:pPr>
                  <w:r w:rsidRPr="00A85CB0">
                    <w:rPr>
                      <w:sz w:val="20"/>
                      <w:szCs w:val="20"/>
                    </w:rPr>
                    <w:t xml:space="preserve">Месечна </w:t>
                  </w:r>
                  <w:r>
                    <w:rPr>
                      <w:sz w:val="20"/>
                      <w:szCs w:val="20"/>
                    </w:rPr>
                    <w:t>цена</w:t>
                  </w:r>
                  <w:r w:rsidRPr="00106F60">
                    <w:rPr>
                      <w:sz w:val="20"/>
                      <w:szCs w:val="20"/>
                    </w:rPr>
                    <w:t xml:space="preserve"> </w:t>
                  </w:r>
                </w:p>
                <w:p w:rsidR="002C1A3C" w:rsidRPr="00106F60" w:rsidRDefault="002C1A3C" w:rsidP="00BA1E49">
                  <w:pPr>
                    <w:jc w:val="center"/>
                    <w:rPr>
                      <w:sz w:val="20"/>
                      <w:szCs w:val="20"/>
                      <w:u w:val="single"/>
                    </w:rPr>
                  </w:pPr>
                  <w:r w:rsidRPr="00106F60">
                    <w:rPr>
                      <w:sz w:val="20"/>
                      <w:szCs w:val="20"/>
                    </w:rPr>
                    <w:t>са пдв-ом</w:t>
                  </w:r>
                </w:p>
              </w:tc>
            </w:tr>
            <w:tr w:rsidR="002C1A3C" w:rsidRPr="00106F60" w:rsidTr="00BA1E49">
              <w:tc>
                <w:tcPr>
                  <w:tcW w:w="597" w:type="dxa"/>
                </w:tcPr>
                <w:p w:rsidR="002C1A3C" w:rsidRPr="00106F60" w:rsidRDefault="002C1A3C" w:rsidP="00BA1E49">
                  <w:pPr>
                    <w:rPr>
                      <w:sz w:val="20"/>
                      <w:szCs w:val="20"/>
                      <w:u w:val="single"/>
                    </w:rPr>
                  </w:pPr>
                </w:p>
              </w:tc>
              <w:tc>
                <w:tcPr>
                  <w:tcW w:w="4252" w:type="dxa"/>
                </w:tcPr>
                <w:p w:rsidR="002C1A3C" w:rsidRPr="00106F60" w:rsidRDefault="002C1A3C" w:rsidP="00BA1E49">
                  <w:pPr>
                    <w:rPr>
                      <w:sz w:val="20"/>
                      <w:szCs w:val="20"/>
                      <w:u w:val="single"/>
                    </w:rPr>
                  </w:pPr>
                  <w:r w:rsidRPr="00106F60">
                    <w:rPr>
                      <w:sz w:val="20"/>
                      <w:szCs w:val="20"/>
                      <w:u w:val="single"/>
                    </w:rPr>
                    <w:t>Услуге физичко-техничког обезбеђења лица, објеката и имовине :</w:t>
                  </w:r>
                </w:p>
                <w:p w:rsidR="002C1A3C" w:rsidRPr="00106F60" w:rsidRDefault="002C1A3C" w:rsidP="00BA1E49">
                  <w:pPr>
                    <w:rPr>
                      <w:sz w:val="20"/>
                      <w:szCs w:val="20"/>
                    </w:rPr>
                  </w:pPr>
                  <w:r>
                    <w:rPr>
                      <w:sz w:val="20"/>
                      <w:szCs w:val="20"/>
                    </w:rPr>
                    <w:t xml:space="preserve">-Ангажовање  запослених радника обезбеђења </w:t>
                  </w:r>
                  <w:r w:rsidRPr="00106F60">
                    <w:rPr>
                      <w:sz w:val="20"/>
                      <w:szCs w:val="20"/>
                    </w:rPr>
                    <w:t xml:space="preserve">током 24 часа, сваког дана у току трајања уговора </w:t>
                  </w:r>
                </w:p>
                <w:p w:rsidR="002C1A3C" w:rsidRPr="00106F60" w:rsidRDefault="002C1A3C" w:rsidP="00BA1E49">
                  <w:pPr>
                    <w:rPr>
                      <w:sz w:val="20"/>
                      <w:szCs w:val="20"/>
                    </w:rPr>
                  </w:pPr>
                  <w:r w:rsidRPr="00106F60">
                    <w:rPr>
                      <w:sz w:val="20"/>
                      <w:szCs w:val="20"/>
                    </w:rPr>
                    <w:t>-Вршење контроле странака</w:t>
                  </w:r>
                  <w:r>
                    <w:rPr>
                      <w:sz w:val="20"/>
                      <w:szCs w:val="20"/>
                    </w:rPr>
                    <w:t xml:space="preserve"> и запослених  </w:t>
                  </w:r>
                  <w:r w:rsidRPr="00106F60">
                    <w:rPr>
                      <w:sz w:val="20"/>
                      <w:szCs w:val="20"/>
                    </w:rPr>
                    <w:t xml:space="preserve">код наручиоца </w:t>
                  </w:r>
                  <w:r>
                    <w:rPr>
                      <w:sz w:val="20"/>
                      <w:szCs w:val="20"/>
                    </w:rPr>
                    <w:t>и улазака и излазака странака и запослених</w:t>
                  </w:r>
                </w:p>
                <w:p w:rsidR="002C1A3C" w:rsidRPr="00106F60" w:rsidRDefault="002C1A3C" w:rsidP="00BA1E49">
                  <w:pPr>
                    <w:rPr>
                      <w:sz w:val="20"/>
                      <w:szCs w:val="20"/>
                    </w:rPr>
                  </w:pPr>
                  <w:r w:rsidRPr="00106F60">
                    <w:rPr>
                      <w:sz w:val="20"/>
                      <w:szCs w:val="20"/>
                    </w:rPr>
                    <w:t>-Вршење контроле улазака и излазака возила</w:t>
                  </w:r>
                </w:p>
                <w:p w:rsidR="002C1A3C" w:rsidRPr="00106F60" w:rsidRDefault="002C1A3C" w:rsidP="00BA1E49">
                  <w:pPr>
                    <w:rPr>
                      <w:sz w:val="20"/>
                      <w:szCs w:val="20"/>
                    </w:rPr>
                  </w:pPr>
                  <w:r w:rsidRPr="00106F60">
                    <w:rPr>
                      <w:sz w:val="20"/>
                      <w:szCs w:val="20"/>
                    </w:rPr>
                    <w:t>-Вршење надзора,пријаве и потребних радњи  у случају пожара, провалних крађа и кварова на инсталацијама (електро, водовод, топловод  итд)</w:t>
                  </w:r>
                </w:p>
                <w:p w:rsidR="002C1A3C" w:rsidRPr="00106F60" w:rsidRDefault="002C1A3C" w:rsidP="00BA1E49">
                  <w:pPr>
                    <w:rPr>
                      <w:sz w:val="20"/>
                      <w:szCs w:val="20"/>
                    </w:rPr>
                  </w:pPr>
                  <w:r w:rsidRPr="00106F60">
                    <w:rPr>
                      <w:sz w:val="20"/>
                      <w:szCs w:val="20"/>
                    </w:rPr>
                    <w:t xml:space="preserve">-Вршење контроле уношења и изношења имовине наручиоца </w:t>
                  </w:r>
                </w:p>
                <w:p w:rsidR="002C1A3C" w:rsidRDefault="002C1A3C" w:rsidP="00BA1E49">
                  <w:pPr>
                    <w:rPr>
                      <w:sz w:val="20"/>
                      <w:szCs w:val="20"/>
                    </w:rPr>
                  </w:pPr>
                  <w:r w:rsidRPr="00106F60">
                    <w:rPr>
                      <w:sz w:val="20"/>
                      <w:szCs w:val="20"/>
                    </w:rPr>
                    <w:t>-Вршење контроле преко видео надзора</w:t>
                  </w:r>
                </w:p>
                <w:p w:rsidR="002C1A3C" w:rsidRPr="00BC2B00" w:rsidRDefault="002C1A3C" w:rsidP="00BA1E49">
                  <w:pPr>
                    <w:rPr>
                      <w:sz w:val="20"/>
                      <w:szCs w:val="20"/>
                    </w:rPr>
                  </w:pPr>
                  <w:r>
                    <w:rPr>
                      <w:sz w:val="20"/>
                      <w:szCs w:val="20"/>
                    </w:rPr>
                    <w:t>-</w:t>
                  </w:r>
                  <w:r w:rsidRPr="00BC2B00">
                    <w:rPr>
                      <w:sz w:val="20"/>
                      <w:szCs w:val="20"/>
                    </w:rPr>
                    <w:t>Редовно одржавање, конторлисање и сервисирање видео надзора на месечном нивоу – минимум 3 пута месечно</w:t>
                  </w:r>
                </w:p>
                <w:p w:rsidR="002C1A3C" w:rsidRPr="00106F60" w:rsidRDefault="002C1A3C" w:rsidP="00BA1E49">
                  <w:pPr>
                    <w:rPr>
                      <w:sz w:val="20"/>
                      <w:szCs w:val="20"/>
                    </w:rPr>
                  </w:pPr>
                  <w:r w:rsidRPr="00106F60">
                    <w:rPr>
                      <w:sz w:val="20"/>
                      <w:szCs w:val="20"/>
                    </w:rPr>
                    <w:t>-Уредно вођење евиденције контроле</w:t>
                  </w:r>
                </w:p>
                <w:p w:rsidR="002C1A3C" w:rsidRDefault="002C1A3C" w:rsidP="00BA1E49">
                  <w:pPr>
                    <w:rPr>
                      <w:sz w:val="20"/>
                      <w:szCs w:val="20"/>
                    </w:rPr>
                  </w:pPr>
                  <w:r w:rsidRPr="00106F60">
                    <w:rPr>
                      <w:sz w:val="20"/>
                      <w:szCs w:val="20"/>
                    </w:rPr>
                    <w:t>-Вршење обиласка круга и објеката наручиоца</w:t>
                  </w:r>
                </w:p>
                <w:p w:rsidR="002C1A3C" w:rsidRPr="00BC2B00" w:rsidRDefault="002C1A3C" w:rsidP="00BA1E49">
                  <w:pPr>
                    <w:rPr>
                      <w:sz w:val="20"/>
                      <w:szCs w:val="20"/>
                    </w:rPr>
                  </w:pPr>
                  <w:r>
                    <w:rPr>
                      <w:sz w:val="20"/>
                      <w:szCs w:val="20"/>
                    </w:rPr>
                    <w:t>-</w:t>
                  </w:r>
                  <w:r w:rsidRPr="00BC2B00">
                    <w:rPr>
                      <w:sz w:val="20"/>
                      <w:szCs w:val="20"/>
                    </w:rPr>
                    <w:t>Патролни тим за интервенцију који може у року од 30 минута од пријема позива да изађе на терен са најмање два службеника обезбеђења.</w:t>
                  </w:r>
                </w:p>
                <w:p w:rsidR="002C1A3C" w:rsidRPr="00106F60" w:rsidRDefault="002C1A3C" w:rsidP="00BA1E49">
                  <w:pPr>
                    <w:rPr>
                      <w:sz w:val="20"/>
                      <w:szCs w:val="20"/>
                      <w:u w:val="single"/>
                    </w:rPr>
                  </w:pPr>
                  <w:r w:rsidRPr="00106F60">
                    <w:rPr>
                      <w:sz w:val="20"/>
                      <w:szCs w:val="20"/>
                    </w:rPr>
                    <w:t>-Вршење других активности од значаја за обезбеђење лица, објеката и имовине наручиоца</w:t>
                  </w:r>
                  <w:r>
                    <w:rPr>
                      <w:sz w:val="20"/>
                      <w:szCs w:val="20"/>
                    </w:rPr>
                    <w:t>.</w:t>
                  </w:r>
                </w:p>
              </w:tc>
              <w:tc>
                <w:tcPr>
                  <w:tcW w:w="2552" w:type="dxa"/>
                </w:tcPr>
                <w:p w:rsidR="002C1A3C" w:rsidRPr="00106F60" w:rsidRDefault="002C1A3C" w:rsidP="00BA1E49">
                  <w:pPr>
                    <w:rPr>
                      <w:sz w:val="20"/>
                      <w:szCs w:val="20"/>
                      <w:u w:val="single"/>
                    </w:rPr>
                  </w:pPr>
                </w:p>
              </w:tc>
              <w:tc>
                <w:tcPr>
                  <w:tcW w:w="2444" w:type="dxa"/>
                </w:tcPr>
                <w:p w:rsidR="002C1A3C" w:rsidRPr="00106F60" w:rsidRDefault="002C1A3C" w:rsidP="00BA1E49">
                  <w:pPr>
                    <w:rPr>
                      <w:sz w:val="20"/>
                      <w:szCs w:val="20"/>
                      <w:u w:val="single"/>
                    </w:rPr>
                  </w:pPr>
                </w:p>
              </w:tc>
            </w:tr>
            <w:tr w:rsidR="002C1A3C" w:rsidRPr="00106F60" w:rsidTr="00BA1E49">
              <w:tc>
                <w:tcPr>
                  <w:tcW w:w="597" w:type="dxa"/>
                </w:tcPr>
                <w:p w:rsidR="002C1A3C" w:rsidRPr="00106F60" w:rsidRDefault="002C1A3C" w:rsidP="00BA1E49">
                  <w:pPr>
                    <w:rPr>
                      <w:sz w:val="20"/>
                      <w:szCs w:val="20"/>
                      <w:u w:val="single"/>
                    </w:rPr>
                  </w:pPr>
                </w:p>
              </w:tc>
              <w:tc>
                <w:tcPr>
                  <w:tcW w:w="9248" w:type="dxa"/>
                  <w:gridSpan w:val="3"/>
                </w:tcPr>
                <w:p w:rsidR="002C1A3C" w:rsidRPr="00106F60" w:rsidRDefault="002C1A3C" w:rsidP="00BA1E49">
                  <w:pPr>
                    <w:rPr>
                      <w:sz w:val="20"/>
                      <w:szCs w:val="20"/>
                      <w:u w:val="single"/>
                    </w:rPr>
                  </w:pPr>
                </w:p>
              </w:tc>
            </w:tr>
            <w:tr w:rsidR="002C1A3C" w:rsidRPr="00106F60" w:rsidTr="00BA1E49">
              <w:tc>
                <w:tcPr>
                  <w:tcW w:w="597" w:type="dxa"/>
                  <w:vMerge w:val="restart"/>
                </w:tcPr>
                <w:p w:rsidR="002C1A3C" w:rsidRPr="00106F60" w:rsidRDefault="002C1A3C" w:rsidP="00BA1E49">
                  <w:pPr>
                    <w:rPr>
                      <w:sz w:val="20"/>
                      <w:szCs w:val="20"/>
                      <w:u w:val="single"/>
                    </w:rPr>
                  </w:pPr>
                </w:p>
              </w:tc>
              <w:tc>
                <w:tcPr>
                  <w:tcW w:w="6804" w:type="dxa"/>
                  <w:gridSpan w:val="2"/>
                </w:tcPr>
                <w:p w:rsidR="002C1A3C" w:rsidRDefault="002C1A3C" w:rsidP="00BA1E49">
                  <w:pPr>
                    <w:jc w:val="right"/>
                    <w:rPr>
                      <w:sz w:val="20"/>
                      <w:szCs w:val="20"/>
                    </w:rPr>
                  </w:pPr>
                </w:p>
                <w:p w:rsidR="002C1A3C" w:rsidRPr="00106F60" w:rsidRDefault="002C1A3C" w:rsidP="00BA1E49">
                  <w:pPr>
                    <w:jc w:val="right"/>
                    <w:rPr>
                      <w:sz w:val="20"/>
                      <w:szCs w:val="20"/>
                    </w:rPr>
                  </w:pPr>
                  <w:r w:rsidRPr="00106F60">
                    <w:rPr>
                      <w:sz w:val="20"/>
                      <w:szCs w:val="20"/>
                    </w:rPr>
                    <w:t xml:space="preserve">УКУПНА </w:t>
                  </w:r>
                  <w:r>
                    <w:rPr>
                      <w:sz w:val="20"/>
                      <w:szCs w:val="20"/>
                      <w:lang w:val="sr-Cyrl-CS"/>
                    </w:rPr>
                    <w:t>ЦЕНА</w:t>
                  </w:r>
                  <w:r w:rsidRPr="00106F60">
                    <w:rPr>
                      <w:sz w:val="20"/>
                      <w:szCs w:val="20"/>
                    </w:rPr>
                    <w:t xml:space="preserve"> БЕЗ ПДВ-А</w:t>
                  </w:r>
                </w:p>
              </w:tc>
              <w:tc>
                <w:tcPr>
                  <w:tcW w:w="2444" w:type="dxa"/>
                </w:tcPr>
                <w:p w:rsidR="002C1A3C" w:rsidRPr="00106F60" w:rsidRDefault="002C1A3C" w:rsidP="00BA1E49">
                  <w:pPr>
                    <w:rPr>
                      <w:sz w:val="20"/>
                      <w:szCs w:val="20"/>
                      <w:u w:val="single"/>
                    </w:rPr>
                  </w:pPr>
                </w:p>
              </w:tc>
            </w:tr>
            <w:tr w:rsidR="002C1A3C" w:rsidRPr="00106F60" w:rsidTr="00BA1E49">
              <w:tc>
                <w:tcPr>
                  <w:tcW w:w="597" w:type="dxa"/>
                  <w:vMerge/>
                </w:tcPr>
                <w:p w:rsidR="002C1A3C" w:rsidRPr="00106F60" w:rsidRDefault="002C1A3C" w:rsidP="00BA1E49">
                  <w:pPr>
                    <w:rPr>
                      <w:sz w:val="20"/>
                      <w:szCs w:val="20"/>
                      <w:u w:val="single"/>
                    </w:rPr>
                  </w:pPr>
                </w:p>
              </w:tc>
              <w:tc>
                <w:tcPr>
                  <w:tcW w:w="6804" w:type="dxa"/>
                  <w:gridSpan w:val="2"/>
                </w:tcPr>
                <w:p w:rsidR="002C1A3C" w:rsidRDefault="002C1A3C" w:rsidP="00BA1E49">
                  <w:pPr>
                    <w:jc w:val="right"/>
                    <w:rPr>
                      <w:sz w:val="20"/>
                      <w:szCs w:val="20"/>
                    </w:rPr>
                  </w:pPr>
                </w:p>
                <w:p w:rsidR="002C1A3C" w:rsidRPr="00106F60" w:rsidRDefault="002C1A3C" w:rsidP="00BA1E49">
                  <w:pPr>
                    <w:jc w:val="right"/>
                    <w:rPr>
                      <w:sz w:val="20"/>
                      <w:szCs w:val="20"/>
                    </w:rPr>
                  </w:pPr>
                  <w:r w:rsidRPr="00106F60">
                    <w:rPr>
                      <w:sz w:val="20"/>
                      <w:szCs w:val="20"/>
                    </w:rPr>
                    <w:t>ПДВ</w:t>
                  </w:r>
                </w:p>
              </w:tc>
              <w:tc>
                <w:tcPr>
                  <w:tcW w:w="2444" w:type="dxa"/>
                </w:tcPr>
                <w:p w:rsidR="002C1A3C" w:rsidRPr="00106F60" w:rsidRDefault="002C1A3C" w:rsidP="00BA1E49">
                  <w:pPr>
                    <w:rPr>
                      <w:sz w:val="20"/>
                      <w:szCs w:val="20"/>
                      <w:u w:val="single"/>
                    </w:rPr>
                  </w:pPr>
                </w:p>
              </w:tc>
            </w:tr>
            <w:tr w:rsidR="002C1A3C" w:rsidRPr="00106F60" w:rsidTr="00BA1E49">
              <w:tc>
                <w:tcPr>
                  <w:tcW w:w="597" w:type="dxa"/>
                  <w:vMerge/>
                </w:tcPr>
                <w:p w:rsidR="002C1A3C" w:rsidRPr="00106F60" w:rsidRDefault="002C1A3C" w:rsidP="00BA1E49">
                  <w:pPr>
                    <w:rPr>
                      <w:sz w:val="20"/>
                      <w:szCs w:val="20"/>
                      <w:u w:val="single"/>
                    </w:rPr>
                  </w:pPr>
                </w:p>
              </w:tc>
              <w:tc>
                <w:tcPr>
                  <w:tcW w:w="6804" w:type="dxa"/>
                  <w:gridSpan w:val="2"/>
                </w:tcPr>
                <w:p w:rsidR="002C1A3C" w:rsidRDefault="002C1A3C" w:rsidP="00BA1E49">
                  <w:pPr>
                    <w:jc w:val="right"/>
                    <w:rPr>
                      <w:sz w:val="20"/>
                      <w:szCs w:val="20"/>
                    </w:rPr>
                  </w:pPr>
                </w:p>
                <w:p w:rsidR="002C1A3C" w:rsidRPr="00106F60" w:rsidRDefault="002C1A3C" w:rsidP="00BA1E49">
                  <w:pPr>
                    <w:jc w:val="right"/>
                    <w:rPr>
                      <w:sz w:val="20"/>
                      <w:szCs w:val="20"/>
                    </w:rPr>
                  </w:pPr>
                  <w:r w:rsidRPr="00106F60">
                    <w:rPr>
                      <w:sz w:val="20"/>
                      <w:szCs w:val="20"/>
                    </w:rPr>
                    <w:t xml:space="preserve">УКУПНА </w:t>
                  </w:r>
                  <w:r>
                    <w:rPr>
                      <w:sz w:val="20"/>
                      <w:szCs w:val="20"/>
                      <w:lang w:val="sr-Cyrl-CS"/>
                    </w:rPr>
                    <w:t>ЦЕНА</w:t>
                  </w:r>
                  <w:r w:rsidRPr="00106F60">
                    <w:rPr>
                      <w:sz w:val="20"/>
                      <w:szCs w:val="20"/>
                    </w:rPr>
                    <w:t xml:space="preserve"> СА ПДВ-ОМ</w:t>
                  </w:r>
                </w:p>
              </w:tc>
              <w:tc>
                <w:tcPr>
                  <w:tcW w:w="2444" w:type="dxa"/>
                </w:tcPr>
                <w:p w:rsidR="002C1A3C" w:rsidRPr="00106F60" w:rsidRDefault="002C1A3C" w:rsidP="00BA1E49">
                  <w:pPr>
                    <w:rPr>
                      <w:sz w:val="20"/>
                      <w:szCs w:val="20"/>
                      <w:u w:val="single"/>
                    </w:rPr>
                  </w:pPr>
                </w:p>
              </w:tc>
            </w:tr>
          </w:tbl>
          <w:p w:rsidR="002C1A3C" w:rsidRDefault="002C1A3C" w:rsidP="00BA1E49">
            <w:pPr>
              <w:rPr>
                <w:sz w:val="22"/>
                <w:szCs w:val="22"/>
              </w:rPr>
            </w:pPr>
          </w:p>
          <w:p w:rsidR="002C1A3C" w:rsidRPr="00EE455D" w:rsidRDefault="002C1A3C" w:rsidP="00BA1E49">
            <w:pPr>
              <w:rPr>
                <w:sz w:val="22"/>
                <w:szCs w:val="22"/>
              </w:rPr>
            </w:pPr>
          </w:p>
        </w:tc>
        <w:tc>
          <w:tcPr>
            <w:tcW w:w="2507" w:type="dxa"/>
          </w:tcPr>
          <w:p w:rsidR="002C1A3C" w:rsidRPr="001B0126" w:rsidRDefault="002C1A3C" w:rsidP="00BA1E49">
            <w:pPr>
              <w:rPr>
                <w:sz w:val="22"/>
                <w:szCs w:val="22"/>
              </w:rPr>
            </w:pPr>
          </w:p>
        </w:tc>
      </w:tr>
      <w:tr w:rsidR="002C1A3C" w:rsidRPr="001B0126" w:rsidTr="00BA1E49">
        <w:tc>
          <w:tcPr>
            <w:tcW w:w="10467" w:type="dxa"/>
          </w:tcPr>
          <w:p w:rsidR="002C1A3C" w:rsidRPr="00EC3ADF" w:rsidRDefault="002C1A3C" w:rsidP="00BA1E49">
            <w:pPr>
              <w:rPr>
                <w:sz w:val="22"/>
                <w:szCs w:val="22"/>
              </w:rPr>
            </w:pPr>
            <w:r w:rsidRPr="001B0126">
              <w:rPr>
                <w:sz w:val="22"/>
                <w:szCs w:val="22"/>
              </w:rPr>
              <w:t xml:space="preserve">Услови и начин плаћања </w:t>
            </w:r>
            <w:r>
              <w:rPr>
                <w:sz w:val="22"/>
                <w:szCs w:val="22"/>
              </w:rPr>
              <w:t xml:space="preserve"> _______________________________________________________</w:t>
            </w:r>
          </w:p>
        </w:tc>
        <w:tc>
          <w:tcPr>
            <w:tcW w:w="2507" w:type="dxa"/>
          </w:tcPr>
          <w:p w:rsidR="002C1A3C" w:rsidRPr="001B0126" w:rsidRDefault="002C1A3C" w:rsidP="00BA1E49">
            <w:pPr>
              <w:rPr>
                <w:sz w:val="22"/>
                <w:szCs w:val="22"/>
              </w:rPr>
            </w:pPr>
          </w:p>
        </w:tc>
      </w:tr>
      <w:tr w:rsidR="002C1A3C" w:rsidRPr="001B0126" w:rsidTr="00BA1E49">
        <w:tc>
          <w:tcPr>
            <w:tcW w:w="10467" w:type="dxa"/>
          </w:tcPr>
          <w:p w:rsidR="002C1A3C" w:rsidRDefault="002C1A3C" w:rsidP="00BA1E49">
            <w:pPr>
              <w:rPr>
                <w:sz w:val="22"/>
                <w:szCs w:val="22"/>
                <w:lang w:val="sr-Cyrl-CS"/>
              </w:rPr>
            </w:pPr>
            <w:r>
              <w:rPr>
                <w:sz w:val="22"/>
                <w:szCs w:val="22"/>
                <w:lang w:val="sr-Cyrl-CS"/>
              </w:rPr>
              <w:t xml:space="preserve">                                            </w:t>
            </w:r>
            <w:r>
              <w:rPr>
                <w:sz w:val="22"/>
                <w:szCs w:val="22"/>
              </w:rPr>
              <w:t>(рок плаћања не може бити краћи од 45 дана, нити дужи од 60 дана)</w:t>
            </w:r>
          </w:p>
          <w:p w:rsidR="002C1A3C" w:rsidRDefault="002C1A3C" w:rsidP="00BA1E49">
            <w:pPr>
              <w:rPr>
                <w:sz w:val="22"/>
                <w:szCs w:val="22"/>
                <w:lang w:val="sr-Cyrl-CS"/>
              </w:rPr>
            </w:pPr>
          </w:p>
          <w:p w:rsidR="002C1A3C" w:rsidRDefault="002C1A3C" w:rsidP="00BA1E49">
            <w:pPr>
              <w:rPr>
                <w:sz w:val="22"/>
                <w:szCs w:val="22"/>
              </w:rPr>
            </w:pPr>
            <w:r w:rsidRPr="001B0126">
              <w:rPr>
                <w:sz w:val="22"/>
                <w:szCs w:val="22"/>
              </w:rPr>
              <w:t>Рок важења понуде</w:t>
            </w:r>
            <w:r>
              <w:rPr>
                <w:sz w:val="22"/>
                <w:szCs w:val="22"/>
              </w:rPr>
              <w:t xml:space="preserve"> _____________________________________________________________</w:t>
            </w:r>
          </w:p>
          <w:p w:rsidR="002C1A3C" w:rsidRPr="00A85CB0" w:rsidRDefault="002C1A3C" w:rsidP="00BA1E49">
            <w:pPr>
              <w:rPr>
                <w:sz w:val="22"/>
                <w:szCs w:val="22"/>
                <w:lang w:val="sr-Cyrl-CS"/>
              </w:rPr>
            </w:pPr>
            <w:r>
              <w:rPr>
                <w:sz w:val="22"/>
                <w:szCs w:val="22"/>
                <w:lang w:val="sr-Cyrl-CS"/>
              </w:rPr>
              <w:t xml:space="preserve">                                                </w:t>
            </w:r>
            <w:r w:rsidRPr="00EC3ADF">
              <w:rPr>
                <w:sz w:val="22"/>
                <w:szCs w:val="22"/>
              </w:rPr>
              <w:t xml:space="preserve">( </w:t>
            </w:r>
            <w:r>
              <w:rPr>
                <w:sz w:val="22"/>
                <w:szCs w:val="22"/>
              </w:rPr>
              <w:t xml:space="preserve">рок важења понуде </w:t>
            </w:r>
            <w:r w:rsidRPr="00EC3ADF">
              <w:rPr>
                <w:sz w:val="22"/>
                <w:szCs w:val="22"/>
              </w:rPr>
              <w:t>не може бити краћи од</w:t>
            </w:r>
            <w:r>
              <w:rPr>
                <w:sz w:val="22"/>
                <w:szCs w:val="22"/>
              </w:rPr>
              <w:t xml:space="preserve"> 90 </w:t>
            </w:r>
            <w:r w:rsidRPr="00EC3ADF">
              <w:rPr>
                <w:sz w:val="22"/>
                <w:szCs w:val="22"/>
              </w:rPr>
              <w:t xml:space="preserve"> дана</w:t>
            </w:r>
            <w:r>
              <w:rPr>
                <w:sz w:val="22"/>
                <w:szCs w:val="22"/>
                <w:lang w:val="sr-Cyrl-CS"/>
              </w:rPr>
              <w:t>)</w:t>
            </w:r>
          </w:p>
        </w:tc>
        <w:tc>
          <w:tcPr>
            <w:tcW w:w="2507" w:type="dxa"/>
          </w:tcPr>
          <w:p w:rsidR="002C1A3C" w:rsidRPr="001B0126" w:rsidRDefault="002C1A3C" w:rsidP="00BA1E49">
            <w:pPr>
              <w:rPr>
                <w:sz w:val="22"/>
                <w:szCs w:val="22"/>
              </w:rPr>
            </w:pPr>
          </w:p>
        </w:tc>
      </w:tr>
      <w:tr w:rsidR="002C1A3C" w:rsidRPr="001B0126" w:rsidTr="00BA1E49">
        <w:tc>
          <w:tcPr>
            <w:tcW w:w="10467" w:type="dxa"/>
          </w:tcPr>
          <w:p w:rsidR="002C1A3C" w:rsidRPr="001B0126" w:rsidRDefault="002C1A3C" w:rsidP="00BA1E49">
            <w:pPr>
              <w:rPr>
                <w:sz w:val="22"/>
                <w:szCs w:val="22"/>
              </w:rPr>
            </w:pPr>
          </w:p>
        </w:tc>
        <w:tc>
          <w:tcPr>
            <w:tcW w:w="2507" w:type="dxa"/>
          </w:tcPr>
          <w:p w:rsidR="002C1A3C" w:rsidRPr="001B0126" w:rsidRDefault="002C1A3C" w:rsidP="00BA1E49">
            <w:pPr>
              <w:rPr>
                <w:sz w:val="22"/>
                <w:szCs w:val="22"/>
              </w:rPr>
            </w:pPr>
          </w:p>
        </w:tc>
      </w:tr>
      <w:tr w:rsidR="002C1A3C" w:rsidRPr="001B0126" w:rsidTr="00BA1E49">
        <w:tc>
          <w:tcPr>
            <w:tcW w:w="10467" w:type="dxa"/>
          </w:tcPr>
          <w:p w:rsidR="002C1A3C" w:rsidRPr="00521009" w:rsidRDefault="002C1A3C" w:rsidP="00BA1E49">
            <w:pPr>
              <w:jc w:val="center"/>
              <w:rPr>
                <w:sz w:val="22"/>
                <w:szCs w:val="22"/>
                <w:lang w:val="sr-Cyrl-CS"/>
              </w:rPr>
            </w:pPr>
            <w:r>
              <w:rPr>
                <w:sz w:val="22"/>
                <w:szCs w:val="22"/>
                <w:lang w:val="sr-Cyrl-CS"/>
              </w:rPr>
              <w:t xml:space="preserve">         </w:t>
            </w:r>
            <w:r w:rsidRPr="00521009">
              <w:rPr>
                <w:sz w:val="22"/>
                <w:szCs w:val="22"/>
                <w:lang w:val="sr-Cyrl-CS"/>
              </w:rPr>
              <w:t>Датум</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М.П</w:t>
            </w:r>
            <w:r w:rsidRPr="00521009">
              <w:rPr>
                <w:sz w:val="22"/>
                <w:szCs w:val="22"/>
                <w:lang w:val="hr-HR"/>
              </w:rPr>
              <w:t xml:space="preserve">.   </w:t>
            </w:r>
            <w:r w:rsidRPr="00521009">
              <w:rPr>
                <w:sz w:val="22"/>
                <w:szCs w:val="22"/>
                <w:lang w:val="sr-Cyrl-CS"/>
              </w:rPr>
              <w:t xml:space="preserve">  </w:t>
            </w:r>
            <w:r w:rsidRPr="00521009">
              <w:rPr>
                <w:sz w:val="22"/>
                <w:szCs w:val="22"/>
                <w:lang w:val="hr-HR"/>
              </w:rPr>
              <w:t xml:space="preserve">                  </w:t>
            </w:r>
            <w:r>
              <w:rPr>
                <w:sz w:val="22"/>
                <w:szCs w:val="22"/>
              </w:rPr>
              <w:t xml:space="preserve">                </w:t>
            </w:r>
            <w:r w:rsidRPr="00521009">
              <w:rPr>
                <w:sz w:val="22"/>
                <w:szCs w:val="22"/>
                <w:lang w:val="hr-HR"/>
              </w:rPr>
              <w:t xml:space="preserve"> </w:t>
            </w:r>
            <w:r w:rsidRPr="00521009">
              <w:rPr>
                <w:sz w:val="22"/>
                <w:szCs w:val="22"/>
                <w:lang w:val="sr-Cyrl-CS"/>
              </w:rPr>
              <w:t>Потпис овлашћеног лица</w:t>
            </w:r>
            <w:r>
              <w:rPr>
                <w:sz w:val="22"/>
                <w:szCs w:val="22"/>
                <w:lang w:val="sr-Cyrl-CS"/>
              </w:rPr>
              <w:t xml:space="preserve"> понуђача</w:t>
            </w:r>
          </w:p>
          <w:p w:rsidR="002C1A3C" w:rsidRPr="001B0126" w:rsidRDefault="002C1A3C" w:rsidP="00BA1E49">
            <w:pPr>
              <w:ind w:right="-1440"/>
              <w:rPr>
                <w:sz w:val="22"/>
                <w:szCs w:val="22"/>
              </w:rPr>
            </w:pPr>
            <w:r w:rsidRPr="00521009">
              <w:rPr>
                <w:sz w:val="22"/>
                <w:szCs w:val="22"/>
                <w:lang w:val="sr-Cyrl-CS"/>
              </w:rPr>
              <w:t>_</w:t>
            </w:r>
            <w:r w:rsidRPr="00521009">
              <w:rPr>
                <w:sz w:val="22"/>
                <w:szCs w:val="22"/>
                <w:lang w:val="hr-HR"/>
              </w:rPr>
              <w:t xml:space="preserve">______________                                                     </w:t>
            </w:r>
            <w:r>
              <w:rPr>
                <w:sz w:val="22"/>
                <w:szCs w:val="22"/>
              </w:rPr>
              <w:t xml:space="preserve">                          </w:t>
            </w:r>
            <w:r w:rsidRPr="00521009">
              <w:rPr>
                <w:sz w:val="22"/>
                <w:szCs w:val="22"/>
                <w:lang w:val="sr-Cyrl-CS"/>
              </w:rPr>
              <w:t xml:space="preserve"> </w:t>
            </w:r>
            <w:r>
              <w:rPr>
                <w:sz w:val="22"/>
                <w:szCs w:val="22"/>
              </w:rPr>
              <w:t xml:space="preserve">  </w:t>
            </w:r>
            <w:r w:rsidRPr="00521009">
              <w:rPr>
                <w:sz w:val="22"/>
                <w:szCs w:val="22"/>
                <w:lang w:val="sr-Cyrl-CS"/>
              </w:rPr>
              <w:t xml:space="preserve">   </w:t>
            </w:r>
            <w:r>
              <w:rPr>
                <w:sz w:val="22"/>
                <w:szCs w:val="22"/>
                <w:lang w:val="sr-Cyrl-CS"/>
              </w:rPr>
              <w:t xml:space="preserve">                   </w:t>
            </w:r>
            <w:r w:rsidRPr="00521009">
              <w:rPr>
                <w:sz w:val="22"/>
                <w:szCs w:val="22"/>
                <w:lang w:val="hr-HR"/>
              </w:rPr>
              <w:t xml:space="preserve"> __________________</w:t>
            </w:r>
          </w:p>
        </w:tc>
        <w:tc>
          <w:tcPr>
            <w:tcW w:w="2507" w:type="dxa"/>
          </w:tcPr>
          <w:p w:rsidR="002C1A3C" w:rsidRPr="001B0126" w:rsidRDefault="002C1A3C" w:rsidP="00BA1E49">
            <w:pPr>
              <w:rPr>
                <w:sz w:val="22"/>
                <w:szCs w:val="22"/>
              </w:rPr>
            </w:pPr>
          </w:p>
        </w:tc>
      </w:tr>
      <w:tr w:rsidR="002C1A3C" w:rsidRPr="001B0126" w:rsidTr="00BA1E49">
        <w:tc>
          <w:tcPr>
            <w:tcW w:w="10467" w:type="dxa"/>
          </w:tcPr>
          <w:p w:rsidR="002C1A3C" w:rsidRPr="001B0126" w:rsidRDefault="002C1A3C" w:rsidP="00BA1E49">
            <w:pPr>
              <w:rPr>
                <w:sz w:val="22"/>
                <w:szCs w:val="22"/>
              </w:rPr>
            </w:pPr>
          </w:p>
        </w:tc>
        <w:tc>
          <w:tcPr>
            <w:tcW w:w="2507" w:type="dxa"/>
          </w:tcPr>
          <w:p w:rsidR="002C1A3C" w:rsidRPr="001B0126" w:rsidRDefault="002C1A3C" w:rsidP="00BA1E49">
            <w:pPr>
              <w:rPr>
                <w:sz w:val="22"/>
                <w:szCs w:val="22"/>
              </w:rPr>
            </w:pPr>
          </w:p>
        </w:tc>
      </w:tr>
      <w:tr w:rsidR="002C1A3C" w:rsidRPr="001B0126" w:rsidTr="00BA1E49">
        <w:tc>
          <w:tcPr>
            <w:tcW w:w="10467" w:type="dxa"/>
          </w:tcPr>
          <w:p w:rsidR="002C1A3C" w:rsidRPr="001B0126" w:rsidRDefault="002C1A3C" w:rsidP="00BA1E49">
            <w:pPr>
              <w:rPr>
                <w:sz w:val="22"/>
                <w:szCs w:val="22"/>
              </w:rPr>
            </w:pPr>
          </w:p>
        </w:tc>
        <w:tc>
          <w:tcPr>
            <w:tcW w:w="2507" w:type="dxa"/>
          </w:tcPr>
          <w:p w:rsidR="002C1A3C" w:rsidRPr="001B0126" w:rsidRDefault="002C1A3C" w:rsidP="00BA1E49">
            <w:pPr>
              <w:rPr>
                <w:sz w:val="22"/>
                <w:szCs w:val="22"/>
              </w:rPr>
            </w:pPr>
          </w:p>
        </w:tc>
      </w:tr>
    </w:tbl>
    <w:p w:rsidR="002C1A3C" w:rsidRDefault="002C1A3C" w:rsidP="002C1A3C">
      <w:pPr>
        <w:jc w:val="right"/>
        <w:rPr>
          <w:sz w:val="22"/>
          <w:szCs w:val="22"/>
          <w:u w:val="single"/>
          <w:lang w:val="sr-Latn-CS"/>
        </w:rPr>
      </w:pPr>
      <w:r>
        <w:rPr>
          <w:sz w:val="22"/>
          <w:szCs w:val="22"/>
          <w:u w:val="single"/>
          <w:lang w:val="sr-Cyrl-CS"/>
        </w:rPr>
        <w:t xml:space="preserve">ПРИЛОГ </w:t>
      </w:r>
      <w:r>
        <w:rPr>
          <w:sz w:val="22"/>
          <w:szCs w:val="22"/>
          <w:u w:val="single"/>
          <w:lang w:val="sr-Latn-CS"/>
        </w:rPr>
        <w:t xml:space="preserve"> </w:t>
      </w:r>
      <w:r>
        <w:rPr>
          <w:sz w:val="22"/>
          <w:szCs w:val="22"/>
          <w:u w:val="single"/>
          <w:lang w:val="sr-Cyrl-CS"/>
        </w:rPr>
        <w:t>7.А</w:t>
      </w:r>
      <w:r>
        <w:rPr>
          <w:sz w:val="22"/>
          <w:szCs w:val="22"/>
          <w:u w:val="single"/>
          <w:lang w:val="sr-Latn-CS"/>
        </w:rPr>
        <w:t>.</w:t>
      </w:r>
    </w:p>
    <w:p w:rsidR="002C1A3C" w:rsidRDefault="002C1A3C" w:rsidP="002C1A3C">
      <w:pPr>
        <w:jc w:val="both"/>
        <w:rPr>
          <w:sz w:val="22"/>
          <w:szCs w:val="22"/>
          <w:lang w:val="sr-Latn-CS"/>
        </w:rPr>
      </w:pPr>
    </w:p>
    <w:p w:rsidR="002C1A3C" w:rsidRDefault="002C1A3C" w:rsidP="002C1A3C">
      <w:pPr>
        <w:jc w:val="center"/>
        <w:rPr>
          <w:b/>
          <w:i/>
          <w:sz w:val="22"/>
          <w:szCs w:val="22"/>
          <w:lang w:val="sr-Cyrl-CS"/>
        </w:rPr>
      </w:pPr>
      <w:r>
        <w:rPr>
          <w:b/>
          <w:i/>
          <w:sz w:val="22"/>
          <w:szCs w:val="22"/>
          <w:lang w:val="sr-Cyrl-CS"/>
        </w:rPr>
        <w:t>ПОДАЦИ О ПОНУЂАЧУ</w:t>
      </w:r>
    </w:p>
    <w:p w:rsidR="002C1A3C" w:rsidRDefault="002C1A3C" w:rsidP="002C1A3C">
      <w:pPr>
        <w:jc w:val="center"/>
        <w:rPr>
          <w:sz w:val="22"/>
          <w:szCs w:val="22"/>
          <w:lang w:val="sr-Latn-CS"/>
        </w:rPr>
      </w:pPr>
    </w:p>
    <w:p w:rsidR="002C1A3C" w:rsidRDefault="002C1A3C" w:rsidP="002C1A3C">
      <w:pPr>
        <w:jc w:val="both"/>
        <w:rPr>
          <w:sz w:val="22"/>
          <w:szCs w:val="22"/>
          <w:lang w:val="sr-Latn-CS"/>
        </w:rPr>
      </w:pPr>
    </w:p>
    <w:p w:rsidR="002C1A3C" w:rsidRDefault="002C1A3C" w:rsidP="002C1A3C">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2C1A3C" w:rsidRDefault="002C1A3C" w:rsidP="002C1A3C">
      <w:pPr>
        <w:spacing w:line="360" w:lineRule="auto"/>
        <w:jc w:val="both"/>
        <w:rPr>
          <w:sz w:val="22"/>
          <w:szCs w:val="22"/>
          <w:lang w:val="sr-Latn-CS"/>
        </w:rPr>
      </w:pPr>
      <w:r>
        <w:rPr>
          <w:sz w:val="22"/>
          <w:szCs w:val="22"/>
          <w:lang w:val="sr-Latn-CS"/>
        </w:rPr>
        <w:t>___________________________________________________________________________</w:t>
      </w:r>
    </w:p>
    <w:p w:rsidR="002C1A3C" w:rsidRDefault="002C1A3C" w:rsidP="002C1A3C">
      <w:pPr>
        <w:spacing w:line="360" w:lineRule="auto"/>
        <w:jc w:val="both"/>
        <w:rPr>
          <w:sz w:val="22"/>
          <w:szCs w:val="22"/>
          <w:lang w:val="sr-Latn-CS"/>
        </w:rPr>
      </w:pPr>
      <w:r>
        <w:rPr>
          <w:sz w:val="22"/>
          <w:szCs w:val="22"/>
          <w:lang w:val="sr-Latn-CS"/>
        </w:rPr>
        <w:t>___________________________________________________________________________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Адреса понуђача</w:t>
      </w:r>
      <w:r>
        <w:rPr>
          <w:sz w:val="22"/>
          <w:szCs w:val="22"/>
          <w:lang w:val="sr-Latn-CS"/>
        </w:rPr>
        <w:t>: ____________________________________________________________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p>
    <w:p w:rsidR="002C1A3C" w:rsidRDefault="002C1A3C" w:rsidP="002C1A3C">
      <w:pPr>
        <w:spacing w:line="360" w:lineRule="auto"/>
        <w:jc w:val="both"/>
        <w:rPr>
          <w:sz w:val="22"/>
          <w:szCs w:val="22"/>
          <w:lang w:val="sr-Latn-CS"/>
        </w:rPr>
      </w:pPr>
      <w:r>
        <w:rPr>
          <w:sz w:val="22"/>
          <w:szCs w:val="22"/>
          <w:lang w:val="sr-Cyrl-CS"/>
        </w:rPr>
        <w:t>Телефон</w:t>
      </w:r>
      <w:r>
        <w:rPr>
          <w:sz w:val="22"/>
          <w:szCs w:val="22"/>
          <w:lang w:val="sr-Latn-CS"/>
        </w:rPr>
        <w:t>: ___________________________________________________________________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Телефакс</w:t>
      </w:r>
      <w:r>
        <w:rPr>
          <w:sz w:val="22"/>
          <w:szCs w:val="22"/>
          <w:lang w:val="sr-Latn-CS"/>
        </w:rPr>
        <w:t>: ___________________________________________________________________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2C1A3C" w:rsidRDefault="002C1A3C" w:rsidP="002C1A3C">
      <w:pPr>
        <w:spacing w:line="360" w:lineRule="auto"/>
        <w:jc w:val="both"/>
        <w:rPr>
          <w:sz w:val="22"/>
          <w:szCs w:val="22"/>
          <w:lang w:val="sr-Latn-CS"/>
        </w:rPr>
      </w:pPr>
      <w:r>
        <w:rPr>
          <w:sz w:val="22"/>
          <w:szCs w:val="22"/>
          <w:lang w:val="sr-Cyrl-CS"/>
        </w:rPr>
        <w:t xml:space="preserve">Број текућег рачуна: </w:t>
      </w:r>
      <w:r>
        <w:rPr>
          <w:sz w:val="22"/>
          <w:szCs w:val="22"/>
          <w:lang w:val="sr-Latn-CS"/>
        </w:rPr>
        <w:t>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Cyrl-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2C1A3C" w:rsidRPr="004323D2" w:rsidRDefault="002C1A3C" w:rsidP="002C1A3C">
      <w:pPr>
        <w:jc w:val="both"/>
        <w:rPr>
          <w:sz w:val="22"/>
          <w:szCs w:val="22"/>
          <w:lang w:val="sr-Cyrl-CS"/>
        </w:rPr>
      </w:pPr>
    </w:p>
    <w:p w:rsidR="002C1A3C" w:rsidRDefault="002C1A3C" w:rsidP="002C1A3C">
      <w:pPr>
        <w:jc w:val="both"/>
        <w:rPr>
          <w:sz w:val="22"/>
          <w:szCs w:val="22"/>
          <w:lang w:val="sr-Latn-CS"/>
        </w:rPr>
      </w:pPr>
      <w:r>
        <w:rPr>
          <w:sz w:val="22"/>
          <w:szCs w:val="22"/>
          <w:lang w:val="sr-Latn-CS"/>
        </w:rPr>
        <w:t xml:space="preserve">                                                                                                                 __________________</w:t>
      </w:r>
    </w:p>
    <w:p w:rsidR="002C1A3C" w:rsidRDefault="002C1A3C" w:rsidP="002C1A3C">
      <w:pPr>
        <w:jc w:val="both"/>
        <w:rPr>
          <w:sz w:val="22"/>
          <w:szCs w:val="22"/>
          <w:lang w:val="sr-Latn-CS"/>
        </w:rPr>
      </w:pPr>
      <w:r>
        <w:rPr>
          <w:sz w:val="22"/>
          <w:szCs w:val="22"/>
          <w:lang w:val="sr-Latn-CS"/>
        </w:rPr>
        <w:t xml:space="preserve">                                                                                                                   </w:t>
      </w:r>
      <w:r>
        <w:rPr>
          <w:sz w:val="22"/>
          <w:szCs w:val="22"/>
          <w:lang w:val="sr-Cyrl-CS"/>
        </w:rPr>
        <w:t xml:space="preserve">   </w:t>
      </w:r>
      <w:r>
        <w:rPr>
          <w:sz w:val="22"/>
          <w:szCs w:val="22"/>
          <w:lang w:val="sr-Latn-CS"/>
        </w:rPr>
        <w:t>/</w:t>
      </w:r>
      <w:r>
        <w:rPr>
          <w:sz w:val="22"/>
          <w:szCs w:val="22"/>
          <w:lang w:val="sr-Cyrl-CS"/>
        </w:rPr>
        <w:t>печат и потпис</w:t>
      </w:r>
      <w:r>
        <w:rPr>
          <w:sz w:val="22"/>
          <w:szCs w:val="22"/>
          <w:lang w:val="sr-Latn-CS"/>
        </w:rPr>
        <w:t>/</w:t>
      </w:r>
    </w:p>
    <w:p w:rsidR="002C1A3C" w:rsidRDefault="002C1A3C" w:rsidP="002C1A3C">
      <w:pPr>
        <w:jc w:val="both"/>
        <w:rPr>
          <w:sz w:val="22"/>
          <w:szCs w:val="22"/>
          <w:lang w:val="sr-Latn-CS"/>
        </w:rPr>
      </w:pPr>
      <w:r>
        <w:rPr>
          <w:sz w:val="22"/>
          <w:szCs w:val="22"/>
          <w:lang w:val="sr-Latn-CS"/>
        </w:rPr>
        <w:t xml:space="preserve">                                                                                                              </w:t>
      </w: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Cyrl-CS"/>
        </w:rPr>
      </w:pPr>
    </w:p>
    <w:p w:rsidR="002C1A3C" w:rsidRDefault="002C1A3C" w:rsidP="002C1A3C">
      <w:pPr>
        <w:jc w:val="both"/>
        <w:rPr>
          <w:sz w:val="22"/>
          <w:szCs w:val="22"/>
          <w:lang w:val="sr-Latn-CS"/>
        </w:rPr>
      </w:pPr>
    </w:p>
    <w:p w:rsidR="002C1A3C" w:rsidRDefault="002C1A3C" w:rsidP="002C1A3C">
      <w:pPr>
        <w:rPr>
          <w:sz w:val="22"/>
          <w:szCs w:val="22"/>
          <w:lang w:val="sr-Latn-CS"/>
        </w:rPr>
      </w:pPr>
    </w:p>
    <w:p w:rsidR="002C1A3C" w:rsidRPr="00BC2B00" w:rsidRDefault="002C1A3C" w:rsidP="002C1A3C">
      <w:pPr>
        <w:rPr>
          <w:sz w:val="22"/>
          <w:szCs w:val="22"/>
        </w:rPr>
      </w:pPr>
    </w:p>
    <w:p w:rsidR="002C1A3C" w:rsidRDefault="002C1A3C" w:rsidP="002C1A3C">
      <w:pPr>
        <w:jc w:val="both"/>
        <w:rPr>
          <w:sz w:val="22"/>
          <w:szCs w:val="22"/>
          <w:lang w:val="sr-Cyrl-CS"/>
        </w:rPr>
      </w:pPr>
      <w:r>
        <w:rPr>
          <w:sz w:val="22"/>
          <w:szCs w:val="22"/>
          <w:lang w:val="sr-Cyrl-CS"/>
        </w:rPr>
        <w:t xml:space="preserve">                                                                                                  </w:t>
      </w:r>
    </w:p>
    <w:p w:rsidR="002C1A3C" w:rsidRPr="000D0BA1" w:rsidRDefault="002C1A3C" w:rsidP="002C1A3C">
      <w:pPr>
        <w:jc w:val="right"/>
        <w:rPr>
          <w:sz w:val="22"/>
          <w:szCs w:val="22"/>
          <w:u w:val="single"/>
          <w:lang w:val="sr-Latn-CS"/>
        </w:rPr>
      </w:pPr>
      <w:r>
        <w:rPr>
          <w:sz w:val="22"/>
          <w:szCs w:val="22"/>
          <w:u w:val="single"/>
          <w:lang w:val="sr-Cyrl-CS"/>
        </w:rPr>
        <w:br w:type="page"/>
      </w:r>
      <w:r>
        <w:rPr>
          <w:sz w:val="22"/>
          <w:szCs w:val="22"/>
          <w:u w:val="single"/>
          <w:lang w:val="sr-Cyrl-CS"/>
        </w:rPr>
        <w:lastRenderedPageBreak/>
        <w:t xml:space="preserve">ПРИЛОГ </w:t>
      </w:r>
      <w:r>
        <w:rPr>
          <w:sz w:val="22"/>
          <w:szCs w:val="22"/>
          <w:u w:val="single"/>
          <w:lang w:val="sr-Latn-CS"/>
        </w:rPr>
        <w:t xml:space="preserve"> </w:t>
      </w:r>
      <w:r>
        <w:rPr>
          <w:sz w:val="22"/>
          <w:szCs w:val="22"/>
          <w:u w:val="single"/>
          <w:lang w:val="sr-Cyrl-CS"/>
        </w:rPr>
        <w:t>7.Б</w:t>
      </w:r>
      <w:r>
        <w:rPr>
          <w:sz w:val="22"/>
          <w:szCs w:val="22"/>
          <w:u w:val="single"/>
          <w:lang w:val="sr-Latn-CS"/>
        </w:rPr>
        <w:t>.</w:t>
      </w:r>
    </w:p>
    <w:p w:rsidR="002C1A3C" w:rsidRPr="000D0BA1" w:rsidRDefault="002C1A3C" w:rsidP="002C1A3C">
      <w:pPr>
        <w:jc w:val="right"/>
        <w:rPr>
          <w:sz w:val="22"/>
          <w:szCs w:val="22"/>
          <w:u w:val="single"/>
          <w:lang w:val="sr-Latn-CS"/>
        </w:rPr>
      </w:pPr>
    </w:p>
    <w:p w:rsidR="002C1A3C" w:rsidRPr="000D0BA1" w:rsidRDefault="002C1A3C" w:rsidP="002C1A3C">
      <w:pPr>
        <w:jc w:val="right"/>
        <w:rPr>
          <w:sz w:val="22"/>
          <w:szCs w:val="22"/>
          <w:lang w:val="sr-Latn-CS"/>
        </w:rPr>
      </w:pPr>
    </w:p>
    <w:p w:rsidR="002C1A3C" w:rsidRDefault="002C1A3C" w:rsidP="002C1A3C">
      <w:pPr>
        <w:jc w:val="both"/>
        <w:rPr>
          <w:sz w:val="22"/>
          <w:szCs w:val="22"/>
          <w:lang w:val="sr-Latn-CS"/>
        </w:rPr>
      </w:pPr>
    </w:p>
    <w:p w:rsidR="002C1A3C" w:rsidRDefault="002C1A3C" w:rsidP="002C1A3C">
      <w:pPr>
        <w:jc w:val="center"/>
        <w:rPr>
          <w:b/>
          <w:i/>
          <w:sz w:val="22"/>
          <w:szCs w:val="22"/>
          <w:lang w:val="sr-Cyrl-CS"/>
        </w:rPr>
      </w:pPr>
      <w:r>
        <w:rPr>
          <w:b/>
          <w:i/>
          <w:sz w:val="22"/>
          <w:szCs w:val="22"/>
          <w:lang w:val="sr-Cyrl-CS"/>
        </w:rPr>
        <w:t>ПОДАЦИ О ПОНУЂАЧУ КОЈИ ЈЕ УЧЕСНИК У ЗАЈЕДНИЧКОЈ ПОНУДИ</w:t>
      </w:r>
    </w:p>
    <w:p w:rsidR="002C1A3C" w:rsidRDefault="002C1A3C" w:rsidP="002C1A3C">
      <w:pPr>
        <w:jc w:val="both"/>
        <w:rPr>
          <w:sz w:val="22"/>
          <w:szCs w:val="22"/>
          <w:lang w:val="sr-Latn-CS"/>
        </w:rPr>
      </w:pPr>
    </w:p>
    <w:p w:rsidR="002C1A3C" w:rsidRDefault="002C1A3C" w:rsidP="002C1A3C">
      <w:pPr>
        <w:spacing w:line="360" w:lineRule="auto"/>
        <w:jc w:val="both"/>
        <w:rPr>
          <w:sz w:val="22"/>
          <w:szCs w:val="22"/>
          <w:lang w:val="sr-Latn-CS"/>
        </w:rPr>
      </w:pPr>
      <w:r>
        <w:rPr>
          <w:sz w:val="22"/>
          <w:szCs w:val="22"/>
          <w:lang w:val="sr-Cyrl-CS"/>
        </w:rPr>
        <w:t>Назив понуђача</w:t>
      </w:r>
      <w:r>
        <w:rPr>
          <w:sz w:val="22"/>
          <w:szCs w:val="22"/>
          <w:lang w:val="sr-Latn-CS"/>
        </w:rPr>
        <w:t xml:space="preserve">: </w:t>
      </w:r>
    </w:p>
    <w:p w:rsidR="002C1A3C" w:rsidRPr="00A24D0E" w:rsidRDefault="002C1A3C" w:rsidP="002C1A3C">
      <w:pPr>
        <w:spacing w:line="360" w:lineRule="auto"/>
        <w:jc w:val="both"/>
        <w:rPr>
          <w:sz w:val="22"/>
          <w:szCs w:val="22"/>
        </w:rPr>
      </w:pPr>
      <w:r>
        <w:rPr>
          <w:sz w:val="22"/>
          <w:szCs w:val="22"/>
          <w:lang w:val="sr-Latn-CS"/>
        </w:rPr>
        <w:t>___________________________________________________________________________</w:t>
      </w:r>
      <w:r>
        <w:rPr>
          <w:sz w:val="22"/>
          <w:szCs w:val="22"/>
        </w:rPr>
        <w:t>______</w:t>
      </w:r>
    </w:p>
    <w:p w:rsidR="002C1A3C" w:rsidRPr="00A24D0E" w:rsidRDefault="002C1A3C" w:rsidP="002C1A3C">
      <w:pPr>
        <w:spacing w:line="360" w:lineRule="auto"/>
        <w:jc w:val="both"/>
        <w:rPr>
          <w:sz w:val="22"/>
          <w:szCs w:val="22"/>
        </w:rPr>
      </w:pPr>
      <w:r>
        <w:rPr>
          <w:sz w:val="22"/>
          <w:szCs w:val="22"/>
          <w:lang w:val="sr-Latn-CS"/>
        </w:rPr>
        <w:t>___________________________________________________________________________</w:t>
      </w:r>
      <w:r>
        <w:rPr>
          <w:sz w:val="22"/>
          <w:szCs w:val="22"/>
        </w:rPr>
        <w:t>______</w:t>
      </w:r>
    </w:p>
    <w:p w:rsidR="002C1A3C" w:rsidRPr="00A24D0E" w:rsidRDefault="002C1A3C" w:rsidP="002C1A3C">
      <w:pPr>
        <w:spacing w:line="360" w:lineRule="auto"/>
        <w:jc w:val="both"/>
        <w:rPr>
          <w:sz w:val="22"/>
          <w:szCs w:val="22"/>
        </w:rPr>
      </w:pPr>
      <w:r>
        <w:rPr>
          <w:sz w:val="22"/>
          <w:szCs w:val="22"/>
          <w:lang w:val="sr-Cyrl-CS"/>
        </w:rPr>
        <w:t>Адреса понуђача</w:t>
      </w:r>
      <w:r>
        <w:rPr>
          <w:sz w:val="22"/>
          <w:szCs w:val="22"/>
          <w:lang w:val="sr-Latn-CS"/>
        </w:rPr>
        <w:t>: ____________________________________________________________</w:t>
      </w:r>
      <w:r>
        <w:rPr>
          <w:sz w:val="22"/>
          <w:szCs w:val="22"/>
        </w:rPr>
        <w:t>______</w:t>
      </w:r>
    </w:p>
    <w:p w:rsidR="002C1A3C" w:rsidRPr="00A24D0E" w:rsidRDefault="002C1A3C" w:rsidP="002C1A3C">
      <w:pPr>
        <w:spacing w:line="360" w:lineRule="auto"/>
        <w:jc w:val="both"/>
        <w:rPr>
          <w:sz w:val="22"/>
          <w:szCs w:val="22"/>
        </w:rPr>
      </w:pPr>
      <w:r>
        <w:rPr>
          <w:sz w:val="22"/>
          <w:szCs w:val="22"/>
          <w:lang w:val="sr-Cyrl-CS"/>
        </w:rPr>
        <w:t>Лице за контакт:</w:t>
      </w:r>
      <w:r>
        <w:rPr>
          <w:sz w:val="22"/>
          <w:szCs w:val="22"/>
          <w:lang w:val="sr-Latn-CS"/>
        </w:rPr>
        <w:t xml:space="preserve"> _____________________________________________________________</w:t>
      </w:r>
      <w:r>
        <w:rPr>
          <w:sz w:val="22"/>
          <w:szCs w:val="22"/>
        </w:rPr>
        <w:t>______</w:t>
      </w:r>
    </w:p>
    <w:p w:rsidR="002C1A3C" w:rsidRPr="00A24D0E" w:rsidRDefault="002C1A3C" w:rsidP="002C1A3C">
      <w:pPr>
        <w:spacing w:line="360" w:lineRule="auto"/>
        <w:jc w:val="both"/>
        <w:rPr>
          <w:sz w:val="22"/>
          <w:szCs w:val="22"/>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___________________________________________</w:t>
      </w:r>
      <w:r>
        <w:rPr>
          <w:sz w:val="22"/>
          <w:szCs w:val="22"/>
        </w:rPr>
        <w:t>_______</w:t>
      </w:r>
    </w:p>
    <w:p w:rsidR="002C1A3C" w:rsidRPr="00A24D0E" w:rsidRDefault="002C1A3C" w:rsidP="002C1A3C">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______</w:t>
      </w:r>
    </w:p>
    <w:p w:rsidR="002C1A3C" w:rsidRPr="00A24D0E" w:rsidRDefault="002C1A3C" w:rsidP="002C1A3C">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_____</w:t>
      </w:r>
    </w:p>
    <w:p w:rsidR="002C1A3C" w:rsidRPr="00A24D0E" w:rsidRDefault="002C1A3C" w:rsidP="002C1A3C">
      <w:pPr>
        <w:spacing w:line="360" w:lineRule="auto"/>
        <w:jc w:val="both"/>
        <w:rPr>
          <w:sz w:val="22"/>
          <w:szCs w:val="22"/>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понуђача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r>
        <w:rPr>
          <w:sz w:val="22"/>
          <w:szCs w:val="22"/>
        </w:rPr>
        <w:t>______</w:t>
      </w:r>
    </w:p>
    <w:p w:rsidR="002C1A3C" w:rsidRDefault="002C1A3C" w:rsidP="002C1A3C">
      <w:pPr>
        <w:spacing w:line="360" w:lineRule="auto"/>
        <w:jc w:val="both"/>
        <w:rPr>
          <w:sz w:val="22"/>
          <w:szCs w:val="22"/>
          <w:lang w:val="sr-Latn-CS"/>
        </w:rPr>
      </w:pPr>
      <w:r>
        <w:rPr>
          <w:sz w:val="22"/>
          <w:szCs w:val="22"/>
          <w:lang w:val="sr-Cyrl-CS"/>
        </w:rPr>
        <w:t>Матични број понуђача</w:t>
      </w:r>
      <w:r>
        <w:rPr>
          <w:sz w:val="22"/>
          <w:szCs w:val="22"/>
          <w:lang w:val="sr-Latn-CS"/>
        </w:rPr>
        <w:t>: ____________________________________________________</w:t>
      </w:r>
      <w:r>
        <w:rPr>
          <w:sz w:val="22"/>
          <w:szCs w:val="22"/>
        </w:rPr>
        <w:t>______</w:t>
      </w:r>
      <w:r>
        <w:rPr>
          <w:sz w:val="22"/>
          <w:szCs w:val="22"/>
          <w:lang w:val="sr-Latn-CS"/>
        </w:rPr>
        <w:t>__</w:t>
      </w:r>
    </w:p>
    <w:p w:rsidR="002C1A3C" w:rsidRDefault="002C1A3C" w:rsidP="002C1A3C">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2C1A3C" w:rsidRDefault="002C1A3C" w:rsidP="002C1A3C">
      <w:pPr>
        <w:spacing w:line="360" w:lineRule="auto"/>
        <w:jc w:val="both"/>
        <w:rPr>
          <w:sz w:val="22"/>
          <w:szCs w:val="22"/>
          <w:lang w:val="sr-Cyrl-CS"/>
        </w:rPr>
      </w:pPr>
      <w:r>
        <w:rPr>
          <w:sz w:val="22"/>
          <w:szCs w:val="22"/>
          <w:lang w:val="sr-Cyrl-CS"/>
        </w:rPr>
        <w:t xml:space="preserve">Број текућег рачуна: </w:t>
      </w:r>
      <w:r>
        <w:rPr>
          <w:sz w:val="22"/>
          <w:szCs w:val="22"/>
          <w:lang w:val="sr-Latn-CS"/>
        </w:rPr>
        <w:t>__________________________________________________________</w:t>
      </w:r>
      <w:r>
        <w:rPr>
          <w:sz w:val="22"/>
          <w:szCs w:val="22"/>
          <w:lang w:val="sr-Cyrl-CS"/>
        </w:rPr>
        <w:t>________</w:t>
      </w:r>
    </w:p>
    <w:p w:rsidR="002C1A3C" w:rsidRDefault="002C1A3C" w:rsidP="002C1A3C">
      <w:pPr>
        <w:spacing w:line="360" w:lineRule="auto"/>
        <w:jc w:val="both"/>
        <w:rPr>
          <w:sz w:val="22"/>
          <w:szCs w:val="22"/>
          <w:lang w:val="sr-Latn-CS"/>
        </w:rPr>
      </w:pPr>
      <w:r>
        <w:rPr>
          <w:sz w:val="22"/>
          <w:szCs w:val="22"/>
          <w:lang w:val="sr-Cyrl-CS"/>
        </w:rPr>
        <w:t>Лице овлашћено за подношење понуде и потписивање уговора</w:t>
      </w:r>
      <w:r>
        <w:rPr>
          <w:sz w:val="22"/>
          <w:szCs w:val="22"/>
          <w:lang w:val="sr-Latn-CS"/>
        </w:rPr>
        <w:t>:</w:t>
      </w:r>
      <w:r>
        <w:rPr>
          <w:sz w:val="22"/>
          <w:szCs w:val="22"/>
          <w:lang w:val="sr-Cyrl-CS"/>
        </w:rPr>
        <w:t>______________________________</w:t>
      </w:r>
      <w:r>
        <w:rPr>
          <w:sz w:val="22"/>
          <w:szCs w:val="22"/>
          <w:lang w:val="sr-Latn-CS"/>
        </w:rPr>
        <w:t xml:space="preserve"> </w:t>
      </w:r>
    </w:p>
    <w:p w:rsidR="002C1A3C" w:rsidRDefault="002C1A3C" w:rsidP="002C1A3C">
      <w:pPr>
        <w:jc w:val="both"/>
        <w:rPr>
          <w:sz w:val="22"/>
          <w:szCs w:val="22"/>
          <w:lang w:val="sr-Cyrl-CS"/>
        </w:rPr>
      </w:pPr>
      <w:r>
        <w:rPr>
          <w:sz w:val="22"/>
          <w:szCs w:val="22"/>
          <w:lang w:val="sr-Cyrl-CS"/>
        </w:rPr>
        <w:t>Део уговора који извршава: __________________________________________________________</w:t>
      </w:r>
    </w:p>
    <w:p w:rsidR="002C1A3C" w:rsidRDefault="002C1A3C" w:rsidP="002C1A3C">
      <w:pPr>
        <w:jc w:val="both"/>
        <w:rPr>
          <w:sz w:val="22"/>
          <w:szCs w:val="22"/>
          <w:lang w:val="sr-Cyrl-CS"/>
        </w:rPr>
      </w:pPr>
    </w:p>
    <w:p w:rsidR="002C1A3C" w:rsidRDefault="002C1A3C" w:rsidP="002C1A3C">
      <w:pPr>
        <w:jc w:val="both"/>
        <w:rPr>
          <w:sz w:val="22"/>
          <w:szCs w:val="22"/>
          <w:lang w:val="sr-Cyrl-CS"/>
        </w:rPr>
      </w:pPr>
      <w:r>
        <w:rPr>
          <w:sz w:val="22"/>
          <w:szCs w:val="22"/>
          <w:lang w:val="sr-Cyrl-CS"/>
        </w:rPr>
        <w:t>_________________________________________________________________________________</w:t>
      </w: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i/>
          <w:sz w:val="22"/>
          <w:szCs w:val="22"/>
          <w:lang w:val="sr-Cyrl-CS"/>
        </w:rPr>
      </w:pPr>
      <w:r>
        <w:rPr>
          <w:b/>
          <w:i/>
          <w:sz w:val="22"/>
          <w:szCs w:val="22"/>
          <w:lang w:val="sr-Cyrl-CS"/>
        </w:rPr>
        <w:t>Напомена</w:t>
      </w:r>
      <w:r>
        <w:rPr>
          <w:i/>
          <w:sz w:val="22"/>
          <w:szCs w:val="22"/>
          <w:lang w:val="sr-Cyrl-CS"/>
        </w:rPr>
        <w:t>: 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2C1A3C" w:rsidRDefault="002C1A3C" w:rsidP="002C1A3C">
      <w:pPr>
        <w:jc w:val="both"/>
        <w:rPr>
          <w:i/>
          <w:sz w:val="22"/>
          <w:szCs w:val="22"/>
          <w:lang w:val="sr-Cyrl-CS"/>
        </w:rPr>
      </w:pPr>
      <w:r>
        <w:rPr>
          <w:i/>
          <w:sz w:val="22"/>
          <w:szCs w:val="22"/>
          <w:lang w:val="sr-Cyrl-CS"/>
        </w:rPr>
        <w:t xml:space="preserve">                   </w:t>
      </w:r>
    </w:p>
    <w:p w:rsidR="002C1A3C" w:rsidRDefault="002C1A3C" w:rsidP="002C1A3C">
      <w:pPr>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Cyrl-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Cyrl-CS"/>
        </w:rPr>
      </w:pPr>
      <w:r>
        <w:rPr>
          <w:sz w:val="22"/>
          <w:szCs w:val="22"/>
          <w:lang w:val="sr-Cyrl-CS"/>
        </w:rPr>
        <w:t>Место и датум</w:t>
      </w:r>
      <w:r>
        <w:rPr>
          <w:sz w:val="22"/>
          <w:szCs w:val="22"/>
          <w:lang w:val="sr-Latn-CS"/>
        </w:rPr>
        <w:t xml:space="preserve">: ___________________                                                         </w:t>
      </w:r>
      <w:r>
        <w:rPr>
          <w:sz w:val="22"/>
          <w:szCs w:val="22"/>
          <w:lang w:val="sr-Cyrl-CS"/>
        </w:rPr>
        <w:t>П о н у ђ а ч</w:t>
      </w:r>
      <w:r>
        <w:rPr>
          <w:sz w:val="22"/>
          <w:szCs w:val="22"/>
          <w:lang w:val="sr-Latn-CS"/>
        </w:rPr>
        <w:t>:</w:t>
      </w:r>
    </w:p>
    <w:p w:rsidR="002C1A3C" w:rsidRPr="004323D2" w:rsidRDefault="002C1A3C" w:rsidP="002C1A3C">
      <w:pPr>
        <w:jc w:val="both"/>
        <w:rPr>
          <w:sz w:val="22"/>
          <w:szCs w:val="22"/>
          <w:lang w:val="sr-Cyrl-CS"/>
        </w:rPr>
      </w:pPr>
    </w:p>
    <w:p w:rsidR="002C1A3C" w:rsidRDefault="002C1A3C" w:rsidP="002C1A3C">
      <w:pPr>
        <w:jc w:val="both"/>
        <w:rPr>
          <w:sz w:val="22"/>
          <w:szCs w:val="22"/>
          <w:lang w:val="sr-Latn-CS"/>
        </w:rPr>
      </w:pPr>
      <w:r>
        <w:rPr>
          <w:sz w:val="22"/>
          <w:szCs w:val="22"/>
          <w:lang w:val="sr-Latn-CS"/>
        </w:rPr>
        <w:t xml:space="preserve">                                                                                                                 </w:t>
      </w:r>
      <w:r>
        <w:rPr>
          <w:sz w:val="22"/>
          <w:szCs w:val="22"/>
          <w:lang w:val="sr-Cyrl-CS"/>
        </w:rPr>
        <w:t xml:space="preserve">   </w:t>
      </w:r>
      <w:r>
        <w:rPr>
          <w:sz w:val="22"/>
          <w:szCs w:val="22"/>
          <w:lang w:val="sr-Latn-CS"/>
        </w:rPr>
        <w:t>__________________</w:t>
      </w:r>
    </w:p>
    <w:p w:rsidR="002C1A3C" w:rsidRDefault="002C1A3C" w:rsidP="002C1A3C">
      <w:pPr>
        <w:jc w:val="both"/>
        <w:rPr>
          <w:sz w:val="22"/>
          <w:szCs w:val="22"/>
          <w:lang w:val="sr-Latn-CS"/>
        </w:rPr>
      </w:pPr>
      <w:r>
        <w:rPr>
          <w:sz w:val="22"/>
          <w:szCs w:val="22"/>
          <w:lang w:val="sr-Latn-CS"/>
        </w:rPr>
        <w:t xml:space="preserve">                                                                                                                   </w:t>
      </w:r>
      <w:r>
        <w:rPr>
          <w:sz w:val="22"/>
          <w:szCs w:val="22"/>
          <w:lang w:val="sr-Cyrl-CS"/>
        </w:rPr>
        <w:t xml:space="preserve">     </w:t>
      </w:r>
      <w:r>
        <w:rPr>
          <w:sz w:val="22"/>
          <w:szCs w:val="22"/>
          <w:lang w:val="sr-Latn-CS"/>
        </w:rPr>
        <w:t>/</w:t>
      </w:r>
      <w:r>
        <w:rPr>
          <w:sz w:val="22"/>
          <w:szCs w:val="22"/>
          <w:lang w:val="sr-Cyrl-CS"/>
        </w:rPr>
        <w:t>печат и потпис</w:t>
      </w:r>
      <w:r>
        <w:rPr>
          <w:sz w:val="22"/>
          <w:szCs w:val="22"/>
          <w:lang w:val="sr-Latn-CS"/>
        </w:rPr>
        <w:t>/</w:t>
      </w:r>
    </w:p>
    <w:p w:rsidR="002C1A3C" w:rsidRDefault="002C1A3C" w:rsidP="002C1A3C">
      <w:pPr>
        <w:jc w:val="both"/>
        <w:rPr>
          <w:sz w:val="22"/>
          <w:szCs w:val="22"/>
          <w:lang w:val="sr-Latn-CS"/>
        </w:rPr>
      </w:pPr>
      <w:r>
        <w:rPr>
          <w:sz w:val="22"/>
          <w:szCs w:val="22"/>
          <w:lang w:val="sr-Latn-CS"/>
        </w:rPr>
        <w:t xml:space="preserve">                                                                                                              </w:t>
      </w:r>
    </w:p>
    <w:p w:rsidR="002C1A3C" w:rsidRDefault="002C1A3C" w:rsidP="002C1A3C">
      <w:pPr>
        <w:jc w:val="both"/>
        <w:rPr>
          <w:sz w:val="22"/>
          <w:szCs w:val="22"/>
          <w:lang w:val="sr-Latn-CS"/>
        </w:rPr>
      </w:pPr>
    </w:p>
    <w:p w:rsidR="002C1A3C" w:rsidRDefault="002C1A3C" w:rsidP="002C1A3C">
      <w:pPr>
        <w:jc w:val="both"/>
        <w:rPr>
          <w:sz w:val="22"/>
          <w:szCs w:val="22"/>
          <w:lang w:val="sr-Cyrl-CS"/>
        </w:rPr>
      </w:pPr>
      <w:r>
        <w:rPr>
          <w:sz w:val="22"/>
          <w:szCs w:val="22"/>
          <w:lang w:val="sr-Cyrl-CS"/>
        </w:rPr>
        <w:t xml:space="preserve">                                                                                                           </w:t>
      </w:r>
    </w:p>
    <w:p w:rsidR="002C1A3C" w:rsidRDefault="002C1A3C" w:rsidP="002C1A3C">
      <w:pPr>
        <w:jc w:val="both"/>
        <w:rPr>
          <w:sz w:val="22"/>
          <w:szCs w:val="22"/>
          <w:lang w:val="sr-Latn-CS"/>
        </w:rPr>
      </w:pPr>
    </w:p>
    <w:p w:rsidR="002C1A3C" w:rsidRDefault="002C1A3C" w:rsidP="002C1A3C">
      <w:pPr>
        <w:jc w:val="both"/>
        <w:rPr>
          <w:sz w:val="22"/>
          <w:szCs w:val="22"/>
          <w:lang w:val="sr-Cyrl-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rPr>
      </w:pPr>
    </w:p>
    <w:p w:rsidR="002C1A3C" w:rsidRDefault="002C1A3C" w:rsidP="002C1A3C">
      <w:pPr>
        <w:jc w:val="both"/>
        <w:rPr>
          <w:sz w:val="22"/>
          <w:szCs w:val="22"/>
        </w:rPr>
      </w:pPr>
    </w:p>
    <w:p w:rsidR="002C1A3C" w:rsidRDefault="002C1A3C" w:rsidP="002C1A3C">
      <w:pPr>
        <w:jc w:val="both"/>
        <w:rPr>
          <w:sz w:val="22"/>
          <w:szCs w:val="22"/>
        </w:rPr>
      </w:pPr>
    </w:p>
    <w:p w:rsidR="002C1A3C" w:rsidRDefault="002C1A3C" w:rsidP="002C1A3C">
      <w:pPr>
        <w:jc w:val="right"/>
        <w:rPr>
          <w:sz w:val="22"/>
          <w:szCs w:val="22"/>
          <w:lang w:val="sr-Latn-CS"/>
        </w:rPr>
      </w:pPr>
      <w:r>
        <w:rPr>
          <w:sz w:val="22"/>
          <w:szCs w:val="22"/>
          <w:u w:val="single"/>
          <w:lang w:val="sr-Cyrl-CS"/>
        </w:rPr>
        <w:t xml:space="preserve">ПРИЛОГ </w:t>
      </w:r>
      <w:r>
        <w:rPr>
          <w:sz w:val="22"/>
          <w:szCs w:val="22"/>
          <w:u w:val="single"/>
          <w:lang w:val="sr-Latn-CS"/>
        </w:rPr>
        <w:t xml:space="preserve"> </w:t>
      </w:r>
      <w:r>
        <w:rPr>
          <w:sz w:val="22"/>
          <w:szCs w:val="22"/>
          <w:u w:val="single"/>
          <w:lang w:val="sr-Cyrl-CS"/>
        </w:rPr>
        <w:t>7.В</w:t>
      </w:r>
      <w:r>
        <w:rPr>
          <w:sz w:val="22"/>
          <w:szCs w:val="22"/>
          <w:u w:val="single"/>
          <w:lang w:val="sr-Latn-CS"/>
        </w:rPr>
        <w:t>.</w:t>
      </w:r>
    </w:p>
    <w:p w:rsidR="002C1A3C" w:rsidRDefault="002C1A3C" w:rsidP="002C1A3C">
      <w:pPr>
        <w:jc w:val="both"/>
        <w:rPr>
          <w:sz w:val="22"/>
          <w:szCs w:val="22"/>
          <w:lang w:val="sr-Latn-CS"/>
        </w:rPr>
      </w:pPr>
    </w:p>
    <w:p w:rsidR="002C1A3C" w:rsidRDefault="002C1A3C" w:rsidP="002C1A3C">
      <w:pPr>
        <w:jc w:val="center"/>
        <w:outlineLvl w:val="1"/>
        <w:rPr>
          <w:sz w:val="22"/>
          <w:szCs w:val="22"/>
          <w:lang w:val="sr-Latn-CS"/>
        </w:rPr>
      </w:pPr>
      <w:r>
        <w:rPr>
          <w:b/>
          <w:i/>
          <w:sz w:val="22"/>
          <w:szCs w:val="22"/>
          <w:lang w:val="sr-Cyrl-CS"/>
        </w:rPr>
        <w:t>ПОДАЦИ О ПОДИЗВОЂАЧУ</w:t>
      </w:r>
    </w:p>
    <w:p w:rsidR="002C1A3C" w:rsidRDefault="002C1A3C" w:rsidP="002C1A3C">
      <w:pPr>
        <w:jc w:val="center"/>
        <w:rPr>
          <w:sz w:val="22"/>
          <w:szCs w:val="22"/>
          <w:lang w:val="sr-Latn-CS"/>
        </w:rPr>
      </w:pPr>
    </w:p>
    <w:p w:rsidR="002C1A3C" w:rsidRDefault="002C1A3C" w:rsidP="002C1A3C">
      <w:pPr>
        <w:jc w:val="both"/>
        <w:rPr>
          <w:sz w:val="22"/>
          <w:szCs w:val="22"/>
          <w:lang w:val="sr-Latn-CS"/>
        </w:rPr>
      </w:pPr>
    </w:p>
    <w:p w:rsidR="002C1A3C" w:rsidRDefault="002C1A3C" w:rsidP="002C1A3C">
      <w:pPr>
        <w:spacing w:line="360" w:lineRule="auto"/>
        <w:jc w:val="both"/>
        <w:rPr>
          <w:sz w:val="22"/>
          <w:szCs w:val="22"/>
          <w:lang w:val="sr-Latn-CS"/>
        </w:rPr>
      </w:pPr>
      <w:r>
        <w:rPr>
          <w:sz w:val="22"/>
          <w:szCs w:val="22"/>
          <w:lang w:val="sr-Cyrl-CS"/>
        </w:rPr>
        <w:t>Назив подизвођача</w:t>
      </w:r>
      <w:r>
        <w:rPr>
          <w:sz w:val="22"/>
          <w:szCs w:val="22"/>
          <w:lang w:val="sr-Latn-CS"/>
        </w:rPr>
        <w:t xml:space="preserve">: </w:t>
      </w:r>
    </w:p>
    <w:p w:rsidR="002C1A3C" w:rsidRPr="00EA366C" w:rsidRDefault="002C1A3C" w:rsidP="002C1A3C">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2C1A3C" w:rsidRPr="00EA366C" w:rsidRDefault="002C1A3C" w:rsidP="002C1A3C">
      <w:pPr>
        <w:spacing w:line="360" w:lineRule="auto"/>
        <w:jc w:val="both"/>
        <w:rPr>
          <w:sz w:val="22"/>
          <w:szCs w:val="22"/>
        </w:rPr>
      </w:pPr>
      <w:r>
        <w:rPr>
          <w:sz w:val="22"/>
          <w:szCs w:val="22"/>
          <w:lang w:val="sr-Latn-CS"/>
        </w:rPr>
        <w:t>___________________________________________________________________________</w:t>
      </w:r>
      <w:r>
        <w:rPr>
          <w:sz w:val="22"/>
          <w:szCs w:val="22"/>
        </w:rPr>
        <w:t>___</w:t>
      </w:r>
    </w:p>
    <w:p w:rsidR="002C1A3C" w:rsidRDefault="002C1A3C" w:rsidP="002C1A3C">
      <w:pPr>
        <w:spacing w:line="360" w:lineRule="auto"/>
        <w:jc w:val="both"/>
        <w:rPr>
          <w:sz w:val="22"/>
          <w:szCs w:val="22"/>
          <w:lang w:val="sr-Latn-CS"/>
        </w:rPr>
      </w:pPr>
      <w:r>
        <w:rPr>
          <w:sz w:val="22"/>
          <w:szCs w:val="22"/>
          <w:lang w:val="sr-Cyrl-CS"/>
        </w:rPr>
        <w:t>Адреса подизвођача</w:t>
      </w:r>
      <w:r>
        <w:rPr>
          <w:sz w:val="22"/>
          <w:szCs w:val="22"/>
          <w:lang w:val="sr-Latn-CS"/>
        </w:rPr>
        <w:t>: ____________________________________________________________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Лице за контакт:</w:t>
      </w:r>
      <w:r>
        <w:rPr>
          <w:sz w:val="22"/>
          <w:szCs w:val="22"/>
          <w:lang w:val="sr-Latn-CS"/>
        </w:rPr>
        <w:t xml:space="preserve"> ____________________________________________________________</w:t>
      </w:r>
      <w:r>
        <w:rPr>
          <w:sz w:val="22"/>
          <w:szCs w:val="22"/>
        </w:rPr>
        <w:t>__</w:t>
      </w:r>
      <w:r>
        <w:rPr>
          <w:sz w:val="22"/>
          <w:szCs w:val="22"/>
          <w:lang w:val="sr-Latn-CS"/>
        </w:rPr>
        <w:t>_</w:t>
      </w:r>
    </w:p>
    <w:p w:rsidR="002C1A3C" w:rsidRDefault="002C1A3C" w:rsidP="002C1A3C">
      <w:pPr>
        <w:spacing w:line="360" w:lineRule="auto"/>
        <w:jc w:val="both"/>
        <w:rPr>
          <w:sz w:val="22"/>
          <w:szCs w:val="22"/>
          <w:lang w:val="sr-Latn-CS"/>
        </w:rPr>
      </w:pPr>
      <w:r>
        <w:rPr>
          <w:sz w:val="22"/>
          <w:szCs w:val="22"/>
          <w:lang w:val="sr-Cyrl-CS"/>
        </w:rPr>
        <w:t>Електронска адреса</w:t>
      </w:r>
      <w:r>
        <w:rPr>
          <w:sz w:val="22"/>
          <w:szCs w:val="22"/>
          <w:lang w:val="sr-Latn-CS"/>
        </w:rPr>
        <w:t xml:space="preserve"> </w:t>
      </w:r>
      <w:r>
        <w:rPr>
          <w:sz w:val="22"/>
          <w:szCs w:val="22"/>
          <w:lang w:val="sr-Cyrl-CS"/>
        </w:rPr>
        <w:t>лица</w:t>
      </w:r>
      <w:r>
        <w:rPr>
          <w:sz w:val="22"/>
          <w:szCs w:val="22"/>
          <w:lang w:val="sr-Latn-CS"/>
        </w:rPr>
        <w:t xml:space="preserve"> </w:t>
      </w:r>
      <w:r>
        <w:rPr>
          <w:sz w:val="22"/>
          <w:szCs w:val="22"/>
          <w:lang w:val="sr-Cyrl-CS"/>
        </w:rPr>
        <w:t>за контакт</w:t>
      </w:r>
      <w:r>
        <w:rPr>
          <w:sz w:val="22"/>
          <w:szCs w:val="22"/>
          <w:lang w:val="sr-Latn-CS"/>
        </w:rPr>
        <w:t xml:space="preserve">: </w:t>
      </w:r>
      <w:r>
        <w:rPr>
          <w:sz w:val="22"/>
          <w:szCs w:val="22"/>
          <w:lang w:val="sr-Cyrl-CS"/>
        </w:rPr>
        <w:t xml:space="preserve"> </w:t>
      </w:r>
      <w:r>
        <w:rPr>
          <w:sz w:val="22"/>
          <w:szCs w:val="22"/>
          <w:lang w:val="sr-Latn-CS"/>
        </w:rPr>
        <w:t>__________________________________________</w:t>
      </w:r>
      <w:r>
        <w:rPr>
          <w:sz w:val="22"/>
          <w:szCs w:val="22"/>
        </w:rPr>
        <w:t>___</w:t>
      </w:r>
      <w:r>
        <w:rPr>
          <w:sz w:val="22"/>
          <w:szCs w:val="22"/>
          <w:lang w:val="sr-Latn-CS"/>
        </w:rPr>
        <w:t>_</w:t>
      </w:r>
    </w:p>
    <w:p w:rsidR="002C1A3C" w:rsidRPr="00EA366C" w:rsidRDefault="002C1A3C" w:rsidP="002C1A3C">
      <w:pPr>
        <w:spacing w:line="360" w:lineRule="auto"/>
        <w:jc w:val="both"/>
        <w:rPr>
          <w:sz w:val="22"/>
          <w:szCs w:val="22"/>
        </w:rPr>
      </w:pPr>
      <w:r>
        <w:rPr>
          <w:sz w:val="22"/>
          <w:szCs w:val="22"/>
          <w:lang w:val="sr-Cyrl-CS"/>
        </w:rPr>
        <w:t>Телефон</w:t>
      </w:r>
      <w:r>
        <w:rPr>
          <w:sz w:val="22"/>
          <w:szCs w:val="22"/>
          <w:lang w:val="sr-Latn-CS"/>
        </w:rPr>
        <w:t>: ___________________________________________________________________</w:t>
      </w:r>
      <w:r>
        <w:rPr>
          <w:sz w:val="22"/>
          <w:szCs w:val="22"/>
        </w:rPr>
        <w:t>__</w:t>
      </w:r>
    </w:p>
    <w:p w:rsidR="002C1A3C" w:rsidRPr="00EA366C" w:rsidRDefault="002C1A3C" w:rsidP="002C1A3C">
      <w:pPr>
        <w:spacing w:line="360" w:lineRule="auto"/>
        <w:jc w:val="both"/>
        <w:rPr>
          <w:sz w:val="22"/>
          <w:szCs w:val="22"/>
        </w:rPr>
      </w:pPr>
      <w:r>
        <w:rPr>
          <w:sz w:val="22"/>
          <w:szCs w:val="22"/>
          <w:lang w:val="sr-Cyrl-CS"/>
        </w:rPr>
        <w:t>Телефакс</w:t>
      </w:r>
      <w:r>
        <w:rPr>
          <w:sz w:val="22"/>
          <w:szCs w:val="22"/>
          <w:lang w:val="sr-Latn-CS"/>
        </w:rPr>
        <w:t>: ___________________________________________________________________</w:t>
      </w:r>
      <w:r>
        <w:rPr>
          <w:sz w:val="22"/>
          <w:szCs w:val="22"/>
        </w:rPr>
        <w:t>__</w:t>
      </w:r>
    </w:p>
    <w:p w:rsidR="002C1A3C" w:rsidRDefault="002C1A3C" w:rsidP="002C1A3C">
      <w:pPr>
        <w:spacing w:line="360" w:lineRule="auto"/>
        <w:jc w:val="both"/>
        <w:rPr>
          <w:sz w:val="22"/>
          <w:szCs w:val="22"/>
          <w:lang w:val="sr-Latn-CS"/>
        </w:rPr>
      </w:pPr>
      <w:r>
        <w:rPr>
          <w:sz w:val="22"/>
          <w:szCs w:val="22"/>
          <w:lang w:val="sr-Cyrl-CS"/>
        </w:rPr>
        <w:t>Порески</w:t>
      </w:r>
      <w:r>
        <w:rPr>
          <w:sz w:val="22"/>
          <w:szCs w:val="22"/>
          <w:lang w:val="sr-Latn-CS"/>
        </w:rPr>
        <w:t xml:space="preserve"> </w:t>
      </w:r>
      <w:r>
        <w:rPr>
          <w:sz w:val="22"/>
          <w:szCs w:val="22"/>
          <w:lang w:val="sr-Cyrl-CS"/>
        </w:rPr>
        <w:t>број</w:t>
      </w:r>
      <w:r>
        <w:rPr>
          <w:sz w:val="22"/>
          <w:szCs w:val="22"/>
          <w:lang w:val="sr-Latn-CS"/>
        </w:rPr>
        <w:t xml:space="preserve"> </w:t>
      </w:r>
      <w:r>
        <w:rPr>
          <w:sz w:val="22"/>
          <w:szCs w:val="22"/>
          <w:lang w:val="sr-Cyrl-CS"/>
        </w:rPr>
        <w:t>подизвођача</w:t>
      </w:r>
      <w:r>
        <w:rPr>
          <w:sz w:val="22"/>
          <w:szCs w:val="22"/>
          <w:lang w:val="sr-Latn-CS"/>
        </w:rPr>
        <w:t xml:space="preserve"> (</w:t>
      </w:r>
      <w:r>
        <w:rPr>
          <w:sz w:val="22"/>
          <w:szCs w:val="22"/>
          <w:lang w:val="sr-Cyrl-CS"/>
        </w:rPr>
        <w:t>ПИБ</w:t>
      </w:r>
      <w:r>
        <w:rPr>
          <w:sz w:val="22"/>
          <w:szCs w:val="22"/>
          <w:lang w:val="sr-Latn-CS"/>
        </w:rPr>
        <w:t>): 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Матични број подизвођача</w:t>
      </w:r>
      <w:r>
        <w:rPr>
          <w:sz w:val="22"/>
          <w:szCs w:val="22"/>
          <w:lang w:val="sr-Latn-CS"/>
        </w:rPr>
        <w:t>: 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Обвезник</w:t>
      </w:r>
      <w:r>
        <w:rPr>
          <w:sz w:val="22"/>
          <w:szCs w:val="22"/>
          <w:lang w:val="sr-Latn-CS"/>
        </w:rPr>
        <w:t xml:space="preserve"> </w:t>
      </w:r>
      <w:r>
        <w:rPr>
          <w:sz w:val="22"/>
          <w:szCs w:val="22"/>
          <w:lang w:val="sr-Cyrl-CS"/>
        </w:rPr>
        <w:t>ПДВ-а</w:t>
      </w:r>
      <w:r>
        <w:rPr>
          <w:sz w:val="22"/>
          <w:szCs w:val="22"/>
          <w:lang w:val="sr-Latn-CS"/>
        </w:rPr>
        <w:t xml:space="preserve"> :                 </w:t>
      </w:r>
      <w:r>
        <w:rPr>
          <w:sz w:val="22"/>
          <w:szCs w:val="22"/>
          <w:lang w:val="sr-Cyrl-CS"/>
        </w:rPr>
        <w:t>ДА</w:t>
      </w:r>
      <w:r>
        <w:rPr>
          <w:sz w:val="22"/>
          <w:szCs w:val="22"/>
          <w:lang w:val="sr-Latn-CS"/>
        </w:rPr>
        <w:t xml:space="preserve">       </w:t>
      </w:r>
      <w:r>
        <w:rPr>
          <w:sz w:val="22"/>
          <w:szCs w:val="22"/>
          <w:lang w:val="sr-Cyrl-CS"/>
        </w:rPr>
        <w:t>НЕ</w:t>
      </w:r>
      <w:r>
        <w:rPr>
          <w:sz w:val="22"/>
          <w:szCs w:val="22"/>
          <w:lang w:val="sr-Latn-CS"/>
        </w:rPr>
        <w:t xml:space="preserve">       (</w:t>
      </w:r>
      <w:r>
        <w:rPr>
          <w:sz w:val="22"/>
          <w:szCs w:val="22"/>
          <w:lang w:val="sr-Cyrl-CS"/>
        </w:rPr>
        <w:t>заокружити</w:t>
      </w:r>
      <w:r>
        <w:rPr>
          <w:sz w:val="22"/>
          <w:szCs w:val="22"/>
          <w:lang w:val="sr-Latn-CS"/>
        </w:rPr>
        <w:t>)</w:t>
      </w:r>
    </w:p>
    <w:p w:rsidR="002C1A3C" w:rsidRDefault="002C1A3C" w:rsidP="002C1A3C">
      <w:pPr>
        <w:spacing w:line="360" w:lineRule="auto"/>
        <w:jc w:val="both"/>
        <w:rPr>
          <w:sz w:val="22"/>
          <w:szCs w:val="22"/>
          <w:lang w:val="sr-Latn-CS"/>
        </w:rPr>
      </w:pPr>
      <w:r>
        <w:rPr>
          <w:sz w:val="22"/>
          <w:szCs w:val="22"/>
          <w:lang w:val="sr-Latn-CS"/>
        </w:rPr>
        <w:t xml:space="preserve"> </w:t>
      </w:r>
      <w:r>
        <w:rPr>
          <w:sz w:val="22"/>
          <w:szCs w:val="22"/>
          <w:lang w:val="sr-Cyrl-CS"/>
        </w:rPr>
        <w:t xml:space="preserve">Број текућег рачуна: </w:t>
      </w:r>
      <w:r>
        <w:rPr>
          <w:sz w:val="22"/>
          <w:szCs w:val="22"/>
          <w:lang w:val="sr-Latn-CS"/>
        </w:rPr>
        <w:t>__________________________________________________________</w:t>
      </w:r>
    </w:p>
    <w:p w:rsidR="002C1A3C" w:rsidRDefault="002C1A3C" w:rsidP="002C1A3C">
      <w:pPr>
        <w:spacing w:line="360" w:lineRule="auto"/>
        <w:jc w:val="both"/>
        <w:rPr>
          <w:sz w:val="22"/>
          <w:szCs w:val="22"/>
          <w:lang w:val="sr-Latn-CS"/>
        </w:rPr>
      </w:pPr>
      <w:r>
        <w:rPr>
          <w:sz w:val="22"/>
          <w:szCs w:val="22"/>
          <w:lang w:val="sr-Cyrl-CS"/>
        </w:rPr>
        <w:t>Лице овлашћено за потписивање уговора</w:t>
      </w:r>
      <w:r>
        <w:rPr>
          <w:sz w:val="22"/>
          <w:szCs w:val="22"/>
          <w:lang w:val="sr-Latn-CS"/>
        </w:rPr>
        <w:t>: __________________________________________</w:t>
      </w: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Default="002C1A3C" w:rsidP="002C1A3C">
      <w:pPr>
        <w:jc w:val="both"/>
        <w:rPr>
          <w:sz w:val="22"/>
          <w:szCs w:val="22"/>
          <w:lang w:val="sr-Cyrl-CS"/>
        </w:rPr>
      </w:pPr>
      <w:r>
        <w:rPr>
          <w:sz w:val="22"/>
          <w:szCs w:val="22"/>
          <w:lang w:val="sr-Cyrl-CS"/>
        </w:rPr>
        <w:t>У укупној вредности понуде подизвођач ______________________________________________</w:t>
      </w:r>
    </w:p>
    <w:p w:rsidR="002C1A3C" w:rsidRDefault="002C1A3C" w:rsidP="002C1A3C">
      <w:pPr>
        <w:jc w:val="both"/>
        <w:rPr>
          <w:sz w:val="22"/>
          <w:szCs w:val="22"/>
          <w:lang w:val="sr-Cyrl-C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sz w:val="22"/>
          <w:szCs w:val="22"/>
          <w:lang w:val="sr-Cyrl-CS"/>
        </w:rPr>
        <w:tab/>
        <w:t>(пословно име подизвођача)</w:t>
      </w:r>
    </w:p>
    <w:p w:rsidR="002C1A3C" w:rsidRDefault="002C1A3C" w:rsidP="002C1A3C">
      <w:pPr>
        <w:jc w:val="both"/>
        <w:rPr>
          <w:sz w:val="22"/>
          <w:szCs w:val="22"/>
          <w:lang w:val="sr-Cyrl-CS"/>
        </w:rPr>
      </w:pPr>
    </w:p>
    <w:p w:rsidR="002C1A3C" w:rsidRDefault="002C1A3C" w:rsidP="002C1A3C">
      <w:pPr>
        <w:jc w:val="both"/>
        <w:rPr>
          <w:sz w:val="22"/>
          <w:szCs w:val="22"/>
          <w:lang w:val="sr-Cyrl-CS"/>
        </w:rPr>
      </w:pPr>
      <w:r>
        <w:rPr>
          <w:sz w:val="22"/>
          <w:szCs w:val="22"/>
          <w:lang w:val="sr-Cyrl-CS"/>
        </w:rPr>
        <w:t>Учествује у _______________________________________________________________________</w:t>
      </w:r>
    </w:p>
    <w:p w:rsidR="002C1A3C" w:rsidRDefault="002C1A3C" w:rsidP="002C1A3C">
      <w:pPr>
        <w:jc w:val="both"/>
        <w:rPr>
          <w:sz w:val="22"/>
          <w:szCs w:val="22"/>
          <w:lang w:val="sr-Cyrl-CS"/>
        </w:rPr>
      </w:pPr>
      <w:r>
        <w:rPr>
          <w:sz w:val="22"/>
          <w:szCs w:val="22"/>
          <w:lang w:val="sr-Cyrl-CS"/>
        </w:rPr>
        <w:tab/>
      </w:r>
      <w:r>
        <w:rPr>
          <w:sz w:val="22"/>
          <w:szCs w:val="22"/>
          <w:lang w:val="sr-Cyrl-CS"/>
        </w:rPr>
        <w:tab/>
      </w:r>
      <w:r>
        <w:rPr>
          <w:sz w:val="22"/>
          <w:szCs w:val="22"/>
          <w:lang w:val="sr-Cyrl-CS"/>
        </w:rPr>
        <w:tab/>
        <w:t>навести у чему се састоји учествовање подизвођача (врста послова)</w:t>
      </w:r>
    </w:p>
    <w:p w:rsidR="002C1A3C" w:rsidRDefault="002C1A3C" w:rsidP="002C1A3C">
      <w:pPr>
        <w:jc w:val="both"/>
        <w:rPr>
          <w:sz w:val="22"/>
          <w:szCs w:val="22"/>
          <w:lang w:val="sr-Cyrl-CS"/>
        </w:rPr>
      </w:pPr>
    </w:p>
    <w:p w:rsidR="002C1A3C" w:rsidRDefault="002C1A3C" w:rsidP="002C1A3C">
      <w:pPr>
        <w:jc w:val="both"/>
        <w:rPr>
          <w:sz w:val="22"/>
          <w:szCs w:val="22"/>
          <w:lang w:val="sr-Cyrl-CS"/>
        </w:rPr>
      </w:pPr>
      <w:r>
        <w:rPr>
          <w:sz w:val="22"/>
          <w:szCs w:val="22"/>
          <w:lang w:val="sr-Cyrl-CS"/>
        </w:rPr>
        <w:t>износи _______________________ % вредности понуде или  _______________________без пдв-а</w:t>
      </w:r>
    </w:p>
    <w:p w:rsidR="002C1A3C" w:rsidRDefault="002C1A3C" w:rsidP="002C1A3C">
      <w:pPr>
        <w:jc w:val="both"/>
        <w:rPr>
          <w:sz w:val="22"/>
          <w:szCs w:val="22"/>
          <w:lang w:val="sr-Cyrl-CS"/>
        </w:rPr>
      </w:pPr>
    </w:p>
    <w:p w:rsidR="002C1A3C" w:rsidRDefault="002C1A3C" w:rsidP="002C1A3C">
      <w:pPr>
        <w:jc w:val="both"/>
        <w:rPr>
          <w:sz w:val="22"/>
          <w:szCs w:val="22"/>
          <w:lang w:val="sr-Cyrl-CS"/>
        </w:rPr>
      </w:pPr>
    </w:p>
    <w:p w:rsidR="002C1A3C" w:rsidRPr="006B78D7" w:rsidRDefault="002C1A3C" w:rsidP="002C1A3C">
      <w:pPr>
        <w:jc w:val="both"/>
        <w:rPr>
          <w:sz w:val="22"/>
          <w:szCs w:val="22"/>
          <w:lang w:val="sr-Cyrl-CS"/>
        </w:rPr>
      </w:pPr>
      <w:r w:rsidRPr="006B78D7">
        <w:rPr>
          <w:b/>
          <w:i/>
          <w:sz w:val="22"/>
          <w:szCs w:val="22"/>
          <w:lang w:val="sr-Cyrl-CS"/>
        </w:rPr>
        <w:t>Напомена</w:t>
      </w:r>
      <w:r w:rsidRPr="0045465D">
        <w:rPr>
          <w:i/>
          <w:sz w:val="22"/>
          <w:szCs w:val="22"/>
          <w:lang w:val="sr-Cyrl-CS"/>
        </w:rPr>
        <w:t xml:space="preserve">: Образац попуњавају само они </w:t>
      </w:r>
      <w:r>
        <w:rPr>
          <w:i/>
          <w:sz w:val="22"/>
          <w:szCs w:val="22"/>
          <w:lang w:val="sr-Cyrl-CS"/>
        </w:rPr>
        <w:t>понуђачи</w:t>
      </w:r>
      <w:r w:rsidRPr="0045465D">
        <w:rPr>
          <w:i/>
          <w:sz w:val="22"/>
          <w:szCs w:val="22"/>
          <w:lang w:val="sr-Cyrl-CS"/>
        </w:rPr>
        <w:t xml:space="preserve"> који понуду подносе са подизвођачем. Уколико </w:t>
      </w:r>
      <w:r>
        <w:rPr>
          <w:i/>
          <w:sz w:val="22"/>
          <w:szCs w:val="22"/>
          <w:lang w:val="sr-Cyrl-CS"/>
        </w:rPr>
        <w:t>понуђач</w:t>
      </w:r>
      <w:r w:rsidRPr="0045465D">
        <w:rPr>
          <w:i/>
          <w:sz w:val="22"/>
          <w:szCs w:val="22"/>
          <w:lang w:val="sr-Cyrl-CS"/>
        </w:rPr>
        <w:t xml:space="preserve"> наступа са већим бројем подизвођача овај образац фотокопирати, попунити за сваког подизвођача</w:t>
      </w:r>
      <w:r>
        <w:rPr>
          <w:i/>
          <w:sz w:val="22"/>
          <w:szCs w:val="22"/>
          <w:lang w:val="sr-Cyrl-CS"/>
        </w:rPr>
        <w:t>.</w:t>
      </w:r>
    </w:p>
    <w:p w:rsidR="002C1A3C" w:rsidRPr="0045465D" w:rsidRDefault="002C1A3C" w:rsidP="002C1A3C">
      <w:pPr>
        <w:jc w:val="both"/>
        <w:rPr>
          <w:i/>
          <w:sz w:val="22"/>
          <w:szCs w:val="22"/>
          <w:lang w:val="sr-Cyrl-CS"/>
        </w:rPr>
      </w:pPr>
      <w:r w:rsidRPr="0045465D">
        <w:rPr>
          <w:i/>
          <w:sz w:val="22"/>
          <w:szCs w:val="22"/>
          <w:lang w:val="sr-Cyrl-CS"/>
        </w:rPr>
        <w:t xml:space="preserve">                   </w:t>
      </w:r>
    </w:p>
    <w:p w:rsidR="002C1A3C" w:rsidRPr="00ED0D3F" w:rsidRDefault="002C1A3C" w:rsidP="002C1A3C">
      <w:pPr>
        <w:jc w:val="both"/>
        <w:rPr>
          <w:sz w:val="22"/>
          <w:szCs w:val="22"/>
        </w:rPr>
      </w:pPr>
    </w:p>
    <w:p w:rsidR="002C1A3C" w:rsidRPr="006B78D7" w:rsidRDefault="002C1A3C" w:rsidP="002C1A3C">
      <w:pPr>
        <w:jc w:val="both"/>
        <w:rPr>
          <w:sz w:val="22"/>
          <w:szCs w:val="22"/>
          <w:lang w:val="sr-Cyrl-CS"/>
        </w:rPr>
      </w:pPr>
    </w:p>
    <w:p w:rsidR="002C1A3C" w:rsidRDefault="002C1A3C" w:rsidP="002C1A3C">
      <w:pPr>
        <w:jc w:val="both"/>
        <w:rPr>
          <w:sz w:val="22"/>
          <w:szCs w:val="22"/>
          <w:lang w:val="sr-Latn-CS"/>
        </w:rPr>
      </w:pPr>
    </w:p>
    <w:p w:rsidR="002C1A3C" w:rsidRDefault="002C1A3C" w:rsidP="002C1A3C">
      <w:pPr>
        <w:jc w:val="both"/>
        <w:rPr>
          <w:sz w:val="22"/>
          <w:szCs w:val="22"/>
          <w:lang w:val="sr-Latn-CS"/>
        </w:rPr>
      </w:pPr>
    </w:p>
    <w:p w:rsidR="002C1A3C" w:rsidRDefault="002C1A3C" w:rsidP="002C1A3C">
      <w:pPr>
        <w:jc w:val="both"/>
        <w:rPr>
          <w:sz w:val="22"/>
          <w:szCs w:val="22"/>
          <w:lang w:val="sr-Cyrl-CS"/>
        </w:rPr>
      </w:pPr>
      <w:r>
        <w:rPr>
          <w:sz w:val="22"/>
          <w:szCs w:val="22"/>
          <w:lang w:val="sr-Cyrl-CS"/>
        </w:rPr>
        <w:t>Место и датум</w:t>
      </w:r>
      <w:r>
        <w:rPr>
          <w:sz w:val="22"/>
          <w:szCs w:val="22"/>
          <w:lang w:val="sr-Latn-CS"/>
        </w:rPr>
        <w:t xml:space="preserve">: ___________________                                                         </w:t>
      </w:r>
      <w:r>
        <w:rPr>
          <w:sz w:val="22"/>
          <w:szCs w:val="22"/>
        </w:rPr>
        <w:t xml:space="preserve">    </w:t>
      </w:r>
      <w:r>
        <w:rPr>
          <w:sz w:val="22"/>
          <w:szCs w:val="22"/>
          <w:lang w:val="sr-Cyrl-CS"/>
        </w:rPr>
        <w:t>П о н у ђ а ч</w:t>
      </w:r>
      <w:r>
        <w:rPr>
          <w:sz w:val="22"/>
          <w:szCs w:val="22"/>
          <w:lang w:val="sr-Latn-CS"/>
        </w:rPr>
        <w:t>:</w:t>
      </w:r>
    </w:p>
    <w:p w:rsidR="002C1A3C" w:rsidRPr="004323D2" w:rsidRDefault="002C1A3C" w:rsidP="002C1A3C">
      <w:pPr>
        <w:jc w:val="both"/>
        <w:rPr>
          <w:sz w:val="22"/>
          <w:szCs w:val="22"/>
          <w:lang w:val="sr-Cyrl-CS"/>
        </w:rPr>
      </w:pPr>
    </w:p>
    <w:p w:rsidR="002C1A3C" w:rsidRDefault="002C1A3C" w:rsidP="002C1A3C">
      <w:pPr>
        <w:jc w:val="both"/>
        <w:rPr>
          <w:sz w:val="22"/>
          <w:szCs w:val="22"/>
          <w:lang w:val="sr-Latn-CS"/>
        </w:rPr>
      </w:pPr>
      <w:r>
        <w:rPr>
          <w:sz w:val="22"/>
          <w:szCs w:val="22"/>
          <w:lang w:val="sr-Latn-CS"/>
        </w:rPr>
        <w:t xml:space="preserve">                                                                                                                 </w:t>
      </w:r>
      <w:r>
        <w:rPr>
          <w:sz w:val="22"/>
          <w:szCs w:val="22"/>
          <w:lang w:val="sr-Cyrl-CS"/>
        </w:rPr>
        <w:t xml:space="preserve">   </w:t>
      </w:r>
      <w:r>
        <w:rPr>
          <w:sz w:val="22"/>
          <w:szCs w:val="22"/>
          <w:lang w:val="sr-Latn-CS"/>
        </w:rPr>
        <w:t>__________________</w:t>
      </w:r>
    </w:p>
    <w:p w:rsidR="002C1A3C" w:rsidRDefault="002C1A3C" w:rsidP="002C1A3C">
      <w:pPr>
        <w:jc w:val="both"/>
        <w:rPr>
          <w:sz w:val="22"/>
          <w:szCs w:val="22"/>
          <w:lang w:val="sr-Latn-CS"/>
        </w:rPr>
      </w:pPr>
      <w:r>
        <w:rPr>
          <w:sz w:val="22"/>
          <w:szCs w:val="22"/>
          <w:lang w:val="sr-Latn-CS"/>
        </w:rPr>
        <w:t xml:space="preserve">                                                                                                                      </w:t>
      </w:r>
      <w:r>
        <w:rPr>
          <w:sz w:val="22"/>
          <w:szCs w:val="22"/>
          <w:lang w:val="sr-Cyrl-CS"/>
        </w:rPr>
        <w:t xml:space="preserve">  </w:t>
      </w:r>
      <w:r>
        <w:rPr>
          <w:sz w:val="22"/>
          <w:szCs w:val="22"/>
          <w:lang w:val="sr-Latn-CS"/>
        </w:rPr>
        <w:t xml:space="preserve"> /</w:t>
      </w:r>
      <w:r>
        <w:rPr>
          <w:sz w:val="22"/>
          <w:szCs w:val="22"/>
          <w:lang w:val="sr-Cyrl-CS"/>
        </w:rPr>
        <w:t>печат и потпис</w:t>
      </w:r>
      <w:r>
        <w:rPr>
          <w:sz w:val="22"/>
          <w:szCs w:val="22"/>
          <w:lang w:val="sr-Latn-CS"/>
        </w:rPr>
        <w:t>/</w:t>
      </w:r>
    </w:p>
    <w:p w:rsidR="002C1A3C" w:rsidRDefault="002C1A3C" w:rsidP="002C1A3C">
      <w:pPr>
        <w:jc w:val="both"/>
        <w:rPr>
          <w:sz w:val="22"/>
          <w:szCs w:val="22"/>
        </w:rPr>
      </w:pPr>
      <w:r>
        <w:rPr>
          <w:sz w:val="22"/>
          <w:szCs w:val="22"/>
          <w:lang w:val="sr-Latn-CS"/>
        </w:rPr>
        <w:t xml:space="preserve">                                                                                                              </w:t>
      </w:r>
    </w:p>
    <w:p w:rsidR="002C1A3C" w:rsidRPr="00A43E3E" w:rsidRDefault="002C1A3C" w:rsidP="002C1A3C">
      <w:pPr>
        <w:jc w:val="both"/>
        <w:rPr>
          <w:sz w:val="22"/>
          <w:szCs w:val="22"/>
        </w:rPr>
      </w:pPr>
    </w:p>
    <w:p w:rsidR="002C1A3C" w:rsidRDefault="002C1A3C" w:rsidP="002C1A3C">
      <w:pPr>
        <w:jc w:val="both"/>
        <w:rPr>
          <w:sz w:val="22"/>
          <w:szCs w:val="22"/>
        </w:rPr>
      </w:pPr>
    </w:p>
    <w:p w:rsidR="002C1A3C" w:rsidRDefault="002C1A3C" w:rsidP="002C1A3C">
      <w:pPr>
        <w:jc w:val="both"/>
        <w:rPr>
          <w:sz w:val="22"/>
          <w:szCs w:val="22"/>
        </w:rPr>
      </w:pPr>
    </w:p>
    <w:p w:rsidR="002C1A3C" w:rsidRPr="00813770" w:rsidRDefault="002C1A3C" w:rsidP="002C1A3C">
      <w:pPr>
        <w:jc w:val="both"/>
        <w:rPr>
          <w:sz w:val="22"/>
          <w:szCs w:val="22"/>
        </w:rPr>
      </w:pPr>
    </w:p>
    <w:p w:rsidR="002C1A3C" w:rsidRDefault="002C1A3C" w:rsidP="002C1A3C">
      <w:pPr>
        <w:rPr>
          <w:sz w:val="22"/>
          <w:szCs w:val="22"/>
          <w:lang w:val="sr-Cyrl-CS"/>
        </w:rPr>
      </w:pPr>
    </w:p>
    <w:p w:rsidR="002C1A3C" w:rsidRPr="00547528" w:rsidRDefault="002C1A3C" w:rsidP="002C1A3C">
      <w:pPr>
        <w:numPr>
          <w:ilvl w:val="1"/>
          <w:numId w:val="31"/>
        </w:numPr>
        <w:jc w:val="center"/>
        <w:rPr>
          <w:b/>
          <w:i/>
          <w:sz w:val="22"/>
          <w:szCs w:val="22"/>
          <w:lang w:val="sr-Cyrl-CS"/>
        </w:rPr>
      </w:pPr>
      <w:r>
        <w:rPr>
          <w:sz w:val="22"/>
          <w:szCs w:val="22"/>
          <w:lang w:val="sr-Cyrl-CS"/>
        </w:rPr>
        <w:br w:type="page"/>
      </w:r>
      <w:r w:rsidRPr="00547528">
        <w:rPr>
          <w:b/>
          <w:i/>
          <w:sz w:val="22"/>
          <w:szCs w:val="22"/>
          <w:lang w:val="sr-Cyrl-CS"/>
        </w:rPr>
        <w:lastRenderedPageBreak/>
        <w:t>МОДЕЛ УГОВОРА</w:t>
      </w:r>
    </w:p>
    <w:p w:rsidR="002C1A3C" w:rsidRDefault="002C1A3C" w:rsidP="002C1A3C">
      <w:pPr>
        <w:rPr>
          <w:sz w:val="22"/>
          <w:szCs w:val="22"/>
          <w:lang w:val="sr-Cyrl-CS"/>
        </w:rPr>
      </w:pPr>
    </w:p>
    <w:p w:rsidR="002C1A3C" w:rsidRDefault="002C1A3C" w:rsidP="002C1A3C">
      <w:pPr>
        <w:rPr>
          <w:sz w:val="22"/>
          <w:szCs w:val="22"/>
          <w:lang w:val="sr-Cyrl-CS"/>
        </w:rPr>
      </w:pPr>
    </w:p>
    <w:p w:rsidR="002C1A3C" w:rsidRPr="00FC4BEC" w:rsidRDefault="002C1A3C" w:rsidP="002C1A3C">
      <w:pPr>
        <w:rPr>
          <w:lang w:val="sr-Cyrl-CS"/>
        </w:rPr>
      </w:pPr>
      <w:r>
        <w:rPr>
          <w:sz w:val="22"/>
          <w:szCs w:val="22"/>
          <w:lang w:val="sr-Cyrl-CS"/>
        </w:rPr>
        <w:t xml:space="preserve">СПЕЦИЈАЛНА БОЛНИЦА                                                       </w:t>
      </w:r>
      <w:r>
        <w:rPr>
          <w:lang w:val="sr-Cyrl-CS"/>
        </w:rPr>
        <w:t xml:space="preserve">                       </w:t>
      </w:r>
    </w:p>
    <w:p w:rsidR="002C1A3C" w:rsidRDefault="002C1A3C" w:rsidP="002C1A3C">
      <w:pPr>
        <w:rPr>
          <w:sz w:val="22"/>
          <w:szCs w:val="22"/>
          <w:lang w:val="sr-Cyrl-CS"/>
        </w:rPr>
      </w:pPr>
      <w:r>
        <w:rPr>
          <w:sz w:val="22"/>
          <w:szCs w:val="22"/>
          <w:lang w:val="sr-Cyrl-CS"/>
        </w:rPr>
        <w:t xml:space="preserve">ЗА РЕХАБИЛИТАЦИЈУ          </w:t>
      </w:r>
    </w:p>
    <w:p w:rsidR="002C1A3C" w:rsidRDefault="002C1A3C" w:rsidP="002C1A3C">
      <w:pPr>
        <w:jc w:val="both"/>
        <w:rPr>
          <w:sz w:val="22"/>
          <w:szCs w:val="22"/>
          <w:lang w:val="sr-Cyrl-CS"/>
        </w:rPr>
      </w:pPr>
      <w:r>
        <w:rPr>
          <w:sz w:val="22"/>
          <w:szCs w:val="22"/>
          <w:lang w:val="sr-Cyrl-CS"/>
        </w:rPr>
        <w:t xml:space="preserve">«РУСАНДА» </w:t>
      </w:r>
      <w:r w:rsidRPr="000D0BA1">
        <w:rPr>
          <w:sz w:val="20"/>
          <w:szCs w:val="20"/>
          <w:lang w:val="sr-Latn-CS"/>
        </w:rPr>
        <w:t xml:space="preserve"> </w:t>
      </w:r>
      <w:r>
        <w:rPr>
          <w:sz w:val="20"/>
          <w:szCs w:val="20"/>
        </w:rPr>
        <w:t>МЕЛЕНЦИ</w:t>
      </w:r>
      <w:r>
        <w:rPr>
          <w:sz w:val="22"/>
          <w:szCs w:val="22"/>
          <w:lang w:val="sr-Cyrl-CS"/>
        </w:rPr>
        <w:t xml:space="preserve">                                                                                           </w:t>
      </w:r>
    </w:p>
    <w:p w:rsidR="002C1A3C" w:rsidRDefault="002C1A3C" w:rsidP="002C1A3C">
      <w:pPr>
        <w:rPr>
          <w:sz w:val="22"/>
          <w:szCs w:val="22"/>
          <w:lang w:val="sr-Latn-CS"/>
        </w:rPr>
      </w:pPr>
      <w:r>
        <w:rPr>
          <w:sz w:val="22"/>
          <w:szCs w:val="22"/>
          <w:lang w:val="sr-Cyrl-CS"/>
        </w:rPr>
        <w:t>Број</w:t>
      </w:r>
      <w:r>
        <w:rPr>
          <w:sz w:val="22"/>
          <w:szCs w:val="22"/>
          <w:lang w:val="sr-Latn-CS"/>
        </w:rPr>
        <w:t xml:space="preserve">: </w:t>
      </w:r>
    </w:p>
    <w:p w:rsidR="002C1A3C" w:rsidRDefault="002C1A3C" w:rsidP="002C1A3C">
      <w:pPr>
        <w:rPr>
          <w:sz w:val="22"/>
          <w:szCs w:val="22"/>
          <w:lang w:val="sr-Latn-CS"/>
        </w:rPr>
      </w:pPr>
      <w:r>
        <w:rPr>
          <w:sz w:val="22"/>
          <w:szCs w:val="22"/>
          <w:lang w:val="sr-Cyrl-CS"/>
        </w:rPr>
        <w:t>Датум</w:t>
      </w:r>
      <w:r>
        <w:rPr>
          <w:sz w:val="22"/>
          <w:szCs w:val="22"/>
          <w:lang w:val="sr-Latn-CS"/>
        </w:rPr>
        <w:t xml:space="preserve">: </w:t>
      </w:r>
    </w:p>
    <w:p w:rsidR="002C1A3C" w:rsidRPr="000D0BA1" w:rsidRDefault="002C1A3C" w:rsidP="002C1A3C">
      <w:pPr>
        <w:jc w:val="both"/>
        <w:rPr>
          <w:sz w:val="20"/>
          <w:szCs w:val="20"/>
          <w:lang w:val="sr-Cyrl-CS"/>
        </w:rPr>
      </w:pPr>
    </w:p>
    <w:p w:rsidR="002C1A3C" w:rsidRPr="00142014" w:rsidRDefault="002C1A3C" w:rsidP="002C1A3C">
      <w:pPr>
        <w:jc w:val="both"/>
        <w:rPr>
          <w:sz w:val="22"/>
          <w:szCs w:val="22"/>
          <w:lang w:val="sr-Cyrl-CS"/>
        </w:rPr>
      </w:pPr>
      <w:r>
        <w:rPr>
          <w:sz w:val="20"/>
          <w:szCs w:val="20"/>
          <w:lang w:val="sr-Latn-CS"/>
        </w:rPr>
        <w:tab/>
      </w:r>
      <w:r w:rsidRPr="00142014">
        <w:rPr>
          <w:sz w:val="22"/>
          <w:szCs w:val="22"/>
          <w:lang w:val="sr-Cyrl-CS"/>
        </w:rPr>
        <w:t xml:space="preserve">На основу одредаба Закона о јавним набавкама </w:t>
      </w:r>
      <w:r w:rsidRPr="00142014">
        <w:rPr>
          <w:sz w:val="22"/>
          <w:szCs w:val="22"/>
          <w:lang w:val="sr-Latn-CS"/>
        </w:rPr>
        <w:t xml:space="preserve"> ("</w:t>
      </w:r>
      <w:r w:rsidRPr="00142014">
        <w:rPr>
          <w:sz w:val="22"/>
          <w:szCs w:val="22"/>
          <w:lang w:val="sr-Cyrl-CS"/>
        </w:rPr>
        <w:t>Сл</w:t>
      </w:r>
      <w:r w:rsidRPr="00142014">
        <w:rPr>
          <w:sz w:val="22"/>
          <w:szCs w:val="22"/>
          <w:lang w:val="sr-Latn-CS"/>
        </w:rPr>
        <w:t xml:space="preserve">. </w:t>
      </w:r>
      <w:r w:rsidRPr="00142014">
        <w:rPr>
          <w:sz w:val="22"/>
          <w:szCs w:val="22"/>
          <w:lang w:val="sr-Cyrl-CS"/>
        </w:rPr>
        <w:t>Гласник РС</w:t>
      </w:r>
      <w:r>
        <w:rPr>
          <w:sz w:val="22"/>
          <w:szCs w:val="22"/>
          <w:lang w:val="sr-Latn-CS"/>
        </w:rPr>
        <w:t>"</w:t>
      </w:r>
      <w:r w:rsidRPr="00142014">
        <w:rPr>
          <w:sz w:val="22"/>
          <w:szCs w:val="22"/>
          <w:lang w:val="sr-Latn-CS"/>
        </w:rPr>
        <w:t xml:space="preserve"> 124/12</w:t>
      </w:r>
      <w:r w:rsidRPr="00142014">
        <w:rPr>
          <w:sz w:val="22"/>
          <w:szCs w:val="22"/>
        </w:rPr>
        <w:t>, 14/15 и 68/15“</w:t>
      </w:r>
      <w:r w:rsidRPr="00142014">
        <w:rPr>
          <w:sz w:val="22"/>
          <w:szCs w:val="22"/>
          <w:lang w:val="sr-Cyrl-CS"/>
        </w:rPr>
        <w:t>),</w:t>
      </w:r>
      <w:r w:rsidRPr="00142014">
        <w:rPr>
          <w:sz w:val="22"/>
          <w:szCs w:val="22"/>
          <w:lang w:val="sr-Latn-CS"/>
        </w:rPr>
        <w:t xml:space="preserve"> </w:t>
      </w:r>
      <w:r w:rsidRPr="00142014">
        <w:rPr>
          <w:sz w:val="22"/>
          <w:szCs w:val="22"/>
          <w:lang w:val="sr-Cyrl-CS"/>
        </w:rPr>
        <w:t>по спроведеном поступку јавне набавке мале вредности</w:t>
      </w:r>
      <w:r w:rsidRPr="00142014">
        <w:rPr>
          <w:sz w:val="22"/>
          <w:szCs w:val="22"/>
          <w:lang w:val="sr-Latn-CS"/>
        </w:rPr>
        <w:t xml:space="preserve">, </w:t>
      </w:r>
      <w:r w:rsidRPr="00142014">
        <w:rPr>
          <w:sz w:val="22"/>
          <w:szCs w:val="22"/>
          <w:lang w:val="sr-Cyrl-CS"/>
        </w:rPr>
        <w:t>ЈНМВ</w:t>
      </w:r>
      <w:r w:rsidRPr="00142014">
        <w:rPr>
          <w:sz w:val="22"/>
          <w:szCs w:val="22"/>
          <w:lang w:val="sr-Latn-CS"/>
        </w:rPr>
        <w:t xml:space="preserve"> </w:t>
      </w:r>
      <w:r w:rsidRPr="00142014">
        <w:rPr>
          <w:sz w:val="22"/>
          <w:szCs w:val="22"/>
          <w:lang w:val="sr-Cyrl-CS"/>
        </w:rPr>
        <w:t>бр.___</w:t>
      </w:r>
      <w:r w:rsidRPr="00142014">
        <w:rPr>
          <w:sz w:val="22"/>
          <w:szCs w:val="22"/>
          <w:lang w:val="sr-Latn-CS"/>
        </w:rPr>
        <w:t>/201</w:t>
      </w:r>
      <w:r>
        <w:rPr>
          <w:sz w:val="22"/>
          <w:szCs w:val="22"/>
          <w:lang w:val="sr-Cyrl-CS"/>
        </w:rPr>
        <w:t>9</w:t>
      </w:r>
      <w:r w:rsidRPr="00142014">
        <w:rPr>
          <w:sz w:val="22"/>
          <w:szCs w:val="22"/>
          <w:lang w:val="sr-Latn-CS"/>
        </w:rPr>
        <w:t xml:space="preserve">, </w:t>
      </w:r>
      <w:r w:rsidRPr="00142014">
        <w:rPr>
          <w:sz w:val="22"/>
          <w:szCs w:val="22"/>
          <w:lang w:val="sr-Cyrl-CS"/>
        </w:rPr>
        <w:t>дана</w:t>
      </w:r>
      <w:r w:rsidRPr="00142014">
        <w:rPr>
          <w:sz w:val="22"/>
          <w:szCs w:val="22"/>
          <w:lang w:val="sr-Latn-CS"/>
        </w:rPr>
        <w:t xml:space="preserve">  ____________ </w:t>
      </w:r>
      <w:r w:rsidRPr="00142014">
        <w:rPr>
          <w:sz w:val="22"/>
          <w:szCs w:val="22"/>
          <w:lang w:val="sr-Cyrl-CS"/>
        </w:rPr>
        <w:t>године</w:t>
      </w:r>
      <w:r w:rsidRPr="00142014">
        <w:rPr>
          <w:sz w:val="22"/>
          <w:szCs w:val="22"/>
          <w:lang w:val="sr-Latn-CS"/>
        </w:rPr>
        <w:t xml:space="preserve">, </w:t>
      </w:r>
      <w:r w:rsidRPr="00142014">
        <w:rPr>
          <w:sz w:val="22"/>
          <w:szCs w:val="22"/>
          <w:lang w:val="sr-Cyrl-CS"/>
        </w:rPr>
        <w:t>закључује се следећи</w:t>
      </w:r>
    </w:p>
    <w:p w:rsidR="002C1A3C" w:rsidRPr="000D0BA1" w:rsidRDefault="002C1A3C" w:rsidP="002C1A3C">
      <w:pPr>
        <w:pStyle w:val="BodyTextIndent"/>
        <w:spacing w:after="0"/>
        <w:ind w:left="0"/>
        <w:jc w:val="both"/>
        <w:rPr>
          <w:b/>
          <w:i/>
          <w:iCs/>
          <w:sz w:val="22"/>
          <w:szCs w:val="22"/>
          <w:lang w:val="sr-Latn-CS"/>
        </w:rPr>
      </w:pPr>
    </w:p>
    <w:p w:rsidR="002C1A3C" w:rsidRDefault="002C1A3C" w:rsidP="002C1A3C">
      <w:pPr>
        <w:ind w:firstLine="720"/>
        <w:jc w:val="center"/>
        <w:rPr>
          <w:i/>
          <w:iCs/>
          <w:sz w:val="22"/>
          <w:lang w:val="sr-Cyrl-CS"/>
        </w:rPr>
      </w:pPr>
      <w:r>
        <w:rPr>
          <w:i/>
          <w:iCs/>
          <w:sz w:val="22"/>
          <w:lang w:val="sr-Cyrl-CS"/>
        </w:rPr>
        <w:t>У Г О В О Р</w:t>
      </w:r>
    </w:p>
    <w:p w:rsidR="002C1A3C" w:rsidRDefault="002C1A3C" w:rsidP="002C1A3C">
      <w:pPr>
        <w:ind w:firstLine="720"/>
        <w:jc w:val="center"/>
        <w:rPr>
          <w:i/>
          <w:iCs/>
          <w:sz w:val="22"/>
          <w:lang w:val="sr-Cyrl-CS"/>
        </w:rPr>
      </w:pPr>
      <w:r>
        <w:rPr>
          <w:i/>
          <w:iCs/>
          <w:sz w:val="22"/>
          <w:lang w:val="sr-Cyrl-CS"/>
        </w:rPr>
        <w:t>о набавци услуга физичко техничког обезбеђења лица, објеката и имовине</w:t>
      </w:r>
    </w:p>
    <w:p w:rsidR="002C1A3C" w:rsidRPr="00056F4D" w:rsidRDefault="002C1A3C" w:rsidP="002C1A3C">
      <w:pPr>
        <w:ind w:firstLine="720"/>
        <w:jc w:val="center"/>
        <w:rPr>
          <w:i/>
          <w:iCs/>
          <w:sz w:val="22"/>
        </w:rPr>
      </w:pPr>
      <w:r>
        <w:rPr>
          <w:i/>
          <w:iCs/>
          <w:sz w:val="22"/>
        </w:rPr>
        <w:t xml:space="preserve"> </w:t>
      </w:r>
    </w:p>
    <w:p w:rsidR="002C1A3C" w:rsidRDefault="002C1A3C" w:rsidP="002C1A3C">
      <w:pPr>
        <w:pStyle w:val="BodyTextIndent"/>
        <w:ind w:right="180"/>
        <w:jc w:val="both"/>
        <w:rPr>
          <w:sz w:val="22"/>
        </w:rPr>
      </w:pPr>
      <w:r>
        <w:rPr>
          <w:sz w:val="22"/>
        </w:rPr>
        <w:t>Закључен између :</w:t>
      </w:r>
    </w:p>
    <w:p w:rsidR="002C1A3C" w:rsidRDefault="002C1A3C" w:rsidP="002C1A3C">
      <w:pPr>
        <w:numPr>
          <w:ilvl w:val="0"/>
          <w:numId w:val="27"/>
        </w:numPr>
        <w:suppressAutoHyphens w:val="0"/>
        <w:jc w:val="both"/>
        <w:rPr>
          <w:sz w:val="22"/>
          <w:lang w:val="sr-Cyrl-CS"/>
        </w:rPr>
      </w:pPr>
      <w:r>
        <w:rPr>
          <w:i/>
          <w:iCs/>
          <w:sz w:val="22"/>
          <w:lang w:val="sr-Cyrl-CS"/>
        </w:rPr>
        <w:t xml:space="preserve">Специјална болница за рехабилитацију «Русанда» </w:t>
      </w:r>
      <w:r>
        <w:rPr>
          <w:sz w:val="22"/>
          <w:lang w:val="sr-Cyrl-CS"/>
        </w:rPr>
        <w:t xml:space="preserve"> из Меленаца, ул. Бања Русанда бб, коју заступа __________________________________ (у даљем тексту: корисник услуга), матични број: </w:t>
      </w:r>
      <w:r w:rsidRPr="00B9665B">
        <w:rPr>
          <w:sz w:val="22"/>
          <w:lang w:val="sr-Cyrl-CS"/>
        </w:rPr>
        <w:t>08062650</w:t>
      </w:r>
      <w:r>
        <w:rPr>
          <w:sz w:val="22"/>
          <w:lang w:val="sr-Cyrl-CS"/>
        </w:rPr>
        <w:t xml:space="preserve">, порески идентификациони број: 101161576 </w:t>
      </w:r>
    </w:p>
    <w:p w:rsidR="002C1A3C" w:rsidRDefault="002C1A3C" w:rsidP="002C1A3C">
      <w:pPr>
        <w:ind w:left="360"/>
        <w:jc w:val="both"/>
        <w:rPr>
          <w:sz w:val="22"/>
          <w:lang w:val="sr-Cyrl-CS"/>
        </w:rPr>
      </w:pPr>
      <w:r>
        <w:rPr>
          <w:sz w:val="22"/>
          <w:lang w:val="sr-Cyrl-CS"/>
        </w:rPr>
        <w:t xml:space="preserve">       и</w:t>
      </w:r>
    </w:p>
    <w:p w:rsidR="002C1A3C" w:rsidRDefault="002C1A3C" w:rsidP="002C1A3C">
      <w:pPr>
        <w:numPr>
          <w:ilvl w:val="0"/>
          <w:numId w:val="27"/>
        </w:numPr>
        <w:suppressAutoHyphens w:val="0"/>
        <w:jc w:val="both"/>
        <w:rPr>
          <w:sz w:val="22"/>
          <w:lang w:val="sr-Cyrl-CS"/>
        </w:rPr>
      </w:pPr>
      <w:r>
        <w:rPr>
          <w:i/>
          <w:iCs/>
          <w:sz w:val="22"/>
          <w:lang w:val="sr-Cyrl-CS"/>
        </w:rPr>
        <w:t xml:space="preserve">__________________________________ </w:t>
      </w:r>
      <w:r w:rsidRPr="00DE56CE">
        <w:rPr>
          <w:iCs/>
          <w:sz w:val="22"/>
          <w:lang w:val="sr-Cyrl-CS"/>
        </w:rPr>
        <w:t>са</w:t>
      </w:r>
      <w:r>
        <w:rPr>
          <w:i/>
          <w:iCs/>
          <w:sz w:val="22"/>
          <w:lang w:val="sr-Cyrl-CS"/>
        </w:rPr>
        <w:t xml:space="preserve"> </w:t>
      </w:r>
      <w:r>
        <w:rPr>
          <w:sz w:val="22"/>
          <w:lang w:val="sr-Cyrl-CS"/>
        </w:rPr>
        <w:t>седиштем у __________________, ул. ________________________________ бр. _______, кога заступа _____________________________ (у даљем тексту: пружалац услуга), матични број: _______________________,  порески идентификациони број: ________________.</w:t>
      </w:r>
    </w:p>
    <w:p w:rsidR="002C1A3C" w:rsidRDefault="002C1A3C" w:rsidP="002C1A3C">
      <w:pPr>
        <w:ind w:left="360"/>
        <w:jc w:val="both"/>
        <w:rPr>
          <w:i/>
          <w:iCs/>
          <w:sz w:val="22"/>
          <w:lang w:val="sr-Cyrl-CS"/>
        </w:rPr>
      </w:pPr>
    </w:p>
    <w:p w:rsidR="002C1A3C" w:rsidRPr="007D647D" w:rsidRDefault="002C1A3C" w:rsidP="002C1A3C">
      <w:pPr>
        <w:ind w:firstLine="720"/>
        <w:jc w:val="both"/>
        <w:rPr>
          <w:sz w:val="22"/>
          <w:szCs w:val="22"/>
          <w:lang w:val="sr-Cyrl-CS"/>
        </w:rPr>
      </w:pPr>
      <w:r w:rsidRPr="007D647D">
        <w:rPr>
          <w:sz w:val="22"/>
          <w:szCs w:val="22"/>
          <w:lang w:val="sr-Cyrl-CS"/>
        </w:rPr>
        <w:t>чланови групе/подизвођачи: _____________________________________________________</w:t>
      </w:r>
    </w:p>
    <w:p w:rsidR="002C1A3C" w:rsidRDefault="002C1A3C" w:rsidP="002C1A3C">
      <w:pPr>
        <w:ind w:firstLine="720"/>
        <w:jc w:val="both"/>
        <w:rPr>
          <w:sz w:val="22"/>
          <w:szCs w:val="22"/>
          <w:lang w:val="sr-Cyrl-CS"/>
        </w:rPr>
      </w:pPr>
      <w:r w:rsidRPr="007D647D">
        <w:rPr>
          <w:sz w:val="22"/>
          <w:szCs w:val="22"/>
          <w:lang w:val="sr-Cyrl-CS"/>
        </w:rPr>
        <w:t>________________________________________________________________________</w:t>
      </w:r>
    </w:p>
    <w:p w:rsidR="002C1A3C" w:rsidRDefault="002C1A3C" w:rsidP="002C1A3C">
      <w:pPr>
        <w:ind w:firstLine="360"/>
        <w:jc w:val="both"/>
        <w:rPr>
          <w:sz w:val="22"/>
          <w:szCs w:val="22"/>
          <w:lang w:val="sr-Cyrl-CS"/>
        </w:rPr>
      </w:pPr>
    </w:p>
    <w:p w:rsidR="002C1A3C" w:rsidRDefault="002C1A3C" w:rsidP="002C1A3C">
      <w:pPr>
        <w:ind w:left="748"/>
        <w:jc w:val="both"/>
        <w:rPr>
          <w:sz w:val="22"/>
          <w:szCs w:val="22"/>
          <w:lang w:val="sr-Latn-CS"/>
        </w:rPr>
      </w:pPr>
      <w:r>
        <w:rPr>
          <w:sz w:val="22"/>
          <w:szCs w:val="22"/>
          <w:lang w:val="sr-Cyrl-CS"/>
        </w:rPr>
        <w:t>Заједнички назив за стране учеснице у овом правном послу је: уговорне стране.</w:t>
      </w:r>
    </w:p>
    <w:p w:rsidR="002C1A3C" w:rsidRDefault="002C1A3C" w:rsidP="002C1A3C">
      <w:pPr>
        <w:jc w:val="both"/>
        <w:rPr>
          <w:sz w:val="22"/>
          <w:szCs w:val="22"/>
        </w:rPr>
      </w:pPr>
    </w:p>
    <w:p w:rsidR="002C1A3C" w:rsidRDefault="002C1A3C" w:rsidP="002C1A3C">
      <w:pPr>
        <w:jc w:val="both"/>
        <w:rPr>
          <w:sz w:val="22"/>
          <w:szCs w:val="22"/>
        </w:rPr>
      </w:pPr>
    </w:p>
    <w:p w:rsidR="002C1A3C" w:rsidRPr="00A4742C" w:rsidRDefault="002C1A3C" w:rsidP="002C1A3C">
      <w:pPr>
        <w:jc w:val="center"/>
        <w:rPr>
          <w:sz w:val="22"/>
          <w:szCs w:val="22"/>
        </w:rPr>
      </w:pPr>
      <w:r w:rsidRPr="00A4742C">
        <w:rPr>
          <w:sz w:val="22"/>
          <w:szCs w:val="22"/>
          <w:lang w:val="sr-Cyrl-CS"/>
        </w:rPr>
        <w:t xml:space="preserve">Члан </w:t>
      </w:r>
      <w:r w:rsidRPr="00A4742C">
        <w:rPr>
          <w:sz w:val="22"/>
          <w:szCs w:val="22"/>
          <w:lang w:val="sr-Latn-CS"/>
        </w:rPr>
        <w:t>1.</w:t>
      </w:r>
    </w:p>
    <w:p w:rsidR="002C1A3C" w:rsidRDefault="002C1A3C" w:rsidP="002C1A3C">
      <w:pPr>
        <w:jc w:val="both"/>
        <w:rPr>
          <w:sz w:val="22"/>
          <w:szCs w:val="22"/>
          <w:lang w:val="sr-Latn-CS"/>
        </w:rPr>
      </w:pPr>
      <w:r>
        <w:rPr>
          <w:sz w:val="22"/>
          <w:szCs w:val="22"/>
          <w:lang w:val="sr-Cyrl-CS"/>
        </w:rPr>
        <w:t>Уговорне стране</w:t>
      </w:r>
      <w:r>
        <w:rPr>
          <w:sz w:val="22"/>
          <w:szCs w:val="22"/>
          <w:lang w:val="sr-Latn-CS"/>
        </w:rPr>
        <w:t xml:space="preserve"> </w:t>
      </w:r>
      <w:r>
        <w:rPr>
          <w:sz w:val="22"/>
          <w:szCs w:val="22"/>
          <w:lang w:val="sr-Cyrl-CS"/>
        </w:rPr>
        <w:t>констатују</w:t>
      </w:r>
      <w:r>
        <w:rPr>
          <w:sz w:val="22"/>
          <w:szCs w:val="22"/>
          <w:lang w:val="sr-Latn-CS"/>
        </w:rPr>
        <w:t>:</w:t>
      </w:r>
    </w:p>
    <w:p w:rsidR="002C1A3C" w:rsidRPr="00A91F4C" w:rsidRDefault="002C1A3C" w:rsidP="002C1A3C">
      <w:pPr>
        <w:jc w:val="both"/>
        <w:rPr>
          <w:sz w:val="22"/>
          <w:szCs w:val="22"/>
        </w:rPr>
      </w:pPr>
      <w:r>
        <w:rPr>
          <w:sz w:val="22"/>
          <w:szCs w:val="22"/>
          <w:lang w:val="sr-Latn-CS"/>
        </w:rPr>
        <w:tab/>
        <w:t xml:space="preserve">- </w:t>
      </w:r>
      <w:r>
        <w:rPr>
          <w:sz w:val="22"/>
          <w:szCs w:val="22"/>
          <w:lang w:val="sr-Cyrl-CS"/>
        </w:rPr>
        <w:t>да је корисник услуга</w:t>
      </w:r>
      <w:r>
        <w:rPr>
          <w:sz w:val="22"/>
          <w:szCs w:val="22"/>
          <w:lang w:val="sr-Latn-CS"/>
        </w:rPr>
        <w:t xml:space="preserve">, </w:t>
      </w:r>
      <w:r>
        <w:rPr>
          <w:sz w:val="22"/>
          <w:szCs w:val="22"/>
          <w:lang w:val="sr-Cyrl-CS"/>
        </w:rPr>
        <w:t>на основу члана</w:t>
      </w:r>
      <w:r>
        <w:rPr>
          <w:sz w:val="22"/>
          <w:szCs w:val="22"/>
          <w:lang w:val="sr-Latn-CS"/>
        </w:rPr>
        <w:t xml:space="preserve"> </w:t>
      </w:r>
      <w:r>
        <w:rPr>
          <w:sz w:val="22"/>
          <w:szCs w:val="22"/>
        </w:rPr>
        <w:t>3</w:t>
      </w:r>
      <w:r>
        <w:rPr>
          <w:sz w:val="22"/>
          <w:szCs w:val="22"/>
          <w:lang w:val="sr-Cyrl-CS"/>
        </w:rPr>
        <w:t>9,</w:t>
      </w:r>
      <w:r>
        <w:rPr>
          <w:sz w:val="22"/>
          <w:szCs w:val="22"/>
        </w:rPr>
        <w:t xml:space="preserve"> 52. став 1. </w:t>
      </w:r>
      <w:r w:rsidRPr="00A91F4C">
        <w:rPr>
          <w:sz w:val="22"/>
          <w:szCs w:val="22"/>
        </w:rPr>
        <w:t>6</w:t>
      </w:r>
      <w:r>
        <w:rPr>
          <w:sz w:val="22"/>
          <w:szCs w:val="22"/>
        </w:rPr>
        <w:t>1</w:t>
      </w:r>
      <w:r w:rsidRPr="00A91F4C">
        <w:rPr>
          <w:sz w:val="22"/>
          <w:szCs w:val="22"/>
          <w:lang w:val="sr-Latn-CS"/>
        </w:rPr>
        <w:t>.</w:t>
      </w:r>
      <w:r>
        <w:rPr>
          <w:sz w:val="22"/>
          <w:szCs w:val="22"/>
        </w:rPr>
        <w:t xml:space="preserve"> и 68.</w:t>
      </w:r>
      <w:r w:rsidRPr="00A91F4C">
        <w:rPr>
          <w:sz w:val="22"/>
          <w:szCs w:val="22"/>
          <w:lang w:val="sr-Latn-CS"/>
        </w:rPr>
        <w:t xml:space="preserve"> </w:t>
      </w:r>
      <w:r w:rsidRPr="00A91F4C">
        <w:rPr>
          <w:sz w:val="22"/>
          <w:szCs w:val="22"/>
          <w:lang w:val="sr-Cyrl-CS"/>
        </w:rPr>
        <w:t>Закона о јавним набавкама</w:t>
      </w:r>
      <w:r w:rsidRPr="004A6651">
        <w:rPr>
          <w:b/>
          <w:sz w:val="22"/>
          <w:szCs w:val="22"/>
          <w:lang w:val="sr-Latn-CS"/>
        </w:rPr>
        <w:t xml:space="preserve"> </w:t>
      </w:r>
      <w:r>
        <w:rPr>
          <w:sz w:val="22"/>
          <w:szCs w:val="22"/>
          <w:lang w:val="sr-Cyrl-CS"/>
        </w:rPr>
        <w:t>и на основу позива за подношење понуда за набавку услуга физичко техничког обезебеђења лица, објеката и имовине</w:t>
      </w:r>
      <w:r>
        <w:rPr>
          <w:sz w:val="22"/>
          <w:szCs w:val="22"/>
          <w:lang w:val="sr-Latn-CS"/>
        </w:rPr>
        <w:t>,</w:t>
      </w:r>
      <w:r>
        <w:rPr>
          <w:sz w:val="22"/>
          <w:szCs w:val="22"/>
        </w:rPr>
        <w:t xml:space="preserve"> објављеног на Порталу УЈН, интернет страници </w:t>
      </w:r>
      <w:r>
        <w:rPr>
          <w:sz w:val="22"/>
          <w:szCs w:val="22"/>
          <w:lang w:val="sr-Cyrl-CS"/>
        </w:rPr>
        <w:t>купца</w:t>
      </w:r>
      <w:r>
        <w:rPr>
          <w:sz w:val="22"/>
          <w:szCs w:val="22"/>
        </w:rPr>
        <w:t xml:space="preserve"> </w:t>
      </w:r>
      <w:r>
        <w:rPr>
          <w:sz w:val="22"/>
          <w:szCs w:val="22"/>
          <w:lang w:val="sr-Cyrl-CS"/>
        </w:rPr>
        <w:t>спровео поступак јавне набавке</w:t>
      </w:r>
      <w:r>
        <w:rPr>
          <w:sz w:val="22"/>
          <w:szCs w:val="22"/>
          <w:lang w:val="sr-Latn-CS"/>
        </w:rPr>
        <w:t xml:space="preserve"> </w:t>
      </w:r>
      <w:r>
        <w:rPr>
          <w:sz w:val="22"/>
          <w:szCs w:val="22"/>
          <w:lang w:val="sr-Cyrl-CS"/>
        </w:rPr>
        <w:t>мале вредности</w:t>
      </w:r>
      <w:r>
        <w:rPr>
          <w:sz w:val="22"/>
          <w:szCs w:val="22"/>
        </w:rPr>
        <w:t>.</w:t>
      </w:r>
    </w:p>
    <w:p w:rsidR="002C1A3C" w:rsidRDefault="002C1A3C" w:rsidP="002C1A3C">
      <w:pPr>
        <w:jc w:val="both"/>
        <w:rPr>
          <w:lang w:val="sr-Cyrl-CS"/>
        </w:rPr>
      </w:pPr>
      <w:r>
        <w:rPr>
          <w:sz w:val="22"/>
          <w:szCs w:val="22"/>
          <w:lang w:val="sr-Latn-CS"/>
        </w:rPr>
        <w:tab/>
        <w:t xml:space="preserve">- </w:t>
      </w:r>
      <w:r>
        <w:rPr>
          <w:sz w:val="22"/>
          <w:szCs w:val="22"/>
          <w:lang w:val="sr-Cyrl-CS"/>
        </w:rPr>
        <w:t>да је пружалац услуга</w:t>
      </w:r>
      <w:r>
        <w:rPr>
          <w:sz w:val="22"/>
          <w:szCs w:val="22"/>
          <w:lang w:val="sr-Latn-CS"/>
        </w:rPr>
        <w:t xml:space="preserve"> ________</w:t>
      </w:r>
      <w:r>
        <w:rPr>
          <w:sz w:val="22"/>
          <w:szCs w:val="22"/>
          <w:lang w:val="sr-Cyrl-CS"/>
        </w:rPr>
        <w:t>__</w:t>
      </w:r>
      <w:r>
        <w:rPr>
          <w:sz w:val="22"/>
          <w:szCs w:val="22"/>
          <w:lang w:val="sr-Latn-CS"/>
        </w:rPr>
        <w:t xml:space="preserve"> </w:t>
      </w:r>
      <w:r>
        <w:rPr>
          <w:sz w:val="22"/>
          <w:szCs w:val="22"/>
          <w:lang w:val="sr-Cyrl-CS"/>
        </w:rPr>
        <w:t>године</w:t>
      </w:r>
      <w:r>
        <w:rPr>
          <w:sz w:val="22"/>
          <w:szCs w:val="22"/>
          <w:lang w:val="sr-Latn-CS"/>
        </w:rPr>
        <w:t xml:space="preserve"> </w:t>
      </w:r>
      <w:r>
        <w:rPr>
          <w:sz w:val="22"/>
          <w:szCs w:val="22"/>
          <w:lang w:val="sr-Cyrl-CS"/>
        </w:rPr>
        <w:t>доставио понуду број</w:t>
      </w:r>
      <w:r>
        <w:rPr>
          <w:sz w:val="22"/>
          <w:szCs w:val="22"/>
          <w:lang w:val="sr-Latn-CS"/>
        </w:rPr>
        <w:t xml:space="preserve">: __________ </w:t>
      </w:r>
      <w:r>
        <w:rPr>
          <w:sz w:val="22"/>
          <w:szCs w:val="22"/>
          <w:lang w:val="sr-Cyrl-CS"/>
        </w:rPr>
        <w:t>од</w:t>
      </w:r>
      <w:r>
        <w:rPr>
          <w:sz w:val="22"/>
          <w:szCs w:val="22"/>
          <w:lang w:val="sr-Latn-CS"/>
        </w:rPr>
        <w:t xml:space="preserve"> __________, </w:t>
      </w:r>
      <w:r>
        <w:rPr>
          <w:sz w:val="22"/>
          <w:szCs w:val="22"/>
          <w:lang w:val="sr-Cyrl-CS"/>
        </w:rPr>
        <w:t>која се налази у прилогу уговора и саставни је део овог уговора</w:t>
      </w:r>
      <w:r>
        <w:rPr>
          <w:sz w:val="22"/>
          <w:szCs w:val="22"/>
        </w:rPr>
        <w:t>.</w:t>
      </w:r>
      <w:r w:rsidRPr="006D74A4">
        <w:t xml:space="preserve"> </w:t>
      </w:r>
      <w:r>
        <w:t xml:space="preserve"> </w:t>
      </w:r>
    </w:p>
    <w:p w:rsidR="002C1A3C" w:rsidRPr="00F81393" w:rsidRDefault="002C1A3C" w:rsidP="002C1A3C">
      <w:pPr>
        <w:ind w:firstLine="720"/>
        <w:jc w:val="both"/>
        <w:rPr>
          <w:sz w:val="22"/>
          <w:szCs w:val="22"/>
        </w:rPr>
      </w:pPr>
      <w:r>
        <w:rPr>
          <w:lang w:val="sr-Cyrl-CS"/>
        </w:rPr>
        <w:t xml:space="preserve">- да је на основу закљученог </w:t>
      </w:r>
      <w:r w:rsidRPr="00F81393">
        <w:rPr>
          <w:sz w:val="22"/>
          <w:szCs w:val="22"/>
        </w:rPr>
        <w:t xml:space="preserve">Споразума групе </w:t>
      </w:r>
      <w:r w:rsidRPr="005E5A8E">
        <w:rPr>
          <w:sz w:val="22"/>
          <w:szCs w:val="22"/>
        </w:rPr>
        <w:t xml:space="preserve">понуђача </w:t>
      </w:r>
      <w:r w:rsidRPr="005E5A8E">
        <w:rPr>
          <w:sz w:val="22"/>
          <w:szCs w:val="22"/>
          <w:lang w:val="sr-Cyrl-CS"/>
        </w:rPr>
        <w:t xml:space="preserve">бр. </w:t>
      </w:r>
      <w:r w:rsidRPr="005E5A8E">
        <w:rPr>
          <w:sz w:val="22"/>
          <w:szCs w:val="22"/>
        </w:rPr>
        <w:t xml:space="preserve">________________ од ______________ године,  </w:t>
      </w:r>
      <w:r>
        <w:rPr>
          <w:sz w:val="22"/>
          <w:szCs w:val="22"/>
          <w:lang w:val="sr-Cyrl-CS"/>
        </w:rPr>
        <w:t xml:space="preserve">поднетог у понуди пружаоца услуга </w:t>
      </w:r>
      <w:r w:rsidRPr="005E5A8E">
        <w:rPr>
          <w:sz w:val="22"/>
          <w:szCs w:val="22"/>
        </w:rPr>
        <w:t>ради учешћа у поступку јавне набавке</w:t>
      </w:r>
      <w:r w:rsidRPr="00F81393">
        <w:rPr>
          <w:sz w:val="22"/>
          <w:szCs w:val="22"/>
        </w:rPr>
        <w:t xml:space="preserve">  за </w:t>
      </w:r>
      <w:r w:rsidRPr="00F81393">
        <w:rPr>
          <w:iCs/>
          <w:sz w:val="22"/>
          <w:szCs w:val="22"/>
          <w:lang w:val="sr-Cyrl-CS"/>
        </w:rPr>
        <w:t>набавк</w:t>
      </w:r>
      <w:r w:rsidRPr="00F81393">
        <w:rPr>
          <w:iCs/>
          <w:sz w:val="22"/>
          <w:szCs w:val="22"/>
        </w:rPr>
        <w:t>у</w:t>
      </w:r>
      <w:r w:rsidRPr="00FC5934">
        <w:rPr>
          <w:sz w:val="22"/>
          <w:szCs w:val="22"/>
          <w:lang w:val="sr-Cyrl-CS"/>
        </w:rPr>
        <w:t xml:space="preserve"> </w:t>
      </w:r>
      <w:r>
        <w:rPr>
          <w:sz w:val="22"/>
          <w:szCs w:val="22"/>
          <w:lang w:val="sr-Cyrl-CS"/>
        </w:rPr>
        <w:t>услуга физичко техничког обезебеђења лица, објеката и имовине</w:t>
      </w:r>
      <w:r w:rsidRPr="00F81393">
        <w:rPr>
          <w:sz w:val="22"/>
          <w:szCs w:val="22"/>
        </w:rPr>
        <w:t xml:space="preserve">, </w:t>
      </w:r>
      <w:r>
        <w:rPr>
          <w:sz w:val="22"/>
          <w:szCs w:val="22"/>
          <w:lang w:val="sr-Cyrl-CS"/>
        </w:rPr>
        <w:t>за носиоца посла одређен ________________</w:t>
      </w:r>
      <w:r w:rsidRPr="00F81393">
        <w:rPr>
          <w:sz w:val="22"/>
          <w:szCs w:val="22"/>
        </w:rPr>
        <w:t xml:space="preserve">  </w:t>
      </w:r>
      <w:r>
        <w:rPr>
          <w:sz w:val="22"/>
          <w:szCs w:val="22"/>
          <w:lang w:val="sr-Cyrl-CS"/>
        </w:rPr>
        <w:t>__</w:t>
      </w:r>
      <w:r w:rsidRPr="00F81393">
        <w:rPr>
          <w:sz w:val="22"/>
          <w:szCs w:val="22"/>
        </w:rPr>
        <w:t xml:space="preserve">__________________________________________ </w:t>
      </w:r>
      <w:r>
        <w:rPr>
          <w:sz w:val="22"/>
          <w:szCs w:val="22"/>
        </w:rPr>
        <w:t xml:space="preserve"> </w:t>
      </w:r>
      <w:r w:rsidRPr="00F81393">
        <w:rPr>
          <w:sz w:val="22"/>
          <w:szCs w:val="22"/>
        </w:rPr>
        <w:t>из</w:t>
      </w:r>
      <w:r>
        <w:rPr>
          <w:sz w:val="22"/>
          <w:szCs w:val="22"/>
        </w:rPr>
        <w:t xml:space="preserve"> </w:t>
      </w:r>
      <w:r w:rsidRPr="00F81393">
        <w:rPr>
          <w:sz w:val="22"/>
          <w:szCs w:val="22"/>
        </w:rPr>
        <w:t xml:space="preserve"> _____________________</w:t>
      </w:r>
      <w:r>
        <w:rPr>
          <w:sz w:val="22"/>
          <w:szCs w:val="22"/>
        </w:rPr>
        <w:t>_____________</w:t>
      </w:r>
      <w:r w:rsidRPr="00F81393">
        <w:rPr>
          <w:sz w:val="22"/>
          <w:szCs w:val="22"/>
        </w:rPr>
        <w:t>_ ул</w:t>
      </w:r>
      <w:r>
        <w:rPr>
          <w:sz w:val="22"/>
          <w:szCs w:val="22"/>
        </w:rPr>
        <w:t>. ___________________________________</w:t>
      </w:r>
      <w:r w:rsidRPr="00F81393">
        <w:rPr>
          <w:sz w:val="22"/>
          <w:szCs w:val="22"/>
        </w:rPr>
        <w:t xml:space="preserve">бр. ________ ПИБ ______________________ матични број </w:t>
      </w:r>
      <w:r>
        <w:rPr>
          <w:sz w:val="22"/>
          <w:szCs w:val="22"/>
        </w:rPr>
        <w:t>_________</w:t>
      </w:r>
      <w:r w:rsidRPr="00F81393">
        <w:rPr>
          <w:sz w:val="22"/>
          <w:szCs w:val="22"/>
        </w:rPr>
        <w:t>.</w:t>
      </w:r>
    </w:p>
    <w:p w:rsidR="002C1A3C" w:rsidRPr="00F81393" w:rsidRDefault="002C1A3C" w:rsidP="002C1A3C">
      <w:pPr>
        <w:ind w:firstLine="720"/>
        <w:jc w:val="both"/>
        <w:rPr>
          <w:sz w:val="22"/>
          <w:szCs w:val="22"/>
        </w:rPr>
      </w:pPr>
      <w:r w:rsidRPr="005E5A8E">
        <w:rPr>
          <w:sz w:val="22"/>
          <w:szCs w:val="22"/>
          <w:lang w:val="sr-Cyrl-CS"/>
        </w:rPr>
        <w:t xml:space="preserve">- да </w:t>
      </w:r>
      <w:r>
        <w:rPr>
          <w:sz w:val="22"/>
          <w:szCs w:val="22"/>
          <w:lang w:val="sr-Cyrl-CS"/>
        </w:rPr>
        <w:t>пружалац услуга</w:t>
      </w:r>
      <w:r w:rsidRPr="005E5A8E">
        <w:rPr>
          <w:sz w:val="22"/>
          <w:szCs w:val="22"/>
          <w:lang w:val="sr-Cyrl-CS"/>
        </w:rPr>
        <w:t xml:space="preserve"> д</w:t>
      </w:r>
      <w:r w:rsidRPr="005E5A8E">
        <w:rPr>
          <w:sz w:val="22"/>
          <w:szCs w:val="22"/>
        </w:rPr>
        <w:t>ео набавке</w:t>
      </w:r>
      <w:r w:rsidRPr="00F81393">
        <w:rPr>
          <w:sz w:val="22"/>
          <w:szCs w:val="22"/>
        </w:rPr>
        <w:t xml:space="preserve">, која је предмет овог уговора </w:t>
      </w:r>
      <w:r>
        <w:rPr>
          <w:sz w:val="22"/>
          <w:szCs w:val="22"/>
          <w:lang w:val="sr-Cyrl-CS"/>
        </w:rPr>
        <w:t>поверава</w:t>
      </w:r>
      <w:r w:rsidRPr="00F81393">
        <w:rPr>
          <w:sz w:val="22"/>
          <w:szCs w:val="22"/>
        </w:rPr>
        <w:t xml:space="preserve"> подизвођачу _____________________________________</w:t>
      </w:r>
      <w:r>
        <w:rPr>
          <w:sz w:val="22"/>
          <w:szCs w:val="22"/>
          <w:lang w:val="sr-Cyrl-CS"/>
        </w:rPr>
        <w:t xml:space="preserve"> </w:t>
      </w:r>
      <w:r>
        <w:rPr>
          <w:sz w:val="22"/>
          <w:szCs w:val="22"/>
        </w:rPr>
        <w:t>ПИБ</w:t>
      </w:r>
      <w:r w:rsidRPr="00F81393">
        <w:rPr>
          <w:sz w:val="22"/>
          <w:szCs w:val="22"/>
        </w:rPr>
        <w:t>: ___</w:t>
      </w:r>
      <w:r>
        <w:rPr>
          <w:sz w:val="22"/>
          <w:szCs w:val="22"/>
        </w:rPr>
        <w:t>__________________ матични број</w:t>
      </w:r>
      <w:r w:rsidRPr="00F81393">
        <w:rPr>
          <w:sz w:val="22"/>
          <w:szCs w:val="22"/>
        </w:rPr>
        <w:t>: _________________________ а која чини ____________ %  од вредности</w:t>
      </w:r>
      <w:r>
        <w:rPr>
          <w:sz w:val="22"/>
          <w:szCs w:val="22"/>
          <w:lang w:val="sr-Cyrl-CS"/>
        </w:rPr>
        <w:t xml:space="preserve"> понуде пружаоца услуга</w:t>
      </w:r>
      <w:r w:rsidRPr="00F81393">
        <w:rPr>
          <w:sz w:val="22"/>
          <w:szCs w:val="22"/>
          <w:lang w:val="sr-Latn-CS"/>
        </w:rPr>
        <w:tab/>
      </w:r>
    </w:p>
    <w:p w:rsidR="002C1A3C" w:rsidRDefault="002C1A3C" w:rsidP="002C1A3C">
      <w:pPr>
        <w:jc w:val="both"/>
        <w:rPr>
          <w:sz w:val="22"/>
          <w:szCs w:val="22"/>
          <w:lang w:val="sr-Latn-CS"/>
        </w:rPr>
      </w:pPr>
      <w:r>
        <w:rPr>
          <w:sz w:val="22"/>
          <w:szCs w:val="22"/>
          <w:lang w:val="sr-Latn-CS"/>
        </w:rPr>
        <w:tab/>
        <w:t xml:space="preserve">- </w:t>
      </w:r>
      <w:r>
        <w:rPr>
          <w:sz w:val="22"/>
          <w:szCs w:val="22"/>
          <w:lang w:val="sr-Cyrl-CS"/>
        </w:rPr>
        <w:t>да понуда пружаоца услуга у потпуности одговара спецификацијама из конкурсне документације</w:t>
      </w:r>
      <w:r>
        <w:rPr>
          <w:sz w:val="22"/>
          <w:szCs w:val="22"/>
          <w:lang w:val="sr-Latn-CS"/>
        </w:rPr>
        <w:t xml:space="preserve">, </w:t>
      </w:r>
      <w:r>
        <w:rPr>
          <w:sz w:val="22"/>
          <w:szCs w:val="22"/>
          <w:lang w:val="sr-Cyrl-CS"/>
        </w:rPr>
        <w:t>које се налазе у прилогу уговора и саставни су део овог уговора</w:t>
      </w:r>
      <w:r>
        <w:rPr>
          <w:sz w:val="22"/>
          <w:szCs w:val="22"/>
          <w:lang w:val="sr-Latn-CS"/>
        </w:rPr>
        <w:t>;</w:t>
      </w:r>
    </w:p>
    <w:p w:rsidR="002C1A3C" w:rsidRDefault="002C1A3C" w:rsidP="002C1A3C">
      <w:pPr>
        <w:jc w:val="both"/>
        <w:rPr>
          <w:sz w:val="22"/>
          <w:szCs w:val="22"/>
          <w:lang w:val="sr-Latn-CS"/>
        </w:rPr>
      </w:pPr>
      <w:r>
        <w:rPr>
          <w:sz w:val="22"/>
          <w:szCs w:val="22"/>
          <w:lang w:val="sr-Latn-CS"/>
        </w:rPr>
        <w:tab/>
        <w:t xml:space="preserve">- </w:t>
      </w:r>
      <w:r>
        <w:rPr>
          <w:sz w:val="22"/>
          <w:szCs w:val="22"/>
          <w:lang w:val="sr-Cyrl-CS"/>
        </w:rPr>
        <w:t xml:space="preserve">да је корисник услуга у складу са одредбама Закона о јавним набавкама </w:t>
      </w:r>
      <w:r>
        <w:rPr>
          <w:sz w:val="22"/>
          <w:szCs w:val="22"/>
          <w:lang w:val="sr-Latn-CS"/>
        </w:rPr>
        <w:t xml:space="preserve">, </w:t>
      </w:r>
      <w:r>
        <w:rPr>
          <w:sz w:val="22"/>
          <w:szCs w:val="22"/>
          <w:lang w:val="sr-Cyrl-CS"/>
        </w:rPr>
        <w:t>на основу понуде пружаоца услуга и одлуке о додели уговора бр</w:t>
      </w:r>
      <w:r>
        <w:rPr>
          <w:sz w:val="22"/>
          <w:szCs w:val="22"/>
          <w:lang w:val="sr-Latn-CS"/>
        </w:rPr>
        <w:t xml:space="preserve">. ______ </w:t>
      </w:r>
      <w:r>
        <w:rPr>
          <w:sz w:val="22"/>
          <w:szCs w:val="22"/>
          <w:lang w:val="sr-Cyrl-CS"/>
        </w:rPr>
        <w:t>од</w:t>
      </w:r>
      <w:r>
        <w:rPr>
          <w:sz w:val="22"/>
          <w:szCs w:val="22"/>
          <w:lang w:val="sr-Latn-CS"/>
        </w:rPr>
        <w:t xml:space="preserve"> ________</w:t>
      </w:r>
      <w:r>
        <w:rPr>
          <w:sz w:val="22"/>
          <w:szCs w:val="22"/>
          <w:lang w:val="sr-Cyrl-CS"/>
        </w:rPr>
        <w:t>___</w:t>
      </w:r>
      <w:r>
        <w:rPr>
          <w:sz w:val="22"/>
          <w:szCs w:val="22"/>
          <w:lang w:val="sr-Latn-CS"/>
        </w:rPr>
        <w:t xml:space="preserve"> </w:t>
      </w:r>
      <w:r>
        <w:rPr>
          <w:sz w:val="22"/>
          <w:szCs w:val="22"/>
          <w:lang w:val="sr-Cyrl-CS"/>
        </w:rPr>
        <w:t>године изабрао пружаоца услуга за извршење услуга.</w:t>
      </w:r>
    </w:p>
    <w:p w:rsidR="002C1A3C" w:rsidRDefault="002C1A3C" w:rsidP="002C1A3C">
      <w:pPr>
        <w:ind w:firstLine="720"/>
        <w:jc w:val="both"/>
        <w:rPr>
          <w:sz w:val="22"/>
          <w:szCs w:val="22"/>
          <w:lang w:val="sr-Cyrl-CS"/>
        </w:rPr>
      </w:pPr>
    </w:p>
    <w:p w:rsidR="002C1A3C" w:rsidRDefault="002C1A3C" w:rsidP="002C1A3C">
      <w:pPr>
        <w:ind w:firstLine="720"/>
        <w:jc w:val="both"/>
        <w:rPr>
          <w:sz w:val="22"/>
          <w:szCs w:val="22"/>
          <w:lang w:val="sr-Cyrl-CS"/>
        </w:rPr>
      </w:pPr>
    </w:p>
    <w:p w:rsidR="002C1A3C" w:rsidRDefault="002C1A3C" w:rsidP="002C1A3C">
      <w:pPr>
        <w:jc w:val="center"/>
        <w:rPr>
          <w:sz w:val="22"/>
          <w:szCs w:val="22"/>
          <w:lang w:val="sr-Cyrl-CS"/>
        </w:rPr>
      </w:pPr>
      <w:r>
        <w:rPr>
          <w:sz w:val="22"/>
          <w:szCs w:val="22"/>
          <w:lang w:val="sr-Cyrl-CS"/>
        </w:rPr>
        <w:lastRenderedPageBreak/>
        <w:t xml:space="preserve">Члан 2. </w:t>
      </w:r>
    </w:p>
    <w:p w:rsidR="002C1A3C" w:rsidRPr="00305017" w:rsidRDefault="002C1A3C" w:rsidP="002C1A3C">
      <w:pPr>
        <w:ind w:firstLine="720"/>
        <w:jc w:val="both"/>
        <w:rPr>
          <w:sz w:val="22"/>
          <w:szCs w:val="22"/>
        </w:rPr>
      </w:pPr>
      <w:r>
        <w:rPr>
          <w:sz w:val="22"/>
          <w:szCs w:val="22"/>
          <w:lang w:val="sr-Cyrl-CS"/>
        </w:rPr>
        <w:t xml:space="preserve">Предмет овог уговора је набавка услуга физичко техничког обезебеђења лица, објеката и имовине (у даљем тексту: услуге) за потребе корисника услуга, одређених у спецификацији конкурсне документације корисника услуга и понуди пружаоца услуге, </w:t>
      </w:r>
      <w:r w:rsidRPr="00305017">
        <w:rPr>
          <w:sz w:val="22"/>
          <w:szCs w:val="22"/>
          <w:lang w:val="sr-Cyrl-CS"/>
        </w:rPr>
        <w:t>који су саставни део овог уговора.</w:t>
      </w:r>
    </w:p>
    <w:p w:rsidR="002C1A3C" w:rsidRPr="00305017" w:rsidRDefault="002C1A3C" w:rsidP="002C1A3C">
      <w:pPr>
        <w:jc w:val="both"/>
        <w:rPr>
          <w:sz w:val="22"/>
          <w:szCs w:val="22"/>
          <w:lang w:val="sr-Cyrl-CS"/>
        </w:rPr>
      </w:pPr>
      <w:r w:rsidRPr="00305017">
        <w:rPr>
          <w:sz w:val="22"/>
          <w:szCs w:val="22"/>
          <w:lang w:val="sr-Cyrl-CS"/>
        </w:rPr>
        <w:t xml:space="preserve">           </w:t>
      </w:r>
      <w:r w:rsidRPr="00305017">
        <w:rPr>
          <w:sz w:val="22"/>
          <w:szCs w:val="22"/>
          <w:lang w:val="sr-Cyrl-CS"/>
        </w:rPr>
        <w:tab/>
        <w:t>У</w:t>
      </w:r>
      <w:r>
        <w:rPr>
          <w:sz w:val="22"/>
          <w:szCs w:val="22"/>
          <w:lang w:val="sr-Cyrl-CS"/>
        </w:rPr>
        <w:t>купна у</w:t>
      </w:r>
      <w:r w:rsidRPr="00305017">
        <w:rPr>
          <w:sz w:val="22"/>
          <w:szCs w:val="22"/>
          <w:lang w:val="sr-Cyrl-CS"/>
        </w:rPr>
        <w:t xml:space="preserve">говорена </w:t>
      </w:r>
      <w:r>
        <w:rPr>
          <w:sz w:val="22"/>
          <w:szCs w:val="22"/>
          <w:lang w:val="sr-Cyrl-CS"/>
        </w:rPr>
        <w:t>цена услуга</w:t>
      </w:r>
      <w:r w:rsidRPr="00305017">
        <w:rPr>
          <w:sz w:val="22"/>
          <w:szCs w:val="22"/>
          <w:lang w:val="sr-Cyrl-CS"/>
        </w:rPr>
        <w:t xml:space="preserve"> износи ___________________ динара</w:t>
      </w:r>
      <w:r>
        <w:rPr>
          <w:sz w:val="22"/>
          <w:szCs w:val="22"/>
          <w:lang w:val="sr-Cyrl-CS"/>
        </w:rPr>
        <w:t xml:space="preserve"> без ПДВ (словима: _______________________________________________________), односно __________динара са ПДВ (словима: ___________________________________________________________________________)</w:t>
      </w:r>
      <w:r w:rsidRPr="00305017">
        <w:rPr>
          <w:sz w:val="22"/>
          <w:szCs w:val="22"/>
          <w:lang w:val="sr-Cyrl-CS"/>
        </w:rPr>
        <w:t>.</w:t>
      </w:r>
    </w:p>
    <w:p w:rsidR="002C1A3C" w:rsidRDefault="002C1A3C" w:rsidP="002C1A3C">
      <w:pPr>
        <w:ind w:firstLine="720"/>
        <w:jc w:val="both"/>
        <w:rPr>
          <w:sz w:val="22"/>
          <w:szCs w:val="22"/>
          <w:lang w:val="sr-Cyrl-CS"/>
        </w:rPr>
      </w:pPr>
      <w:r>
        <w:rPr>
          <w:sz w:val="22"/>
          <w:szCs w:val="22"/>
          <w:lang w:val="sr-Cyrl-CS"/>
        </w:rPr>
        <w:t>Вредност уговорених услуга на месечном нивоу износи ______________ динара без ПДВ (словима: _______________________________________________________), односно __________ динара са ПДВ (словима: _____________________________________________________________)</w:t>
      </w:r>
      <w:r w:rsidRPr="00305017">
        <w:rPr>
          <w:sz w:val="22"/>
          <w:szCs w:val="22"/>
          <w:lang w:val="sr-Cyrl-CS"/>
        </w:rPr>
        <w:t>.</w:t>
      </w:r>
    </w:p>
    <w:p w:rsidR="002C1A3C" w:rsidRDefault="002C1A3C" w:rsidP="002C1A3C">
      <w:pPr>
        <w:ind w:firstLine="720"/>
        <w:rPr>
          <w:sz w:val="22"/>
          <w:szCs w:val="22"/>
          <w:lang w:val="sr-Cyrl-CS"/>
        </w:rPr>
      </w:pPr>
      <w:r w:rsidRPr="009A377B">
        <w:rPr>
          <w:sz w:val="22"/>
          <w:szCs w:val="22"/>
        </w:rPr>
        <w:t>Угов</w:t>
      </w:r>
      <w:r>
        <w:rPr>
          <w:sz w:val="22"/>
          <w:szCs w:val="22"/>
        </w:rPr>
        <w:t xml:space="preserve">орена  </w:t>
      </w:r>
      <w:r w:rsidRPr="009A377B">
        <w:rPr>
          <w:sz w:val="22"/>
          <w:szCs w:val="22"/>
        </w:rPr>
        <w:t xml:space="preserve">цена </w:t>
      </w:r>
      <w:r>
        <w:rPr>
          <w:sz w:val="22"/>
          <w:szCs w:val="22"/>
        </w:rPr>
        <w:t xml:space="preserve">и вредности су </w:t>
      </w:r>
      <w:r w:rsidRPr="009A377B">
        <w:rPr>
          <w:sz w:val="22"/>
          <w:szCs w:val="22"/>
        </w:rPr>
        <w:t>фиксн</w:t>
      </w:r>
      <w:r>
        <w:rPr>
          <w:sz w:val="22"/>
          <w:szCs w:val="22"/>
        </w:rPr>
        <w:t>е</w:t>
      </w:r>
      <w:r w:rsidRPr="009A377B">
        <w:rPr>
          <w:sz w:val="22"/>
          <w:szCs w:val="22"/>
        </w:rPr>
        <w:t xml:space="preserve"> и не мо</w:t>
      </w:r>
      <w:r>
        <w:rPr>
          <w:sz w:val="22"/>
          <w:szCs w:val="22"/>
        </w:rPr>
        <w:t>гу</w:t>
      </w:r>
      <w:r w:rsidRPr="009A377B">
        <w:rPr>
          <w:sz w:val="22"/>
          <w:szCs w:val="22"/>
        </w:rPr>
        <w:t xml:space="preserve"> се мењати </w:t>
      </w:r>
      <w:r>
        <w:rPr>
          <w:sz w:val="22"/>
          <w:szCs w:val="22"/>
        </w:rPr>
        <w:t>током трајања уговора</w:t>
      </w:r>
      <w:r>
        <w:rPr>
          <w:kern w:val="2"/>
          <w:sz w:val="22"/>
          <w:szCs w:val="22"/>
          <w:lang w:val="sr-Cyrl-CS"/>
        </w:rPr>
        <w:t xml:space="preserve"> </w:t>
      </w:r>
    </w:p>
    <w:p w:rsidR="002C1A3C" w:rsidRDefault="002C1A3C" w:rsidP="002C1A3C">
      <w:pPr>
        <w:ind w:left="360" w:firstLine="360"/>
        <w:jc w:val="center"/>
        <w:rPr>
          <w:sz w:val="22"/>
          <w:lang w:val="sr-Cyrl-CS"/>
        </w:rPr>
      </w:pPr>
    </w:p>
    <w:p w:rsidR="002C1A3C" w:rsidRDefault="002C1A3C" w:rsidP="002C1A3C">
      <w:pPr>
        <w:jc w:val="center"/>
        <w:rPr>
          <w:sz w:val="22"/>
        </w:rPr>
      </w:pPr>
      <w:r>
        <w:rPr>
          <w:sz w:val="22"/>
          <w:lang w:val="sr-Cyrl-CS"/>
        </w:rPr>
        <w:t>Члан 3.</w:t>
      </w:r>
      <w:r>
        <w:rPr>
          <w:sz w:val="22"/>
        </w:rPr>
        <w:t xml:space="preserve">           </w:t>
      </w:r>
    </w:p>
    <w:p w:rsidR="002C1A3C" w:rsidRPr="00D41EA0" w:rsidRDefault="002C1A3C" w:rsidP="002C1A3C">
      <w:pPr>
        <w:autoSpaceDE w:val="0"/>
        <w:autoSpaceDN w:val="0"/>
        <w:adjustRightInd w:val="0"/>
        <w:ind w:right="-20" w:firstLine="720"/>
        <w:jc w:val="both"/>
        <w:rPr>
          <w:spacing w:val="-5"/>
          <w:sz w:val="22"/>
          <w:szCs w:val="22"/>
        </w:rPr>
      </w:pPr>
      <w:r>
        <w:rPr>
          <w:spacing w:val="-5"/>
          <w:sz w:val="22"/>
          <w:szCs w:val="22"/>
          <w:lang w:val="sr-Cyrl-CS"/>
        </w:rPr>
        <w:t>Пружалац</w:t>
      </w:r>
      <w:r>
        <w:rPr>
          <w:spacing w:val="-5"/>
          <w:sz w:val="22"/>
          <w:szCs w:val="22"/>
        </w:rPr>
        <w:t xml:space="preserve"> услу</w:t>
      </w:r>
      <w:r>
        <w:rPr>
          <w:spacing w:val="-5"/>
          <w:sz w:val="22"/>
          <w:szCs w:val="22"/>
          <w:lang w:val="sr-Cyrl-CS"/>
        </w:rPr>
        <w:t>га</w:t>
      </w:r>
      <w:r w:rsidRPr="00D41EA0">
        <w:rPr>
          <w:spacing w:val="-5"/>
          <w:sz w:val="22"/>
          <w:szCs w:val="22"/>
        </w:rPr>
        <w:t xml:space="preserve"> се обавезује да све уговорене услуге врши квалитетно и одговорно, тако </w:t>
      </w:r>
    </w:p>
    <w:p w:rsidR="002C1A3C" w:rsidRPr="00D41EA0" w:rsidRDefault="002C1A3C" w:rsidP="002C1A3C">
      <w:pPr>
        <w:autoSpaceDE w:val="0"/>
        <w:autoSpaceDN w:val="0"/>
        <w:adjustRightInd w:val="0"/>
        <w:ind w:right="-20"/>
        <w:jc w:val="both"/>
        <w:rPr>
          <w:spacing w:val="-5"/>
          <w:sz w:val="22"/>
          <w:szCs w:val="22"/>
        </w:rPr>
      </w:pPr>
      <w:r w:rsidRPr="00D41EA0">
        <w:rPr>
          <w:spacing w:val="-5"/>
          <w:sz w:val="22"/>
          <w:szCs w:val="22"/>
        </w:rPr>
        <w:t xml:space="preserve">да својим радом ни на који начин не наруши процес рада у пословним објектима и не оштети имовину </w:t>
      </w:r>
      <w:r>
        <w:rPr>
          <w:spacing w:val="-5"/>
          <w:sz w:val="22"/>
          <w:szCs w:val="22"/>
          <w:lang w:val="sr-Cyrl-CS"/>
        </w:rPr>
        <w:t>корисника услуга</w:t>
      </w:r>
      <w:r w:rsidRPr="00D41EA0">
        <w:rPr>
          <w:spacing w:val="-5"/>
          <w:sz w:val="22"/>
          <w:szCs w:val="22"/>
        </w:rPr>
        <w:t xml:space="preserve">. </w:t>
      </w:r>
    </w:p>
    <w:p w:rsidR="002C1A3C" w:rsidRPr="00D41EA0" w:rsidRDefault="002C1A3C" w:rsidP="002C1A3C">
      <w:pPr>
        <w:autoSpaceDE w:val="0"/>
        <w:autoSpaceDN w:val="0"/>
        <w:adjustRightInd w:val="0"/>
        <w:ind w:right="-20" w:firstLine="714"/>
        <w:jc w:val="both"/>
        <w:rPr>
          <w:spacing w:val="-5"/>
          <w:sz w:val="22"/>
          <w:szCs w:val="22"/>
        </w:rPr>
      </w:pPr>
      <w:r>
        <w:rPr>
          <w:spacing w:val="-5"/>
          <w:sz w:val="22"/>
          <w:szCs w:val="22"/>
          <w:lang w:val="sr-Cyrl-CS"/>
        </w:rPr>
        <w:t>Пружалац услуга</w:t>
      </w:r>
      <w:r w:rsidRPr="00D41EA0">
        <w:rPr>
          <w:spacing w:val="-5"/>
          <w:sz w:val="22"/>
          <w:szCs w:val="22"/>
        </w:rPr>
        <w:t xml:space="preserve"> се обавезује да:</w:t>
      </w:r>
    </w:p>
    <w:p w:rsidR="002C1A3C" w:rsidRPr="00D41EA0" w:rsidRDefault="002C1A3C" w:rsidP="002C1A3C">
      <w:pPr>
        <w:pStyle w:val="ListParagraph"/>
        <w:widowControl w:val="0"/>
        <w:numPr>
          <w:ilvl w:val="0"/>
          <w:numId w:val="42"/>
        </w:numPr>
        <w:suppressAutoHyphens w:val="0"/>
        <w:autoSpaceDE w:val="0"/>
        <w:autoSpaceDN w:val="0"/>
        <w:adjustRightInd w:val="0"/>
        <w:ind w:left="714" w:right="-23" w:hanging="357"/>
        <w:jc w:val="both"/>
        <w:rPr>
          <w:spacing w:val="-5"/>
          <w:sz w:val="22"/>
          <w:szCs w:val="22"/>
        </w:rPr>
      </w:pPr>
      <w:r w:rsidRPr="00D41EA0">
        <w:rPr>
          <w:spacing w:val="-5"/>
          <w:sz w:val="22"/>
          <w:szCs w:val="22"/>
        </w:rPr>
        <w:t xml:space="preserve">услуге физичко-техничког обезбеђења обавља ажурно, стручно и квалитетно, у </w:t>
      </w:r>
      <w:r w:rsidRPr="00D41EA0">
        <w:rPr>
          <w:spacing w:val="-5"/>
          <w:sz w:val="22"/>
          <w:szCs w:val="22"/>
          <w:lang w:val="sr-Cyrl-CS"/>
        </w:rPr>
        <w:t xml:space="preserve"> </w:t>
      </w:r>
      <w:r w:rsidRPr="00D41EA0">
        <w:rPr>
          <w:spacing w:val="-5"/>
          <w:sz w:val="22"/>
          <w:szCs w:val="22"/>
        </w:rPr>
        <w:t xml:space="preserve">свему према важећим законским прописима, професионалним стандардима струке, као и важећим стандардима квалитета за ту врсту услуге </w:t>
      </w:r>
    </w:p>
    <w:p w:rsidR="002C1A3C" w:rsidRPr="009D3B07" w:rsidRDefault="002C1A3C" w:rsidP="002C1A3C">
      <w:pPr>
        <w:pStyle w:val="ListParagraph"/>
        <w:widowControl w:val="0"/>
        <w:numPr>
          <w:ilvl w:val="0"/>
          <w:numId w:val="42"/>
        </w:numPr>
        <w:suppressAutoHyphens w:val="0"/>
        <w:autoSpaceDE w:val="0"/>
        <w:autoSpaceDN w:val="0"/>
        <w:adjustRightInd w:val="0"/>
        <w:ind w:left="714" w:right="-23" w:hanging="357"/>
        <w:jc w:val="both"/>
        <w:rPr>
          <w:spacing w:val="-5"/>
          <w:sz w:val="22"/>
          <w:szCs w:val="22"/>
        </w:rPr>
      </w:pPr>
      <w:r w:rsidRPr="00C75F14">
        <w:rPr>
          <w:sz w:val="22"/>
          <w:szCs w:val="22"/>
        </w:rPr>
        <w:t>изврши обилазак три пута током периода од 24 часа од стране интервентне екипе</w:t>
      </w:r>
      <w:r>
        <w:rPr>
          <w:sz w:val="22"/>
          <w:szCs w:val="22"/>
          <w:lang w:val="sr-Cyrl-CS"/>
        </w:rPr>
        <w:t>, што</w:t>
      </w:r>
      <w:r w:rsidRPr="00C75F14">
        <w:rPr>
          <w:sz w:val="22"/>
          <w:szCs w:val="22"/>
        </w:rPr>
        <w:t xml:space="preserve"> доказује достављањем извештаја о обиласцима представнику </w:t>
      </w:r>
      <w:r>
        <w:rPr>
          <w:sz w:val="22"/>
          <w:szCs w:val="22"/>
          <w:lang w:val="sr-Cyrl-CS"/>
        </w:rPr>
        <w:t>корисника услуга</w:t>
      </w:r>
      <w:r w:rsidRPr="00C75F14">
        <w:rPr>
          <w:sz w:val="22"/>
          <w:szCs w:val="22"/>
        </w:rPr>
        <w:t xml:space="preserve">, једном месечно или по писменом захтеву </w:t>
      </w:r>
      <w:r>
        <w:rPr>
          <w:sz w:val="22"/>
          <w:szCs w:val="22"/>
          <w:lang w:val="sr-Cyrl-CS"/>
        </w:rPr>
        <w:t>корисника услуга;</w:t>
      </w:r>
    </w:p>
    <w:p w:rsidR="002C1A3C" w:rsidRPr="00D41EA0" w:rsidRDefault="002C1A3C" w:rsidP="002C1A3C">
      <w:pPr>
        <w:pStyle w:val="ListParagraph"/>
        <w:widowControl w:val="0"/>
        <w:numPr>
          <w:ilvl w:val="0"/>
          <w:numId w:val="42"/>
        </w:numPr>
        <w:suppressAutoHyphens w:val="0"/>
        <w:autoSpaceDE w:val="0"/>
        <w:autoSpaceDN w:val="0"/>
        <w:adjustRightInd w:val="0"/>
        <w:ind w:left="714" w:right="-23" w:hanging="357"/>
        <w:jc w:val="both"/>
        <w:rPr>
          <w:spacing w:val="-5"/>
          <w:sz w:val="22"/>
          <w:szCs w:val="22"/>
        </w:rPr>
      </w:pPr>
      <w:r w:rsidRPr="00D41EA0">
        <w:rPr>
          <w:spacing w:val="-5"/>
          <w:sz w:val="22"/>
          <w:szCs w:val="22"/>
        </w:rPr>
        <w:t xml:space="preserve">одговара за штету која настане на имовини </w:t>
      </w:r>
      <w:r>
        <w:rPr>
          <w:spacing w:val="-5"/>
          <w:sz w:val="22"/>
          <w:szCs w:val="22"/>
          <w:lang w:val="sr-Cyrl-CS"/>
        </w:rPr>
        <w:t>корисника услуга</w:t>
      </w:r>
      <w:r w:rsidRPr="00D41EA0">
        <w:rPr>
          <w:spacing w:val="-5"/>
          <w:sz w:val="22"/>
          <w:szCs w:val="22"/>
        </w:rPr>
        <w:t xml:space="preserve">, а која је проузрокована кривицом ангажованог радника </w:t>
      </w:r>
      <w:r>
        <w:rPr>
          <w:spacing w:val="-5"/>
          <w:sz w:val="22"/>
          <w:szCs w:val="22"/>
          <w:lang w:val="sr-Cyrl-CS"/>
        </w:rPr>
        <w:t>пружаоца усуга</w:t>
      </w:r>
      <w:r w:rsidRPr="00D41EA0">
        <w:rPr>
          <w:spacing w:val="-5"/>
          <w:sz w:val="22"/>
          <w:szCs w:val="22"/>
        </w:rPr>
        <w:t>, његовом намером или непажњом;</w:t>
      </w:r>
    </w:p>
    <w:p w:rsidR="002C1A3C" w:rsidRPr="00D41EA0" w:rsidRDefault="002C1A3C" w:rsidP="002C1A3C">
      <w:pPr>
        <w:pStyle w:val="ListParagraph"/>
        <w:widowControl w:val="0"/>
        <w:numPr>
          <w:ilvl w:val="0"/>
          <w:numId w:val="42"/>
        </w:numPr>
        <w:suppressAutoHyphens w:val="0"/>
        <w:autoSpaceDE w:val="0"/>
        <w:autoSpaceDN w:val="0"/>
        <w:adjustRightInd w:val="0"/>
        <w:ind w:left="714" w:right="-23" w:hanging="357"/>
        <w:jc w:val="both"/>
        <w:rPr>
          <w:spacing w:val="-5"/>
          <w:sz w:val="22"/>
          <w:szCs w:val="22"/>
          <w:lang w:val="sr-Cyrl-CS"/>
        </w:rPr>
      </w:pPr>
      <w:r w:rsidRPr="00D41EA0">
        <w:rPr>
          <w:spacing w:val="-5"/>
          <w:sz w:val="22"/>
          <w:szCs w:val="22"/>
        </w:rPr>
        <w:t xml:space="preserve">исплату зарада својих запослених који су ангажовани код </w:t>
      </w:r>
      <w:r>
        <w:rPr>
          <w:spacing w:val="-5"/>
          <w:sz w:val="22"/>
          <w:szCs w:val="22"/>
          <w:lang w:val="sr-Cyrl-CS"/>
        </w:rPr>
        <w:t>корисника услуга</w:t>
      </w:r>
      <w:r w:rsidRPr="00D41EA0">
        <w:rPr>
          <w:spacing w:val="-5"/>
          <w:sz w:val="22"/>
          <w:szCs w:val="22"/>
        </w:rPr>
        <w:t>, врши у складу са Законом о раду, односно роковима утврђеним општим актом и уговором о раду, најмање једанпут месечно;</w:t>
      </w:r>
    </w:p>
    <w:p w:rsidR="002C1A3C" w:rsidRPr="00D41EA0" w:rsidRDefault="002C1A3C" w:rsidP="002C1A3C">
      <w:pPr>
        <w:pStyle w:val="ListParagraph"/>
        <w:widowControl w:val="0"/>
        <w:numPr>
          <w:ilvl w:val="0"/>
          <w:numId w:val="42"/>
        </w:numPr>
        <w:suppressAutoHyphens w:val="0"/>
        <w:autoSpaceDE w:val="0"/>
        <w:autoSpaceDN w:val="0"/>
        <w:adjustRightInd w:val="0"/>
        <w:ind w:right="-23"/>
        <w:jc w:val="both"/>
        <w:rPr>
          <w:spacing w:val="-5"/>
          <w:sz w:val="22"/>
          <w:szCs w:val="22"/>
          <w:lang w:val="sr-Cyrl-CS"/>
        </w:rPr>
      </w:pPr>
      <w:r w:rsidRPr="00D41EA0">
        <w:rPr>
          <w:spacing w:val="-5"/>
          <w:sz w:val="22"/>
          <w:szCs w:val="22"/>
        </w:rPr>
        <w:t xml:space="preserve">одреди особу која ће бити задужена за сарадњу и комуникацију са </w:t>
      </w:r>
      <w:r>
        <w:rPr>
          <w:spacing w:val="-5"/>
          <w:sz w:val="22"/>
          <w:szCs w:val="22"/>
          <w:lang w:val="sr-Cyrl-CS"/>
        </w:rPr>
        <w:t>корисником услуга</w:t>
      </w:r>
      <w:r w:rsidRPr="00D41EA0">
        <w:rPr>
          <w:spacing w:val="-5"/>
          <w:sz w:val="22"/>
          <w:szCs w:val="22"/>
        </w:rPr>
        <w:t xml:space="preserve"> и о томе обавести </w:t>
      </w:r>
      <w:r>
        <w:rPr>
          <w:spacing w:val="-5"/>
          <w:sz w:val="22"/>
          <w:szCs w:val="22"/>
          <w:lang w:val="sr-Cyrl-CS"/>
        </w:rPr>
        <w:t>корисника услуга</w:t>
      </w:r>
      <w:r w:rsidRPr="00D41EA0">
        <w:rPr>
          <w:spacing w:val="-5"/>
          <w:sz w:val="22"/>
          <w:szCs w:val="22"/>
        </w:rPr>
        <w:t>;</w:t>
      </w:r>
    </w:p>
    <w:p w:rsidR="002C1A3C" w:rsidRPr="00D41EA0" w:rsidRDefault="002C1A3C" w:rsidP="002C1A3C">
      <w:pPr>
        <w:pStyle w:val="ListParagraph"/>
        <w:widowControl w:val="0"/>
        <w:numPr>
          <w:ilvl w:val="0"/>
          <w:numId w:val="42"/>
        </w:numPr>
        <w:suppressAutoHyphens w:val="0"/>
        <w:autoSpaceDE w:val="0"/>
        <w:autoSpaceDN w:val="0"/>
        <w:adjustRightInd w:val="0"/>
        <w:ind w:left="714" w:right="-23" w:hanging="357"/>
        <w:jc w:val="both"/>
        <w:rPr>
          <w:spacing w:val="-5"/>
          <w:sz w:val="22"/>
          <w:szCs w:val="22"/>
        </w:rPr>
      </w:pPr>
      <w:r w:rsidRPr="00D41EA0">
        <w:rPr>
          <w:spacing w:val="-5"/>
          <w:sz w:val="22"/>
          <w:szCs w:val="22"/>
        </w:rPr>
        <w:t xml:space="preserve">обезбеди опрему неопходну за пружање предметних услуга и да сви </w:t>
      </w:r>
      <w:r w:rsidRPr="00D41EA0">
        <w:rPr>
          <w:spacing w:val="-5"/>
          <w:sz w:val="22"/>
          <w:szCs w:val="22"/>
          <w:lang w:val="sr-Cyrl-CS"/>
        </w:rPr>
        <w:t>радно ангажовани службеници обезбеђења</w:t>
      </w:r>
      <w:r w:rsidRPr="00D41EA0">
        <w:rPr>
          <w:spacing w:val="-5"/>
          <w:sz w:val="22"/>
          <w:szCs w:val="22"/>
        </w:rPr>
        <w:t xml:space="preserve"> код </w:t>
      </w:r>
      <w:r>
        <w:rPr>
          <w:spacing w:val="-5"/>
          <w:sz w:val="22"/>
          <w:szCs w:val="22"/>
          <w:lang w:val="sr-Cyrl-CS"/>
        </w:rPr>
        <w:t>корисника услуга</w:t>
      </w:r>
      <w:r w:rsidRPr="00D41EA0">
        <w:rPr>
          <w:spacing w:val="-5"/>
          <w:sz w:val="22"/>
          <w:szCs w:val="22"/>
        </w:rPr>
        <w:t xml:space="preserve"> </w:t>
      </w:r>
      <w:r w:rsidRPr="00D41EA0">
        <w:rPr>
          <w:spacing w:val="-5"/>
          <w:sz w:val="22"/>
          <w:szCs w:val="22"/>
          <w:lang w:val="sr-Cyrl-CS"/>
        </w:rPr>
        <w:t>буду</w:t>
      </w:r>
      <w:r w:rsidRPr="00D41EA0">
        <w:rPr>
          <w:spacing w:val="-5"/>
          <w:sz w:val="22"/>
          <w:szCs w:val="22"/>
        </w:rPr>
        <w:t xml:space="preserve"> униформисани за време вршења услуге;</w:t>
      </w:r>
    </w:p>
    <w:p w:rsidR="002C1A3C" w:rsidRPr="00D41EA0" w:rsidRDefault="002C1A3C" w:rsidP="002C1A3C">
      <w:pPr>
        <w:pStyle w:val="ListParagraph"/>
        <w:widowControl w:val="0"/>
        <w:numPr>
          <w:ilvl w:val="0"/>
          <w:numId w:val="42"/>
        </w:numPr>
        <w:suppressAutoHyphens w:val="0"/>
        <w:autoSpaceDE w:val="0"/>
        <w:autoSpaceDN w:val="0"/>
        <w:adjustRightInd w:val="0"/>
        <w:ind w:left="714" w:right="-23" w:hanging="357"/>
        <w:jc w:val="both"/>
        <w:rPr>
          <w:spacing w:val="-5"/>
          <w:sz w:val="22"/>
          <w:szCs w:val="22"/>
        </w:rPr>
      </w:pPr>
      <w:r w:rsidRPr="00D41EA0">
        <w:rPr>
          <w:spacing w:val="-5"/>
          <w:sz w:val="22"/>
          <w:szCs w:val="22"/>
        </w:rPr>
        <w:t xml:space="preserve">уколико дође до замене </w:t>
      </w:r>
      <w:r w:rsidRPr="00D41EA0">
        <w:rPr>
          <w:spacing w:val="-5"/>
          <w:sz w:val="22"/>
          <w:szCs w:val="22"/>
          <w:lang w:val="sr-Cyrl-CS"/>
        </w:rPr>
        <w:t>радно ангажованог</w:t>
      </w:r>
      <w:r w:rsidRPr="00D41EA0">
        <w:rPr>
          <w:spacing w:val="-5"/>
          <w:sz w:val="22"/>
          <w:szCs w:val="22"/>
        </w:rPr>
        <w:t xml:space="preserve"> </w:t>
      </w:r>
      <w:r w:rsidRPr="00D41EA0">
        <w:rPr>
          <w:spacing w:val="-5"/>
          <w:sz w:val="22"/>
          <w:szCs w:val="22"/>
          <w:lang w:val="sr-Cyrl-CS"/>
        </w:rPr>
        <w:t>службеника обезбеђења</w:t>
      </w:r>
      <w:r w:rsidRPr="00D41EA0">
        <w:rPr>
          <w:spacing w:val="-5"/>
          <w:sz w:val="22"/>
          <w:szCs w:val="22"/>
        </w:rPr>
        <w:t xml:space="preserve"> о истом обавести овлашћено лице </w:t>
      </w:r>
      <w:r>
        <w:rPr>
          <w:spacing w:val="-5"/>
          <w:sz w:val="22"/>
          <w:szCs w:val="22"/>
          <w:lang w:val="sr-Cyrl-CS"/>
        </w:rPr>
        <w:t>корисника услуга.</w:t>
      </w:r>
    </w:p>
    <w:p w:rsidR="002C1A3C" w:rsidRPr="00D41EA0" w:rsidRDefault="002C1A3C" w:rsidP="002C1A3C">
      <w:pPr>
        <w:ind w:firstLine="720"/>
        <w:jc w:val="both"/>
        <w:rPr>
          <w:sz w:val="22"/>
          <w:lang w:val="sr-Cyrl-CS"/>
        </w:rPr>
      </w:pPr>
    </w:p>
    <w:p w:rsidR="002C1A3C" w:rsidRDefault="002C1A3C" w:rsidP="002C1A3C">
      <w:pPr>
        <w:jc w:val="center"/>
        <w:rPr>
          <w:sz w:val="22"/>
          <w:lang w:val="sr-Cyrl-CS"/>
        </w:rPr>
      </w:pPr>
      <w:r>
        <w:rPr>
          <w:sz w:val="22"/>
          <w:lang w:val="sr-Cyrl-CS"/>
        </w:rPr>
        <w:t xml:space="preserve">Члан 4. </w:t>
      </w:r>
    </w:p>
    <w:p w:rsidR="002C1A3C" w:rsidRPr="00DC7DBE" w:rsidRDefault="002C1A3C" w:rsidP="002C1A3C">
      <w:pPr>
        <w:snapToGrid w:val="0"/>
        <w:ind w:firstLine="720"/>
        <w:jc w:val="both"/>
        <w:rPr>
          <w:sz w:val="22"/>
          <w:szCs w:val="22"/>
        </w:rPr>
      </w:pPr>
      <w:r w:rsidRPr="00DC7DBE">
        <w:rPr>
          <w:sz w:val="22"/>
          <w:szCs w:val="22"/>
        </w:rPr>
        <w:t xml:space="preserve">Пружалац услуга ће месечно испостављати рачун за извршене услуге </w:t>
      </w:r>
      <w:r>
        <w:rPr>
          <w:sz w:val="22"/>
          <w:szCs w:val="22"/>
          <w:lang w:val="sr-Cyrl-CS"/>
        </w:rPr>
        <w:t xml:space="preserve">у претходном месецу </w:t>
      </w:r>
      <w:r w:rsidRPr="00DC7DBE">
        <w:rPr>
          <w:sz w:val="22"/>
          <w:szCs w:val="22"/>
        </w:rPr>
        <w:t>са обрачунатим ПДВ-ом.</w:t>
      </w:r>
    </w:p>
    <w:p w:rsidR="002C1A3C" w:rsidRDefault="002C1A3C" w:rsidP="002C1A3C">
      <w:pPr>
        <w:ind w:firstLine="703"/>
        <w:jc w:val="both"/>
        <w:rPr>
          <w:sz w:val="22"/>
          <w:szCs w:val="22"/>
        </w:rPr>
      </w:pPr>
      <w:r>
        <w:rPr>
          <w:sz w:val="22"/>
          <w:szCs w:val="22"/>
          <w:lang w:val="sr-Cyrl-CS"/>
        </w:rPr>
        <w:tab/>
        <w:t xml:space="preserve">Наручилац ће </w:t>
      </w:r>
      <w:r w:rsidRPr="00C67C2E">
        <w:rPr>
          <w:iCs/>
          <w:sz w:val="22"/>
          <w:szCs w:val="22"/>
        </w:rPr>
        <w:t>плаћања</w:t>
      </w:r>
      <w:r w:rsidRPr="00C67C2E">
        <w:rPr>
          <w:iCs/>
          <w:sz w:val="22"/>
          <w:szCs w:val="22"/>
          <w:lang w:val="sr-Cyrl-CS"/>
        </w:rPr>
        <w:t xml:space="preserve"> </w:t>
      </w:r>
      <w:r>
        <w:rPr>
          <w:iCs/>
          <w:sz w:val="22"/>
          <w:szCs w:val="22"/>
          <w:lang w:val="sr-Cyrl-CS"/>
        </w:rPr>
        <w:t xml:space="preserve">вршити у року до </w:t>
      </w:r>
      <w:r w:rsidRPr="00D41EA0">
        <w:rPr>
          <w:iCs/>
          <w:sz w:val="22"/>
          <w:szCs w:val="22"/>
          <w:lang w:val="sr-Cyrl-CS"/>
        </w:rPr>
        <w:t>___ дана</w:t>
      </w:r>
      <w:r w:rsidRPr="00C67C2E">
        <w:rPr>
          <w:iCs/>
          <w:sz w:val="22"/>
          <w:szCs w:val="22"/>
          <w:lang w:val="sr-Cyrl-CS"/>
        </w:rPr>
        <w:t xml:space="preserve"> од дана службеног пријема </w:t>
      </w:r>
      <w:r>
        <w:rPr>
          <w:iCs/>
          <w:sz w:val="22"/>
          <w:szCs w:val="22"/>
          <w:lang w:val="sr-Cyrl-CS"/>
        </w:rPr>
        <w:t xml:space="preserve">исправног </w:t>
      </w:r>
      <w:r w:rsidRPr="00C67C2E">
        <w:rPr>
          <w:iCs/>
          <w:sz w:val="22"/>
          <w:szCs w:val="22"/>
          <w:lang w:val="sr-Cyrl-CS"/>
        </w:rPr>
        <w:t>рачуна</w:t>
      </w:r>
      <w:r w:rsidRPr="00C67C2E">
        <w:rPr>
          <w:iCs/>
          <w:sz w:val="22"/>
          <w:szCs w:val="22"/>
        </w:rPr>
        <w:t xml:space="preserve"> за </w:t>
      </w:r>
      <w:r>
        <w:rPr>
          <w:iCs/>
          <w:sz w:val="22"/>
          <w:szCs w:val="22"/>
          <w:lang w:val="sr-Cyrl-CS"/>
        </w:rPr>
        <w:t>извршене услуге у претходном месецу</w:t>
      </w:r>
      <w:r>
        <w:rPr>
          <w:sz w:val="22"/>
          <w:szCs w:val="22"/>
        </w:rPr>
        <w:t>.</w:t>
      </w:r>
    </w:p>
    <w:p w:rsidR="002C1A3C" w:rsidRPr="00C67C2E" w:rsidRDefault="002C1A3C" w:rsidP="002C1A3C">
      <w:pPr>
        <w:autoSpaceDE w:val="0"/>
        <w:autoSpaceDN w:val="0"/>
        <w:adjustRightInd w:val="0"/>
        <w:ind w:firstLine="703"/>
        <w:jc w:val="both"/>
        <w:rPr>
          <w:sz w:val="22"/>
          <w:szCs w:val="22"/>
          <w:lang w:val="sr-Cyrl-CS" w:eastAsia="sr-Latn-CS"/>
        </w:rPr>
      </w:pPr>
      <w:r w:rsidRPr="00C67C2E">
        <w:rPr>
          <w:sz w:val="22"/>
          <w:szCs w:val="22"/>
          <w:lang w:val="sr-Cyrl-CS" w:eastAsia="sr-Latn-CS"/>
        </w:rPr>
        <w:t xml:space="preserve">Плаћање се врши уплатом на рачун </w:t>
      </w:r>
      <w:r>
        <w:rPr>
          <w:sz w:val="22"/>
          <w:szCs w:val="22"/>
          <w:lang w:val="sr-Cyrl-CS" w:eastAsia="sr-Latn-CS"/>
        </w:rPr>
        <w:t>пружаоца услуга</w:t>
      </w:r>
      <w:r w:rsidRPr="00C67C2E">
        <w:rPr>
          <w:sz w:val="22"/>
          <w:szCs w:val="22"/>
          <w:lang w:val="sr-Cyrl-CS" w:eastAsia="sr-Latn-CS"/>
        </w:rPr>
        <w:t>.</w:t>
      </w:r>
    </w:p>
    <w:p w:rsidR="002C1A3C" w:rsidRDefault="002C1A3C" w:rsidP="002C1A3C">
      <w:pPr>
        <w:ind w:firstLine="703"/>
        <w:jc w:val="both"/>
        <w:rPr>
          <w:sz w:val="22"/>
          <w:lang w:val="sr-Cyrl-CS"/>
        </w:rPr>
      </w:pPr>
      <w:r>
        <w:rPr>
          <w:sz w:val="22"/>
          <w:lang w:val="sr-Cyrl-CS"/>
        </w:rPr>
        <w:t xml:space="preserve">Корисник услуга се обавезује да ће плаћање по овом уговору за обавезе које доспевају у наредној буџетској години, бити реализовано највише до износа средстава које ће за ту намену бити обезбеђена финансијским планом за наредну буџетску годину. У супротном, уговор престаје да важи без накнаде штете због немогућности преузимања и плаћања обавеза од стране корисника услуга. </w:t>
      </w:r>
    </w:p>
    <w:p w:rsidR="002C1A3C" w:rsidRDefault="002C1A3C" w:rsidP="002C1A3C">
      <w:pPr>
        <w:ind w:left="360" w:firstLine="360"/>
        <w:jc w:val="both"/>
        <w:rPr>
          <w:sz w:val="22"/>
          <w:lang w:val="sr-Cyrl-CS"/>
        </w:rPr>
      </w:pPr>
    </w:p>
    <w:p w:rsidR="002C1A3C" w:rsidRPr="00D41EA0" w:rsidRDefault="002C1A3C" w:rsidP="002C1A3C">
      <w:pPr>
        <w:jc w:val="center"/>
        <w:rPr>
          <w:sz w:val="22"/>
          <w:szCs w:val="22"/>
          <w:lang w:val="sr-Cyrl-CS"/>
        </w:rPr>
      </w:pPr>
      <w:r w:rsidRPr="00D41EA0">
        <w:rPr>
          <w:sz w:val="22"/>
          <w:szCs w:val="22"/>
          <w:lang w:val="sr-Cyrl-CS"/>
        </w:rPr>
        <w:t>Члан 5.</w:t>
      </w:r>
    </w:p>
    <w:p w:rsidR="002C1A3C" w:rsidRPr="00D41EA0" w:rsidRDefault="002C1A3C" w:rsidP="002C1A3C">
      <w:pPr>
        <w:suppressAutoHyphens w:val="0"/>
        <w:autoSpaceDE w:val="0"/>
        <w:autoSpaceDN w:val="0"/>
        <w:adjustRightInd w:val="0"/>
        <w:ind w:firstLine="720"/>
        <w:jc w:val="both"/>
        <w:rPr>
          <w:sz w:val="22"/>
          <w:szCs w:val="22"/>
          <w:lang w:val="sr-Cyrl-CS" w:eastAsia="sr-Latn-CS"/>
        </w:rPr>
      </w:pPr>
      <w:r>
        <w:rPr>
          <w:sz w:val="22"/>
          <w:szCs w:val="22"/>
          <w:lang w:val="sr-Cyrl-CS" w:eastAsia="sr-Latn-CS"/>
        </w:rPr>
        <w:t>Пружалац услуга</w:t>
      </w:r>
      <w:r w:rsidRPr="00D41EA0">
        <w:rPr>
          <w:sz w:val="22"/>
          <w:szCs w:val="22"/>
          <w:lang w:val="sr-Cyrl-CS" w:eastAsia="sr-Latn-CS"/>
        </w:rPr>
        <w:t xml:space="preserve">, као и службеници обезбеђења, дужни су да као тајну, у складу са законом и другим прописима којима се уређује тајност података у Републици Србији, чувају све податке које сазнају у вршењу послова, осим у случајевима предвиђеним законом. </w:t>
      </w:r>
    </w:p>
    <w:p w:rsidR="002C1A3C" w:rsidRPr="00D41EA0" w:rsidRDefault="002C1A3C" w:rsidP="002C1A3C">
      <w:pPr>
        <w:autoSpaceDE w:val="0"/>
        <w:autoSpaceDN w:val="0"/>
        <w:adjustRightInd w:val="0"/>
        <w:ind w:right="-20" w:firstLine="720"/>
        <w:jc w:val="both"/>
        <w:rPr>
          <w:sz w:val="22"/>
          <w:szCs w:val="22"/>
          <w:lang w:val="sr-Cyrl-CS" w:eastAsia="sr-Latn-CS"/>
        </w:rPr>
      </w:pPr>
      <w:r w:rsidRPr="00D41EA0">
        <w:rPr>
          <w:sz w:val="22"/>
          <w:szCs w:val="22"/>
          <w:lang w:val="sr-Cyrl-CS" w:eastAsia="sr-Latn-CS"/>
        </w:rPr>
        <w:t xml:space="preserve">Обавеза из става 1. овог члана траје и по престанку обављања делатности </w:t>
      </w:r>
      <w:r>
        <w:rPr>
          <w:sz w:val="22"/>
          <w:szCs w:val="22"/>
          <w:lang w:val="sr-Cyrl-CS" w:eastAsia="sr-Latn-CS"/>
        </w:rPr>
        <w:t>пружаоца услуга</w:t>
      </w:r>
      <w:r w:rsidRPr="00D41EA0">
        <w:rPr>
          <w:sz w:val="22"/>
          <w:szCs w:val="22"/>
          <w:lang w:val="sr-Cyrl-CS" w:eastAsia="sr-Latn-CS"/>
        </w:rPr>
        <w:t xml:space="preserve"> који врше послове приватног обезбеђења, односно по престанку радног односа службеника обезбеђења, све до законом прописаног рока. </w:t>
      </w:r>
    </w:p>
    <w:p w:rsidR="002C1A3C" w:rsidRDefault="002C1A3C" w:rsidP="002C1A3C">
      <w:pPr>
        <w:ind w:left="360" w:firstLine="360"/>
        <w:jc w:val="right"/>
        <w:rPr>
          <w:sz w:val="22"/>
          <w:lang w:val="sr-Cyrl-CS"/>
        </w:rPr>
      </w:pPr>
    </w:p>
    <w:p w:rsidR="002C1A3C" w:rsidRDefault="002C1A3C" w:rsidP="002C1A3C">
      <w:pPr>
        <w:jc w:val="center"/>
        <w:rPr>
          <w:sz w:val="22"/>
          <w:lang w:val="sr-Cyrl-CS"/>
        </w:rPr>
      </w:pPr>
      <w:r>
        <w:rPr>
          <w:sz w:val="22"/>
          <w:lang w:val="sr-Cyrl-CS"/>
        </w:rPr>
        <w:t>Члан 6.</w:t>
      </w:r>
    </w:p>
    <w:p w:rsidR="002C1A3C" w:rsidRDefault="002C1A3C" w:rsidP="002C1A3C">
      <w:pPr>
        <w:ind w:firstLine="720"/>
        <w:jc w:val="both"/>
        <w:rPr>
          <w:sz w:val="22"/>
          <w:lang w:val="sr-Cyrl-CS"/>
        </w:rPr>
      </w:pPr>
      <w:r>
        <w:rPr>
          <w:sz w:val="22"/>
          <w:lang w:val="sr-Cyrl-CS"/>
        </w:rPr>
        <w:lastRenderedPageBreak/>
        <w:t xml:space="preserve">Пружалац услуга се обавезује да услуге из члана овог уговора извршава у периоду од годину дана, </w:t>
      </w:r>
      <w:r w:rsidRPr="00AB0FB1">
        <w:rPr>
          <w:sz w:val="22"/>
          <w:lang w:val="sr-Cyrl-CS"/>
        </w:rPr>
        <w:t>рачунајући од дана закључења уговора</w:t>
      </w:r>
      <w:r>
        <w:rPr>
          <w:sz w:val="22"/>
          <w:lang w:val="sr-Cyrl-CS"/>
        </w:rPr>
        <w:t>.</w:t>
      </w:r>
    </w:p>
    <w:p w:rsidR="002C1A3C" w:rsidRDefault="002C1A3C" w:rsidP="002C1A3C">
      <w:pPr>
        <w:ind w:firstLine="720"/>
        <w:jc w:val="both"/>
        <w:rPr>
          <w:sz w:val="22"/>
          <w:lang w:val="sr-Cyrl-CS"/>
        </w:rPr>
      </w:pPr>
      <w:r>
        <w:rPr>
          <w:sz w:val="22"/>
          <w:lang w:val="sr-Cyrl-CS"/>
        </w:rPr>
        <w:t xml:space="preserve">Место извршења услуге је Специјална болница за рехабилитацију „Русанда“ у Меленцима, укључујући лица, објекте и имовину корисника услуга. </w:t>
      </w:r>
    </w:p>
    <w:p w:rsidR="002C1A3C" w:rsidRPr="00EE455D" w:rsidRDefault="002C1A3C" w:rsidP="002C1A3C">
      <w:pPr>
        <w:ind w:firstLine="720"/>
        <w:jc w:val="both"/>
        <w:rPr>
          <w:sz w:val="22"/>
          <w:szCs w:val="22"/>
        </w:rPr>
      </w:pPr>
      <w:r>
        <w:rPr>
          <w:sz w:val="22"/>
          <w:szCs w:val="22"/>
          <w:lang w:val="sr-Cyrl-CS"/>
        </w:rPr>
        <w:t xml:space="preserve">Услуга се врши непрекидно 24 </w:t>
      </w:r>
      <w:r>
        <w:rPr>
          <w:sz w:val="22"/>
          <w:szCs w:val="22"/>
        </w:rPr>
        <w:t>h  свих 7 (седам) дана у недељи, годину дана од закључења уговора.</w:t>
      </w:r>
    </w:p>
    <w:p w:rsidR="002C1A3C" w:rsidRDefault="002C1A3C" w:rsidP="002C1A3C">
      <w:pPr>
        <w:ind w:left="360" w:firstLine="360"/>
        <w:jc w:val="both"/>
        <w:rPr>
          <w:sz w:val="22"/>
          <w:lang w:val="sr-Cyrl-CS"/>
        </w:rPr>
      </w:pPr>
    </w:p>
    <w:p w:rsidR="002C1A3C" w:rsidRDefault="002C1A3C" w:rsidP="002C1A3C">
      <w:pPr>
        <w:jc w:val="center"/>
        <w:rPr>
          <w:sz w:val="22"/>
          <w:lang w:val="sr-Cyrl-CS"/>
        </w:rPr>
      </w:pPr>
      <w:r>
        <w:rPr>
          <w:sz w:val="22"/>
          <w:lang w:val="sr-Cyrl-CS"/>
        </w:rPr>
        <w:t>Члан 7.</w:t>
      </w:r>
    </w:p>
    <w:p w:rsidR="002C1A3C" w:rsidRPr="0099612A" w:rsidRDefault="002C1A3C" w:rsidP="002C1A3C">
      <w:pPr>
        <w:ind w:firstLine="720"/>
        <w:jc w:val="both"/>
        <w:rPr>
          <w:sz w:val="22"/>
          <w:szCs w:val="22"/>
        </w:rPr>
      </w:pPr>
      <w:r>
        <w:rPr>
          <w:sz w:val="22"/>
          <w:szCs w:val="22"/>
          <w:lang w:val="sr-Cyrl-CS"/>
        </w:rPr>
        <w:t>Пружалац услуга је дужан да</w:t>
      </w:r>
      <w:r w:rsidRPr="0099612A">
        <w:rPr>
          <w:sz w:val="22"/>
          <w:szCs w:val="22"/>
        </w:rPr>
        <w:t xml:space="preserve">, приликом потписивања </w:t>
      </w:r>
      <w:r>
        <w:rPr>
          <w:sz w:val="22"/>
          <w:szCs w:val="22"/>
          <w:lang w:val="sr-Cyrl-CS"/>
        </w:rPr>
        <w:t xml:space="preserve"> уговора, а најкасније у року од 5 дана од дана обостраног потписивања уговора, </w:t>
      </w:r>
      <w:r w:rsidRPr="0099612A">
        <w:rPr>
          <w:sz w:val="22"/>
          <w:szCs w:val="22"/>
        </w:rPr>
        <w:t xml:space="preserve">достави </w:t>
      </w:r>
      <w:r>
        <w:rPr>
          <w:sz w:val="22"/>
          <w:szCs w:val="22"/>
          <w:lang w:val="sr-Cyrl-CS"/>
        </w:rPr>
        <w:t xml:space="preserve">кориснику усуга </w:t>
      </w:r>
      <w:r w:rsidRPr="0099612A">
        <w:rPr>
          <w:sz w:val="22"/>
          <w:szCs w:val="22"/>
        </w:rPr>
        <w:t>сопствену бланко меницу као с</w:t>
      </w:r>
      <w:r>
        <w:rPr>
          <w:sz w:val="22"/>
          <w:szCs w:val="22"/>
        </w:rPr>
        <w:t>редство финансијског обезбеђења</w:t>
      </w:r>
      <w:r w:rsidRPr="0099612A">
        <w:rPr>
          <w:sz w:val="22"/>
          <w:szCs w:val="22"/>
        </w:rPr>
        <w:t xml:space="preserve"> за добро извршење посла. Меница мора бити евидентирана у Регистру меница и овлашћење Народне банке Србије.</w:t>
      </w:r>
    </w:p>
    <w:p w:rsidR="002C1A3C" w:rsidRPr="0099612A" w:rsidRDefault="002C1A3C" w:rsidP="002C1A3C">
      <w:pPr>
        <w:jc w:val="both"/>
        <w:rPr>
          <w:sz w:val="22"/>
          <w:szCs w:val="22"/>
        </w:rPr>
      </w:pPr>
      <w:r w:rsidRPr="0099612A">
        <w:rPr>
          <w:sz w:val="22"/>
          <w:szCs w:val="22"/>
        </w:rPr>
        <w:t xml:space="preserve">              Меница мора бити оверена печатом и потписана од стране лица овлашћеног за заступање, а у уз исту мора бити достављено попуњено и оверено менично овлашћење-писмо са назначеним износом од 10% од укупне вредности </w:t>
      </w:r>
      <w:r>
        <w:rPr>
          <w:sz w:val="22"/>
          <w:szCs w:val="22"/>
          <w:lang w:val="sr-Cyrl-CS"/>
        </w:rPr>
        <w:t xml:space="preserve">уговора без ПДВ </w:t>
      </w:r>
      <w:r w:rsidRPr="0099612A">
        <w:rPr>
          <w:sz w:val="22"/>
          <w:szCs w:val="22"/>
        </w:rPr>
        <w:t xml:space="preserve">. Уз меницу мора бити достављена и копија картона депонованих потписа који је издат од стране пословне банке </w:t>
      </w:r>
      <w:r>
        <w:rPr>
          <w:sz w:val="22"/>
          <w:szCs w:val="22"/>
          <w:lang w:val="sr-Cyrl-CS"/>
        </w:rPr>
        <w:t xml:space="preserve">коју пружалац услуга </w:t>
      </w:r>
      <w:r w:rsidRPr="0099612A">
        <w:rPr>
          <w:sz w:val="22"/>
          <w:szCs w:val="22"/>
        </w:rPr>
        <w:t>наводи у меничном овлашћењу.</w:t>
      </w:r>
    </w:p>
    <w:p w:rsidR="002C1A3C" w:rsidRPr="008704AF" w:rsidRDefault="002C1A3C" w:rsidP="002C1A3C">
      <w:pPr>
        <w:jc w:val="both"/>
        <w:rPr>
          <w:bCs/>
          <w:sz w:val="22"/>
          <w:szCs w:val="22"/>
          <w:lang w:val="sr-Cyrl-CS"/>
        </w:rPr>
      </w:pPr>
      <w:r w:rsidRPr="0099612A">
        <w:rPr>
          <w:sz w:val="22"/>
          <w:szCs w:val="22"/>
        </w:rPr>
        <w:t xml:space="preserve">               Рок важења менице мора бити најмање 20 дана дуже од истека </w:t>
      </w:r>
      <w:r w:rsidRPr="008704AF">
        <w:rPr>
          <w:bCs/>
          <w:sz w:val="22"/>
          <w:szCs w:val="22"/>
          <w:lang w:val="sr-Cyrl-CS"/>
        </w:rPr>
        <w:t>од периода на који је закључен Уговор.</w:t>
      </w:r>
    </w:p>
    <w:p w:rsidR="002C1A3C" w:rsidRPr="007D0A8C" w:rsidRDefault="002C1A3C" w:rsidP="002C1A3C">
      <w:pPr>
        <w:jc w:val="both"/>
        <w:rPr>
          <w:sz w:val="22"/>
          <w:szCs w:val="22"/>
        </w:rPr>
      </w:pPr>
      <w:r w:rsidRPr="0099612A">
        <w:rPr>
          <w:sz w:val="22"/>
          <w:szCs w:val="22"/>
        </w:rPr>
        <w:t xml:space="preserve">              </w:t>
      </w:r>
      <w:r>
        <w:rPr>
          <w:sz w:val="22"/>
          <w:szCs w:val="22"/>
          <w:lang w:val="sr-Cyrl-CS"/>
        </w:rPr>
        <w:t>Корисник услуга</w:t>
      </w:r>
      <w:r w:rsidRPr="0099612A">
        <w:rPr>
          <w:sz w:val="22"/>
          <w:szCs w:val="22"/>
        </w:rPr>
        <w:t xml:space="preserve"> ће уновчити меницу за добро извршење посла у случају да </w:t>
      </w:r>
      <w:r>
        <w:rPr>
          <w:sz w:val="22"/>
          <w:szCs w:val="22"/>
          <w:lang w:val="sr-Cyrl-CS"/>
        </w:rPr>
        <w:t xml:space="preserve">пружалац услуга </w:t>
      </w:r>
      <w:r w:rsidRPr="0099612A">
        <w:rPr>
          <w:sz w:val="22"/>
          <w:szCs w:val="22"/>
        </w:rPr>
        <w:t xml:space="preserve"> </w:t>
      </w:r>
      <w:r w:rsidRPr="007D0A8C">
        <w:rPr>
          <w:sz w:val="22"/>
          <w:szCs w:val="22"/>
        </w:rPr>
        <w:t xml:space="preserve">не буде извршавао своје уговорне обавезе у роковима и на начин предвиђен </w:t>
      </w:r>
      <w:r>
        <w:rPr>
          <w:sz w:val="22"/>
          <w:szCs w:val="22"/>
          <w:lang w:val="sr-Cyrl-CS"/>
        </w:rPr>
        <w:t xml:space="preserve">овим </w:t>
      </w:r>
      <w:r w:rsidRPr="007D0A8C">
        <w:rPr>
          <w:sz w:val="22"/>
          <w:szCs w:val="22"/>
        </w:rPr>
        <w:t>уговором.</w:t>
      </w:r>
    </w:p>
    <w:p w:rsidR="002C1A3C" w:rsidRDefault="002C1A3C" w:rsidP="002C1A3C">
      <w:pPr>
        <w:ind w:left="360" w:firstLine="360"/>
        <w:rPr>
          <w:sz w:val="22"/>
          <w:lang w:val="sr-Cyrl-CS"/>
        </w:rPr>
      </w:pPr>
    </w:p>
    <w:p w:rsidR="002C1A3C" w:rsidRPr="00615A7C" w:rsidRDefault="002C1A3C" w:rsidP="002C1A3C">
      <w:pPr>
        <w:jc w:val="center"/>
        <w:rPr>
          <w:sz w:val="22"/>
          <w:szCs w:val="22"/>
          <w:lang w:val="sr-Cyrl-CS"/>
        </w:rPr>
      </w:pPr>
      <w:r>
        <w:rPr>
          <w:sz w:val="22"/>
          <w:szCs w:val="22"/>
          <w:lang w:val="sr-Cyrl-CS"/>
        </w:rPr>
        <w:t>Члан 8</w:t>
      </w:r>
      <w:r w:rsidRPr="00615A7C">
        <w:rPr>
          <w:sz w:val="22"/>
          <w:szCs w:val="22"/>
          <w:lang w:val="sr-Cyrl-CS"/>
        </w:rPr>
        <w:t>.</w:t>
      </w:r>
    </w:p>
    <w:p w:rsidR="002C1A3C" w:rsidRPr="00615A7C" w:rsidRDefault="002C1A3C" w:rsidP="002C1A3C">
      <w:pPr>
        <w:ind w:right="-20" w:firstLine="720"/>
        <w:jc w:val="both"/>
        <w:rPr>
          <w:sz w:val="22"/>
          <w:szCs w:val="22"/>
          <w:lang w:val="sr-Cyrl-CS"/>
        </w:rPr>
      </w:pPr>
      <w:r w:rsidRPr="00615A7C">
        <w:rPr>
          <w:sz w:val="22"/>
          <w:szCs w:val="22"/>
          <w:lang w:val="sr-Cyrl-CS"/>
        </w:rPr>
        <w:t>Корисник услуга</w:t>
      </w:r>
      <w:r w:rsidRPr="00615A7C">
        <w:rPr>
          <w:sz w:val="22"/>
          <w:szCs w:val="22"/>
        </w:rPr>
        <w:t xml:space="preserve"> услуге може након закључења овог уговора, без спровођења поступка јавне набавке повећати обим предмета Уговора максимално до 5% од укупне вредности </w:t>
      </w:r>
      <w:r>
        <w:rPr>
          <w:sz w:val="22"/>
          <w:szCs w:val="22"/>
          <w:lang w:val="sr-Cyrl-CS"/>
        </w:rPr>
        <w:t>Уговора</w:t>
      </w:r>
      <w:r w:rsidRPr="00615A7C">
        <w:rPr>
          <w:sz w:val="22"/>
          <w:szCs w:val="22"/>
        </w:rPr>
        <w:t>, у складу са чланом 115. став 1. и 5. Закона о јавним набавкама.</w:t>
      </w:r>
    </w:p>
    <w:p w:rsidR="002C1A3C" w:rsidRDefault="002C1A3C" w:rsidP="002C1A3C">
      <w:pPr>
        <w:ind w:firstLine="720"/>
        <w:jc w:val="both"/>
        <w:rPr>
          <w:sz w:val="22"/>
          <w:lang w:val="sr-Cyrl-CS"/>
        </w:rPr>
      </w:pPr>
      <w:r w:rsidRPr="00C67C2E">
        <w:rPr>
          <w:sz w:val="22"/>
          <w:szCs w:val="22"/>
          <w:lang w:eastAsia="sr-Latn-CS"/>
        </w:rPr>
        <w:t xml:space="preserve">У </w:t>
      </w:r>
      <w:r>
        <w:rPr>
          <w:sz w:val="22"/>
          <w:szCs w:val="22"/>
          <w:lang w:val="sr-Cyrl-CS" w:eastAsia="sr-Latn-CS"/>
        </w:rPr>
        <w:t>наведеном случају</w:t>
      </w:r>
      <w:r w:rsidRPr="00C67C2E">
        <w:rPr>
          <w:sz w:val="22"/>
          <w:szCs w:val="22"/>
          <w:lang w:eastAsia="sr-Latn-CS"/>
        </w:rPr>
        <w:t xml:space="preserve"> </w:t>
      </w:r>
      <w:r>
        <w:rPr>
          <w:sz w:val="22"/>
          <w:szCs w:val="22"/>
          <w:lang w:val="sr-Cyrl-CS" w:eastAsia="sr-Latn-CS"/>
        </w:rPr>
        <w:t>корисник услуга</w:t>
      </w:r>
      <w:r w:rsidRPr="00C67C2E">
        <w:rPr>
          <w:sz w:val="22"/>
          <w:szCs w:val="22"/>
          <w:lang w:eastAsia="sr-Latn-CS"/>
        </w:rPr>
        <w:t xml:space="preserve">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2C1A3C" w:rsidRDefault="002C1A3C" w:rsidP="002C1A3C">
      <w:pPr>
        <w:ind w:left="360" w:firstLine="360"/>
        <w:rPr>
          <w:sz w:val="22"/>
          <w:lang w:val="sr-Cyrl-CS"/>
        </w:rPr>
      </w:pPr>
    </w:p>
    <w:p w:rsidR="002C1A3C" w:rsidRDefault="002C1A3C" w:rsidP="002C1A3C">
      <w:pPr>
        <w:jc w:val="center"/>
        <w:rPr>
          <w:sz w:val="22"/>
          <w:lang w:val="sr-Cyrl-CS"/>
        </w:rPr>
      </w:pPr>
      <w:r>
        <w:rPr>
          <w:sz w:val="22"/>
          <w:lang w:val="sr-Cyrl-CS"/>
        </w:rPr>
        <w:t xml:space="preserve">Члан 9. </w:t>
      </w:r>
    </w:p>
    <w:p w:rsidR="002C1A3C" w:rsidRDefault="002C1A3C" w:rsidP="002C1A3C">
      <w:pPr>
        <w:ind w:firstLine="720"/>
        <w:jc w:val="both"/>
        <w:rPr>
          <w:sz w:val="22"/>
          <w:lang w:val="sr-Cyrl-CS"/>
        </w:rPr>
      </w:pPr>
      <w:r>
        <w:rPr>
          <w:sz w:val="22"/>
          <w:lang w:val="sr-Cyrl-CS"/>
        </w:rPr>
        <w:t>Наручилац ће омогућити пружаоцу услуга приступ објектима и имовини чије је коришћење неопходно за извршење предметне услуге од стране пружаоца услуга.</w:t>
      </w:r>
    </w:p>
    <w:p w:rsidR="002C1A3C" w:rsidRDefault="002C1A3C" w:rsidP="002C1A3C">
      <w:pPr>
        <w:ind w:left="360" w:firstLine="360"/>
        <w:rPr>
          <w:sz w:val="22"/>
          <w:lang w:val="sr-Cyrl-CS"/>
        </w:rPr>
      </w:pPr>
    </w:p>
    <w:p w:rsidR="002C1A3C" w:rsidRDefault="002C1A3C" w:rsidP="002C1A3C">
      <w:pPr>
        <w:jc w:val="center"/>
        <w:rPr>
          <w:sz w:val="22"/>
          <w:lang w:val="sr-Cyrl-CS"/>
        </w:rPr>
      </w:pPr>
      <w:r>
        <w:rPr>
          <w:sz w:val="22"/>
          <w:lang w:val="sr-Cyrl-CS"/>
        </w:rPr>
        <w:t>Члан 10.</w:t>
      </w:r>
    </w:p>
    <w:p w:rsidR="002C1A3C" w:rsidRDefault="002C1A3C" w:rsidP="002C1A3C">
      <w:pPr>
        <w:ind w:firstLine="720"/>
        <w:jc w:val="both"/>
        <w:rPr>
          <w:sz w:val="22"/>
          <w:lang w:val="sr-Cyrl-CS"/>
        </w:rPr>
      </w:pPr>
      <w:r>
        <w:rPr>
          <w:sz w:val="22"/>
          <w:lang w:val="sr-Cyrl-CS"/>
        </w:rPr>
        <w:t>Корисник услуга може раскинути уговор у случају неиспуњења уговорених обавеза од стране пружаоца услуге, ако је предходно оставио накнадни примерени рок за испуњење уговора који не може бити дужи од 3 дана од дана пријема обавештења. У случају да пр</w:t>
      </w:r>
      <w:r>
        <w:rPr>
          <w:sz w:val="22"/>
        </w:rPr>
        <w:t>у</w:t>
      </w:r>
      <w:r>
        <w:rPr>
          <w:sz w:val="22"/>
          <w:lang w:val="sr-Cyrl-CS"/>
        </w:rPr>
        <w:t>жалац услуга не изврши своје уговорне обавезе, наручилац има право да раскине Уговор и да захтева накнаду штете сагласно одредбама закона о облигационим односима.</w:t>
      </w:r>
    </w:p>
    <w:p w:rsidR="002C1A3C" w:rsidRDefault="002C1A3C" w:rsidP="002C1A3C">
      <w:pPr>
        <w:ind w:left="360" w:firstLine="360"/>
        <w:jc w:val="both"/>
        <w:rPr>
          <w:sz w:val="22"/>
          <w:lang w:val="sr-Cyrl-CS"/>
        </w:rPr>
      </w:pPr>
    </w:p>
    <w:p w:rsidR="002C1A3C" w:rsidRDefault="002C1A3C" w:rsidP="002C1A3C">
      <w:pPr>
        <w:jc w:val="center"/>
        <w:rPr>
          <w:sz w:val="22"/>
          <w:lang w:val="sr-Cyrl-CS"/>
        </w:rPr>
      </w:pPr>
      <w:r>
        <w:rPr>
          <w:sz w:val="22"/>
          <w:lang w:val="sr-Cyrl-CS"/>
        </w:rPr>
        <w:t>Члан 11.</w:t>
      </w:r>
    </w:p>
    <w:p w:rsidR="002C1A3C" w:rsidRDefault="002C1A3C" w:rsidP="002C1A3C">
      <w:pPr>
        <w:ind w:firstLine="720"/>
        <w:jc w:val="both"/>
        <w:rPr>
          <w:sz w:val="22"/>
          <w:lang w:val="sr-Cyrl-CS"/>
        </w:rPr>
      </w:pPr>
      <w:r>
        <w:rPr>
          <w:sz w:val="22"/>
          <w:lang w:val="sr-Cyrl-CS"/>
        </w:rPr>
        <w:t xml:space="preserve">Овај уговор се закључује на период од годину дана </w:t>
      </w:r>
      <w:r w:rsidRPr="00AB0FB1">
        <w:rPr>
          <w:sz w:val="22"/>
          <w:lang w:val="sr-Cyrl-CS"/>
        </w:rPr>
        <w:t xml:space="preserve">рачунајући од дана закључења уговора </w:t>
      </w:r>
      <w:r>
        <w:rPr>
          <w:sz w:val="22"/>
          <w:lang w:val="sr-Cyrl-CS"/>
        </w:rPr>
        <w:t>уз напомену да обавезе уговорних стр</w:t>
      </w:r>
      <w:r>
        <w:rPr>
          <w:sz w:val="22"/>
        </w:rPr>
        <w:t>а</w:t>
      </w:r>
      <w:r>
        <w:rPr>
          <w:sz w:val="22"/>
          <w:lang w:val="sr-Cyrl-CS"/>
        </w:rPr>
        <w:t xml:space="preserve">на могу престати и пре истека наведеног временског периода у складу са чланом 4. став 4. овог уговора. </w:t>
      </w:r>
    </w:p>
    <w:p w:rsidR="002C1A3C" w:rsidRDefault="002C1A3C" w:rsidP="002C1A3C">
      <w:pPr>
        <w:rPr>
          <w:sz w:val="22"/>
          <w:lang w:val="sr-Cyrl-CS"/>
        </w:rPr>
      </w:pPr>
    </w:p>
    <w:p w:rsidR="002C1A3C" w:rsidRDefault="002C1A3C" w:rsidP="002C1A3C">
      <w:pPr>
        <w:jc w:val="center"/>
        <w:rPr>
          <w:sz w:val="22"/>
          <w:lang w:val="sr-Cyrl-CS"/>
        </w:rPr>
      </w:pPr>
      <w:r>
        <w:rPr>
          <w:sz w:val="22"/>
          <w:lang w:val="sr-Cyrl-CS"/>
        </w:rPr>
        <w:t>Члан 12.</w:t>
      </w:r>
    </w:p>
    <w:p w:rsidR="002C1A3C" w:rsidRDefault="002C1A3C" w:rsidP="002C1A3C">
      <w:pPr>
        <w:ind w:firstLine="720"/>
        <w:jc w:val="both"/>
        <w:rPr>
          <w:sz w:val="22"/>
          <w:lang w:val="sr-Cyrl-CS"/>
        </w:rPr>
      </w:pPr>
      <w:r>
        <w:rPr>
          <w:sz w:val="22"/>
          <w:lang w:val="sr-Cyrl-CS"/>
        </w:rPr>
        <w:t>На све што није регулисано клаузулама овог уговора, примењиваће се одредбе Закона о облигационим односима .</w:t>
      </w:r>
    </w:p>
    <w:p w:rsidR="002C1A3C" w:rsidRDefault="002C1A3C" w:rsidP="002C1A3C">
      <w:pPr>
        <w:ind w:left="360" w:firstLine="360"/>
        <w:jc w:val="both"/>
        <w:rPr>
          <w:sz w:val="22"/>
          <w:lang w:val="sr-Cyrl-CS"/>
        </w:rPr>
      </w:pPr>
    </w:p>
    <w:p w:rsidR="002C1A3C" w:rsidRDefault="002C1A3C" w:rsidP="002C1A3C">
      <w:pPr>
        <w:jc w:val="center"/>
        <w:rPr>
          <w:sz w:val="22"/>
          <w:lang w:val="sr-Cyrl-CS"/>
        </w:rPr>
      </w:pPr>
      <w:r>
        <w:rPr>
          <w:sz w:val="22"/>
          <w:lang w:val="sr-Cyrl-CS"/>
        </w:rPr>
        <w:t>Члан 13.</w:t>
      </w:r>
    </w:p>
    <w:p w:rsidR="002C1A3C" w:rsidRDefault="002C1A3C" w:rsidP="002C1A3C">
      <w:pPr>
        <w:ind w:firstLine="720"/>
        <w:jc w:val="both"/>
        <w:rPr>
          <w:sz w:val="22"/>
          <w:lang w:val="sr-Cyrl-CS"/>
        </w:rPr>
      </w:pPr>
      <w:r>
        <w:rPr>
          <w:sz w:val="22"/>
          <w:lang w:val="sr-Cyrl-CS"/>
        </w:rPr>
        <w:t>Све евентуалне спорове који настану из или поводом овог уговора, уговорне стране ће покушати да реше споразумно.</w:t>
      </w:r>
    </w:p>
    <w:p w:rsidR="002C1A3C" w:rsidRDefault="002C1A3C" w:rsidP="002C1A3C">
      <w:pPr>
        <w:ind w:firstLine="720"/>
        <w:jc w:val="both"/>
        <w:rPr>
          <w:sz w:val="22"/>
          <w:lang w:val="sr-Cyrl-CS"/>
        </w:rPr>
      </w:pPr>
      <w:r>
        <w:rPr>
          <w:sz w:val="22"/>
          <w:lang w:val="sr-Cyrl-CS"/>
        </w:rPr>
        <w:t>Уколико спорови између Купца и Продавца не буду решени споразумно, уговара се надлежност Привредног суда у Зрењанину.</w:t>
      </w:r>
    </w:p>
    <w:p w:rsidR="002C1A3C" w:rsidRDefault="002C1A3C" w:rsidP="002C1A3C">
      <w:pPr>
        <w:ind w:left="360" w:firstLine="360"/>
        <w:jc w:val="both"/>
        <w:rPr>
          <w:sz w:val="22"/>
          <w:lang w:val="sr-Cyrl-CS"/>
        </w:rPr>
      </w:pPr>
    </w:p>
    <w:p w:rsidR="002C1A3C" w:rsidRDefault="002C1A3C" w:rsidP="002C1A3C">
      <w:pPr>
        <w:jc w:val="center"/>
        <w:rPr>
          <w:sz w:val="22"/>
          <w:lang w:val="sr-Cyrl-CS"/>
        </w:rPr>
      </w:pPr>
      <w:r>
        <w:rPr>
          <w:sz w:val="22"/>
          <w:lang w:val="sr-Cyrl-CS"/>
        </w:rPr>
        <w:lastRenderedPageBreak/>
        <w:t>Члан 14.</w:t>
      </w:r>
    </w:p>
    <w:p w:rsidR="002C1A3C" w:rsidRDefault="002C1A3C" w:rsidP="002C1A3C">
      <w:pPr>
        <w:ind w:left="360" w:firstLine="360"/>
        <w:jc w:val="both"/>
        <w:rPr>
          <w:sz w:val="22"/>
          <w:lang w:val="sr-Cyrl-CS"/>
        </w:rPr>
      </w:pPr>
      <w:r>
        <w:rPr>
          <w:sz w:val="22"/>
          <w:lang w:val="sr-Cyrl-CS"/>
        </w:rPr>
        <w:t>Уговор се сматра закљученим када га потпишу за то овлашћена лица уговорних страна.</w:t>
      </w:r>
    </w:p>
    <w:p w:rsidR="002C1A3C" w:rsidRDefault="002C1A3C" w:rsidP="002C1A3C">
      <w:pPr>
        <w:ind w:firstLine="720"/>
        <w:jc w:val="both"/>
        <w:rPr>
          <w:sz w:val="22"/>
          <w:lang w:val="sr-Cyrl-CS"/>
        </w:rPr>
      </w:pPr>
      <w:r w:rsidRPr="00AA6C53">
        <w:rPr>
          <w:rFonts w:eastAsia="Arial"/>
          <w:bCs/>
          <w:sz w:val="22"/>
          <w:szCs w:val="22"/>
        </w:rPr>
        <w:t>Уговорне стране саглано изјављују да су уговор прочитале, разумеле  и да уговорне  одредбе у свему представљају израз њихове стварне воље</w:t>
      </w:r>
      <w:r>
        <w:rPr>
          <w:rFonts w:eastAsia="Arial"/>
          <w:bCs/>
          <w:sz w:val="22"/>
          <w:szCs w:val="22"/>
        </w:rPr>
        <w:t>.</w:t>
      </w:r>
    </w:p>
    <w:p w:rsidR="002C1A3C" w:rsidRDefault="002C1A3C" w:rsidP="002C1A3C">
      <w:pPr>
        <w:ind w:left="360" w:firstLine="360"/>
        <w:jc w:val="both"/>
        <w:rPr>
          <w:sz w:val="22"/>
          <w:lang w:val="sr-Cyrl-CS"/>
        </w:rPr>
      </w:pPr>
    </w:p>
    <w:p w:rsidR="002C1A3C" w:rsidRDefault="002C1A3C" w:rsidP="002C1A3C">
      <w:pPr>
        <w:jc w:val="center"/>
        <w:rPr>
          <w:sz w:val="22"/>
          <w:lang w:val="sr-Cyrl-CS"/>
        </w:rPr>
      </w:pPr>
      <w:r>
        <w:rPr>
          <w:sz w:val="22"/>
          <w:lang w:val="sr-Cyrl-CS"/>
        </w:rPr>
        <w:t>Члан 15.</w:t>
      </w:r>
    </w:p>
    <w:p w:rsidR="002C1A3C" w:rsidRDefault="002C1A3C" w:rsidP="002C1A3C">
      <w:pPr>
        <w:ind w:left="360" w:firstLine="360"/>
        <w:jc w:val="both"/>
        <w:rPr>
          <w:sz w:val="22"/>
          <w:lang w:val="sr-Cyrl-CS"/>
        </w:rPr>
      </w:pPr>
      <w:r>
        <w:rPr>
          <w:sz w:val="22"/>
          <w:lang w:val="sr-Cyrl-CS"/>
        </w:rPr>
        <w:t>Овај уговор је сачињен у 6 (шест) истоветних примерака , по 3 (три) за сваку уговорну страну.</w:t>
      </w:r>
    </w:p>
    <w:p w:rsidR="002C1A3C" w:rsidRDefault="002C1A3C" w:rsidP="002C1A3C">
      <w:pPr>
        <w:ind w:left="360" w:firstLine="360"/>
        <w:jc w:val="both"/>
        <w:rPr>
          <w:sz w:val="22"/>
          <w:lang w:val="sr-Cyrl-CS"/>
        </w:rPr>
      </w:pPr>
    </w:p>
    <w:p w:rsidR="002C1A3C" w:rsidRDefault="002C1A3C" w:rsidP="002C1A3C">
      <w:pPr>
        <w:ind w:left="360" w:firstLine="360"/>
        <w:jc w:val="both"/>
        <w:rPr>
          <w:sz w:val="22"/>
          <w:lang w:val="sr-Cyrl-CS"/>
        </w:rPr>
      </w:pPr>
    </w:p>
    <w:p w:rsidR="002C1A3C" w:rsidRDefault="002C1A3C" w:rsidP="002C1A3C">
      <w:pPr>
        <w:jc w:val="both"/>
        <w:rPr>
          <w:sz w:val="22"/>
          <w:lang w:val="sr-Cyrl-CS"/>
        </w:rPr>
      </w:pPr>
      <w:r>
        <w:rPr>
          <w:sz w:val="22"/>
          <w:lang w:val="sr-Cyrl-CS"/>
        </w:rPr>
        <w:t xml:space="preserve">       Пружалац услуга :                                                                                   Корисник услуга:</w:t>
      </w:r>
    </w:p>
    <w:p w:rsidR="002C1A3C" w:rsidRDefault="002C1A3C" w:rsidP="002C1A3C">
      <w:pPr>
        <w:ind w:left="360" w:firstLine="360"/>
        <w:jc w:val="both"/>
        <w:rPr>
          <w:sz w:val="22"/>
          <w:lang w:val="sr-Cyrl-CS"/>
        </w:rPr>
      </w:pPr>
    </w:p>
    <w:p w:rsidR="002C1A3C" w:rsidRDefault="002C1A3C" w:rsidP="002C1A3C">
      <w:pPr>
        <w:jc w:val="both"/>
        <w:rPr>
          <w:sz w:val="22"/>
          <w:lang w:val="sr-Cyrl-CS"/>
        </w:rPr>
      </w:pPr>
      <w:r>
        <w:rPr>
          <w:sz w:val="22"/>
          <w:lang w:val="sr-Cyrl-CS"/>
        </w:rPr>
        <w:t>_____________________                                                                        ______________________</w:t>
      </w:r>
    </w:p>
    <w:p w:rsidR="002C1A3C" w:rsidRDefault="002C1A3C" w:rsidP="002C1A3C">
      <w:pPr>
        <w:pStyle w:val="BodyTextIndent"/>
        <w:spacing w:after="0"/>
        <w:jc w:val="both"/>
        <w:outlineLvl w:val="0"/>
        <w:rPr>
          <w:b/>
          <w:i/>
          <w:iCs/>
          <w:sz w:val="22"/>
          <w:szCs w:val="22"/>
        </w:rPr>
      </w:pPr>
    </w:p>
    <w:p w:rsidR="002C1A3C" w:rsidRDefault="002C1A3C" w:rsidP="002C1A3C">
      <w:pPr>
        <w:ind w:left="360" w:firstLine="360"/>
        <w:jc w:val="both"/>
        <w:rPr>
          <w:sz w:val="22"/>
          <w:lang w:val="sr-Cyrl-CS"/>
        </w:rPr>
      </w:pPr>
    </w:p>
    <w:p w:rsidR="002C1A3C" w:rsidRDefault="002C1A3C" w:rsidP="002C1A3C">
      <w:pPr>
        <w:overflowPunct w:val="0"/>
        <w:spacing w:line="223" w:lineRule="auto"/>
        <w:jc w:val="both"/>
        <w:rPr>
          <w:b/>
          <w:sz w:val="22"/>
          <w:szCs w:val="22"/>
        </w:rPr>
      </w:pPr>
      <w:r w:rsidRPr="00AA6C53">
        <w:rPr>
          <w:rFonts w:eastAsia="Arial"/>
          <w:sz w:val="22"/>
          <w:szCs w:val="22"/>
        </w:rPr>
        <w:t xml:space="preserve">  </w:t>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p>
    <w:p w:rsidR="002C1A3C" w:rsidRDefault="002C1A3C" w:rsidP="002C1A3C">
      <w:pPr>
        <w:pStyle w:val="BodyTextIndent"/>
        <w:spacing w:after="0"/>
        <w:ind w:left="2160" w:firstLine="720"/>
        <w:rPr>
          <w:b/>
          <w:sz w:val="22"/>
          <w:szCs w:val="22"/>
        </w:rPr>
      </w:pPr>
      <w:r>
        <w:rPr>
          <w:b/>
          <w:sz w:val="22"/>
          <w:szCs w:val="22"/>
        </w:rPr>
        <w:br w:type="page"/>
      </w:r>
    </w:p>
    <w:p w:rsidR="002C1A3C" w:rsidRPr="00071127" w:rsidRDefault="002C1A3C" w:rsidP="002C1A3C">
      <w:pPr>
        <w:pStyle w:val="BodyTextIndent"/>
        <w:numPr>
          <w:ilvl w:val="1"/>
          <w:numId w:val="31"/>
        </w:numPr>
        <w:spacing w:after="0"/>
        <w:jc w:val="center"/>
        <w:rPr>
          <w:rFonts w:ascii="Times New Roman Bold" w:hAnsi="Times New Roman Bold"/>
          <w:b/>
          <w:i/>
          <w:caps/>
          <w:sz w:val="22"/>
          <w:szCs w:val="22"/>
        </w:rPr>
      </w:pPr>
      <w:r w:rsidRPr="00071127">
        <w:rPr>
          <w:rFonts w:ascii="Times New Roman Bold" w:hAnsi="Times New Roman Bold"/>
          <w:b/>
          <w:i/>
          <w:caps/>
          <w:sz w:val="22"/>
          <w:szCs w:val="22"/>
          <w:lang w:val="sr-Cyrl-CS"/>
        </w:rPr>
        <w:lastRenderedPageBreak/>
        <w:t xml:space="preserve">Образац Изјаве о поштовању обавеза из члана 75. ст. 2.  </w:t>
      </w:r>
      <w:r w:rsidRPr="00071127">
        <w:rPr>
          <w:rFonts w:ascii="Times New Roman Bold" w:hAnsi="Times New Roman Bold"/>
          <w:b/>
          <w:i/>
          <w:caps/>
          <w:sz w:val="22"/>
          <w:szCs w:val="22"/>
        </w:rPr>
        <w:t>ЗЈН</w:t>
      </w:r>
    </w:p>
    <w:p w:rsidR="002C1A3C" w:rsidRDefault="002C1A3C" w:rsidP="002C1A3C">
      <w:pPr>
        <w:pStyle w:val="BodyTextIndent"/>
        <w:spacing w:after="0"/>
        <w:ind w:left="1080"/>
        <w:jc w:val="both"/>
        <w:rPr>
          <w:sz w:val="22"/>
          <w:szCs w:val="22"/>
        </w:rPr>
      </w:pPr>
    </w:p>
    <w:p w:rsidR="002C1A3C" w:rsidRDefault="002C1A3C" w:rsidP="002C1A3C">
      <w:pPr>
        <w:pStyle w:val="BodyTextIndent"/>
        <w:spacing w:after="0"/>
        <w:ind w:left="1080"/>
        <w:jc w:val="both"/>
        <w:rPr>
          <w:b/>
          <w:i/>
          <w:iCs/>
          <w:sz w:val="22"/>
          <w:szCs w:val="22"/>
        </w:rPr>
      </w:pPr>
    </w:p>
    <w:p w:rsidR="002C1A3C" w:rsidRDefault="002C1A3C" w:rsidP="002C1A3C">
      <w:pPr>
        <w:pStyle w:val="BodyTextIndent"/>
        <w:spacing w:after="0"/>
        <w:ind w:left="1080"/>
        <w:jc w:val="both"/>
        <w:rPr>
          <w:b/>
          <w:i/>
          <w:iCs/>
          <w:sz w:val="22"/>
          <w:szCs w:val="22"/>
        </w:rPr>
      </w:pPr>
    </w:p>
    <w:p w:rsidR="002C1A3C" w:rsidRDefault="002C1A3C" w:rsidP="002C1A3C">
      <w:pPr>
        <w:pStyle w:val="BodyTextIndent"/>
        <w:spacing w:after="0"/>
        <w:ind w:left="1080"/>
        <w:jc w:val="both"/>
        <w:rPr>
          <w:b/>
          <w:i/>
          <w:iCs/>
          <w:sz w:val="22"/>
          <w:szCs w:val="22"/>
        </w:rPr>
      </w:pPr>
    </w:p>
    <w:p w:rsidR="002C1A3C" w:rsidRPr="0031277E" w:rsidRDefault="002C1A3C" w:rsidP="002C1A3C">
      <w:pPr>
        <w:pStyle w:val="BodyTextIndent"/>
        <w:spacing w:after="0"/>
        <w:ind w:left="1080"/>
        <w:jc w:val="both"/>
        <w:rPr>
          <w:b/>
          <w:i/>
          <w:iCs/>
          <w:sz w:val="22"/>
          <w:szCs w:val="22"/>
        </w:rPr>
      </w:pPr>
    </w:p>
    <w:p w:rsidR="002C1A3C" w:rsidRPr="00861E1A" w:rsidRDefault="002C1A3C" w:rsidP="002C1A3C">
      <w:pPr>
        <w:pStyle w:val="BodyTextIndent"/>
        <w:spacing w:after="0"/>
        <w:ind w:left="-90"/>
        <w:jc w:val="both"/>
        <w:rPr>
          <w:sz w:val="22"/>
          <w:szCs w:val="22"/>
        </w:rPr>
      </w:pPr>
      <w:r>
        <w:rPr>
          <w:sz w:val="22"/>
          <w:szCs w:val="22"/>
        </w:rPr>
        <w:t>На основу члана 75. ст.2.  Закона о јавним набавкама („Сл.Гл. РС“ број 124/12,</w:t>
      </w:r>
      <w:r w:rsidRPr="00861E1A">
        <w:rPr>
          <w:sz w:val="20"/>
          <w:szCs w:val="20"/>
        </w:rPr>
        <w:t xml:space="preserve"> </w:t>
      </w:r>
      <w:r w:rsidRPr="00861E1A">
        <w:rPr>
          <w:sz w:val="22"/>
          <w:szCs w:val="22"/>
        </w:rPr>
        <w:t xml:space="preserve">14/15 и </w:t>
      </w:r>
      <w:r>
        <w:rPr>
          <w:sz w:val="22"/>
          <w:szCs w:val="22"/>
          <w:lang w:val="sr-Cyrl-CS"/>
        </w:rPr>
        <w:t xml:space="preserve">и </w:t>
      </w:r>
      <w:r w:rsidRPr="00861E1A">
        <w:rPr>
          <w:sz w:val="22"/>
          <w:szCs w:val="22"/>
        </w:rPr>
        <w:t>68/15“</w:t>
      </w:r>
      <w:r w:rsidRPr="00861E1A">
        <w:rPr>
          <w:sz w:val="22"/>
          <w:szCs w:val="22"/>
          <w:lang w:val="sr-Cyrl-CS"/>
        </w:rPr>
        <w:t>)</w:t>
      </w:r>
      <w:r w:rsidRPr="00861E1A">
        <w:rPr>
          <w:sz w:val="22"/>
          <w:szCs w:val="22"/>
        </w:rPr>
        <w:t xml:space="preserve">, </w:t>
      </w:r>
    </w:p>
    <w:p w:rsidR="002C1A3C" w:rsidRDefault="002C1A3C" w:rsidP="002C1A3C">
      <w:pPr>
        <w:pStyle w:val="BodyTextIndent"/>
        <w:numPr>
          <w:ilvl w:val="1"/>
          <w:numId w:val="1"/>
        </w:numPr>
        <w:spacing w:after="0"/>
        <w:ind w:left="-90" w:hanging="602"/>
        <w:jc w:val="both"/>
        <w:rPr>
          <w:sz w:val="22"/>
          <w:szCs w:val="22"/>
        </w:rPr>
      </w:pPr>
    </w:p>
    <w:p w:rsidR="002C1A3C" w:rsidRDefault="002C1A3C" w:rsidP="002C1A3C">
      <w:pPr>
        <w:pStyle w:val="BodyTextIndent"/>
        <w:spacing w:after="0"/>
        <w:ind w:left="-90"/>
        <w:jc w:val="both"/>
        <w:rPr>
          <w:sz w:val="22"/>
          <w:szCs w:val="22"/>
        </w:rPr>
      </w:pPr>
      <w:r>
        <w:rPr>
          <w:sz w:val="22"/>
          <w:szCs w:val="22"/>
        </w:rPr>
        <w:t xml:space="preserve">_____________________________________________________________________________________                                                                 </w:t>
      </w:r>
    </w:p>
    <w:p w:rsidR="002C1A3C" w:rsidRDefault="002C1A3C" w:rsidP="002C1A3C">
      <w:pPr>
        <w:pStyle w:val="BodyTextIndent"/>
        <w:ind w:left="748"/>
        <w:rPr>
          <w:i/>
          <w:iCs/>
          <w:sz w:val="22"/>
          <w:szCs w:val="22"/>
        </w:rPr>
      </w:pPr>
      <w:r>
        <w:rPr>
          <w:iCs/>
          <w:sz w:val="22"/>
          <w:szCs w:val="22"/>
        </w:rPr>
        <w:t xml:space="preserve">                  (</w:t>
      </w:r>
      <w:r>
        <w:rPr>
          <w:i/>
          <w:iCs/>
          <w:sz w:val="22"/>
          <w:szCs w:val="22"/>
        </w:rPr>
        <w:t>назив и седиште понуђача</w:t>
      </w:r>
      <w:r>
        <w:rPr>
          <w:i/>
          <w:iCs/>
          <w:sz w:val="22"/>
          <w:szCs w:val="22"/>
          <w:lang w:val="sr-Cyrl-CS"/>
        </w:rPr>
        <w:t>,</w:t>
      </w:r>
      <w:r w:rsidRPr="0067186C">
        <w:rPr>
          <w:i/>
          <w:iCs/>
          <w:sz w:val="22"/>
          <w:szCs w:val="22"/>
          <w:lang w:val="sr-Cyrl-CS"/>
        </w:rPr>
        <w:t xml:space="preserve"> </w:t>
      </w:r>
      <w:r>
        <w:rPr>
          <w:i/>
          <w:iCs/>
          <w:sz w:val="22"/>
          <w:szCs w:val="22"/>
          <w:lang w:val="sr-Cyrl-CS"/>
        </w:rPr>
        <w:t>члана групе понуђача, подизвођача</w:t>
      </w:r>
      <w:r>
        <w:rPr>
          <w:i/>
          <w:iCs/>
          <w:sz w:val="22"/>
          <w:szCs w:val="22"/>
        </w:rPr>
        <w:t>)</w:t>
      </w:r>
    </w:p>
    <w:p w:rsidR="002C1A3C" w:rsidRDefault="002C1A3C" w:rsidP="002C1A3C">
      <w:pPr>
        <w:pStyle w:val="BodyTextIndent"/>
        <w:ind w:left="0" w:hanging="90"/>
        <w:rPr>
          <w:b/>
          <w:iCs/>
          <w:sz w:val="22"/>
          <w:szCs w:val="22"/>
        </w:rPr>
      </w:pPr>
      <w:r>
        <w:rPr>
          <w:b/>
          <w:iCs/>
          <w:sz w:val="22"/>
          <w:szCs w:val="22"/>
        </w:rPr>
        <w:t>даје следећу:</w:t>
      </w:r>
    </w:p>
    <w:p w:rsidR="002C1A3C" w:rsidRDefault="002C1A3C" w:rsidP="002C1A3C">
      <w:pPr>
        <w:pStyle w:val="BodyTextIndent"/>
        <w:ind w:left="0" w:hanging="90"/>
        <w:rPr>
          <w:b/>
          <w:iCs/>
          <w:sz w:val="22"/>
          <w:szCs w:val="22"/>
        </w:rPr>
      </w:pPr>
    </w:p>
    <w:p w:rsidR="002C1A3C" w:rsidRDefault="002C1A3C" w:rsidP="002C1A3C">
      <w:pPr>
        <w:pStyle w:val="BodyTextIndent"/>
        <w:ind w:left="0" w:hanging="90"/>
        <w:rPr>
          <w:b/>
          <w:iCs/>
          <w:sz w:val="22"/>
          <w:szCs w:val="22"/>
        </w:rPr>
      </w:pPr>
    </w:p>
    <w:p w:rsidR="002C1A3C" w:rsidRDefault="002C1A3C" w:rsidP="002C1A3C">
      <w:pPr>
        <w:pStyle w:val="BodyTextIndent"/>
        <w:ind w:left="-540"/>
        <w:jc w:val="center"/>
        <w:rPr>
          <w:b/>
          <w:sz w:val="22"/>
          <w:szCs w:val="22"/>
        </w:rPr>
      </w:pPr>
      <w:r>
        <w:rPr>
          <w:b/>
          <w:sz w:val="22"/>
          <w:szCs w:val="22"/>
        </w:rPr>
        <w:t>И З Ј А В У</w:t>
      </w:r>
    </w:p>
    <w:p w:rsidR="002C1A3C" w:rsidRDefault="002C1A3C" w:rsidP="002C1A3C">
      <w:pPr>
        <w:pStyle w:val="BodyTextIndent"/>
        <w:ind w:left="748"/>
        <w:rPr>
          <w:b/>
          <w:sz w:val="22"/>
          <w:szCs w:val="22"/>
        </w:rPr>
      </w:pPr>
      <w:r>
        <w:rPr>
          <w:b/>
          <w:sz w:val="22"/>
          <w:szCs w:val="22"/>
        </w:rPr>
        <w:t xml:space="preserve">                            </w:t>
      </w:r>
    </w:p>
    <w:p w:rsidR="002C1A3C" w:rsidRPr="00E879FC" w:rsidRDefault="002C1A3C" w:rsidP="002C1A3C">
      <w:pPr>
        <w:pStyle w:val="BodyTextIndent"/>
        <w:spacing w:after="0"/>
        <w:ind w:left="0" w:firstLine="720"/>
        <w:jc w:val="both"/>
        <w:rPr>
          <w:sz w:val="22"/>
          <w:szCs w:val="22"/>
        </w:rPr>
      </w:pPr>
      <w:r>
        <w:rPr>
          <w:sz w:val="22"/>
          <w:szCs w:val="22"/>
        </w:rPr>
        <w:t xml:space="preserve">Под пуном материјалном и кривичном одговорношћу наводимо  да </w:t>
      </w:r>
      <w:r>
        <w:rPr>
          <w:sz w:val="22"/>
          <w:szCs w:val="22"/>
          <w:lang w:val="sr-Cyrl-CS"/>
        </w:rPr>
        <w:t>поштујемо све</w:t>
      </w:r>
      <w:r>
        <w:rPr>
          <w:sz w:val="22"/>
          <w:szCs w:val="22"/>
        </w:rPr>
        <w:t xml:space="preserve"> обавезе које произилазе из важећих прописа о заштити на раду, запошљавању и условима рада, заштити животне средине и да немамо забрану обављања делатности која је на снази у време подношења понуде</w:t>
      </w:r>
      <w:r>
        <w:rPr>
          <w:sz w:val="22"/>
          <w:szCs w:val="22"/>
          <w:lang w:val="sr-Cyrl-CS"/>
        </w:rPr>
        <w:t xml:space="preserve"> у поступку јавне набавке мале вредности бр. </w:t>
      </w:r>
      <w:r w:rsidR="00694E86">
        <w:rPr>
          <w:sz w:val="22"/>
          <w:szCs w:val="22"/>
          <w:lang w:val="sr-Cyrl-CS"/>
        </w:rPr>
        <w:t>4</w:t>
      </w:r>
      <w:r w:rsidRPr="00694E86">
        <w:rPr>
          <w:sz w:val="22"/>
          <w:szCs w:val="22"/>
          <w:lang w:val="sr-Cyrl-CS"/>
        </w:rPr>
        <w:t>/2019,</w:t>
      </w:r>
      <w:r w:rsidRPr="00694E86">
        <w:rPr>
          <w:sz w:val="22"/>
          <w:szCs w:val="22"/>
        </w:rPr>
        <w:t>.</w:t>
      </w:r>
      <w:r>
        <w:rPr>
          <w:sz w:val="22"/>
          <w:szCs w:val="22"/>
        </w:rPr>
        <w:t xml:space="preserve">  </w:t>
      </w:r>
    </w:p>
    <w:p w:rsidR="002C1A3C" w:rsidRPr="00E879FC" w:rsidRDefault="002C1A3C" w:rsidP="002C1A3C">
      <w:pPr>
        <w:pStyle w:val="BodyTextIndent"/>
        <w:spacing w:after="0"/>
        <w:ind w:left="0" w:firstLine="720"/>
        <w:jc w:val="both"/>
        <w:rPr>
          <w:sz w:val="22"/>
          <w:szCs w:val="22"/>
        </w:rPr>
      </w:pPr>
      <w:r>
        <w:rPr>
          <w:sz w:val="22"/>
          <w:szCs w:val="22"/>
        </w:rPr>
        <w:t xml:space="preserve">.  </w:t>
      </w:r>
    </w:p>
    <w:p w:rsidR="002C1A3C" w:rsidRPr="00B6591A" w:rsidRDefault="002C1A3C" w:rsidP="002C1A3C">
      <w:pPr>
        <w:pStyle w:val="BodyTextIndent"/>
        <w:ind w:left="0" w:firstLine="720"/>
        <w:jc w:val="both"/>
        <w:rPr>
          <w:sz w:val="22"/>
          <w:szCs w:val="22"/>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Pr="000D0BA1" w:rsidRDefault="002C1A3C" w:rsidP="002C1A3C">
      <w:pPr>
        <w:pStyle w:val="BodyTextIndent"/>
        <w:ind w:left="0"/>
        <w:rPr>
          <w:sz w:val="22"/>
          <w:szCs w:val="22"/>
          <w:lang w:val="sr-Latn-CS"/>
        </w:rPr>
      </w:pPr>
      <w:r>
        <w:rPr>
          <w:sz w:val="22"/>
          <w:szCs w:val="22"/>
        </w:rPr>
        <w:t>Место</w:t>
      </w:r>
      <w:r w:rsidRPr="000D0BA1">
        <w:rPr>
          <w:sz w:val="22"/>
          <w:szCs w:val="22"/>
          <w:lang w:val="sr-Latn-CS"/>
        </w:rPr>
        <w:t xml:space="preserve">:_____________                            </w:t>
      </w:r>
      <w:r>
        <w:rPr>
          <w:sz w:val="22"/>
          <w:szCs w:val="22"/>
        </w:rPr>
        <w:t>М</w:t>
      </w:r>
      <w:r w:rsidRPr="000D0BA1">
        <w:rPr>
          <w:sz w:val="22"/>
          <w:szCs w:val="22"/>
          <w:lang w:val="sr-Latn-CS"/>
        </w:rPr>
        <w:t>.</w:t>
      </w:r>
      <w:r>
        <w:rPr>
          <w:sz w:val="22"/>
          <w:szCs w:val="22"/>
        </w:rPr>
        <w:t>П</w:t>
      </w:r>
      <w:r w:rsidRPr="000D0BA1">
        <w:rPr>
          <w:sz w:val="22"/>
          <w:szCs w:val="22"/>
          <w:lang w:val="sr-Latn-CS"/>
        </w:rPr>
        <w:t>.                                ______________________________</w:t>
      </w:r>
    </w:p>
    <w:p w:rsidR="002C1A3C" w:rsidRPr="000D0BA1" w:rsidRDefault="002C1A3C" w:rsidP="002C1A3C">
      <w:pPr>
        <w:pStyle w:val="BodyTextIndent"/>
        <w:ind w:left="0"/>
        <w:rPr>
          <w:sz w:val="22"/>
          <w:szCs w:val="22"/>
          <w:lang w:val="sr-Latn-CS"/>
        </w:rPr>
      </w:pPr>
      <w:r>
        <w:rPr>
          <w:sz w:val="22"/>
          <w:szCs w:val="22"/>
        </w:rPr>
        <w:t>Датум</w:t>
      </w:r>
      <w:r w:rsidRPr="000D0BA1">
        <w:rPr>
          <w:sz w:val="22"/>
          <w:szCs w:val="22"/>
          <w:lang w:val="sr-Latn-CS"/>
        </w:rPr>
        <w:t xml:space="preserve">: ____________                                                                     </w:t>
      </w:r>
      <w:r>
        <w:rPr>
          <w:sz w:val="22"/>
          <w:szCs w:val="22"/>
          <w:lang w:val="sr-Cyrl-CS"/>
        </w:rPr>
        <w:t xml:space="preserve">        </w:t>
      </w:r>
      <w:r>
        <w:rPr>
          <w:sz w:val="22"/>
          <w:szCs w:val="22"/>
        </w:rPr>
        <w:t>Потпис</w:t>
      </w:r>
      <w:r w:rsidRPr="000D0BA1">
        <w:rPr>
          <w:sz w:val="22"/>
          <w:szCs w:val="22"/>
          <w:lang w:val="sr-Latn-CS"/>
        </w:rPr>
        <w:t xml:space="preserve"> </w:t>
      </w:r>
      <w:r>
        <w:rPr>
          <w:sz w:val="22"/>
          <w:szCs w:val="22"/>
        </w:rPr>
        <w:t>овлашћеног</w:t>
      </w:r>
      <w:r w:rsidRPr="000D0BA1">
        <w:rPr>
          <w:sz w:val="22"/>
          <w:szCs w:val="22"/>
          <w:lang w:val="sr-Latn-CS"/>
        </w:rPr>
        <w:t xml:space="preserve"> </w:t>
      </w:r>
      <w:r>
        <w:rPr>
          <w:sz w:val="22"/>
          <w:szCs w:val="22"/>
        </w:rPr>
        <w:t>лица</w:t>
      </w:r>
      <w:r w:rsidRPr="000D0BA1">
        <w:rPr>
          <w:sz w:val="22"/>
          <w:szCs w:val="22"/>
          <w:lang w:val="sr-Latn-CS"/>
        </w:rPr>
        <w:t xml:space="preserve"> </w:t>
      </w:r>
    </w:p>
    <w:p w:rsidR="002C1A3C" w:rsidRPr="000D0BA1" w:rsidRDefault="002C1A3C" w:rsidP="002C1A3C">
      <w:pPr>
        <w:pStyle w:val="BodyTextIndent"/>
        <w:ind w:left="0" w:firstLine="720"/>
        <w:rPr>
          <w:sz w:val="22"/>
          <w:szCs w:val="22"/>
          <w:lang w:val="sr-Latn-CS"/>
        </w:rPr>
      </w:pPr>
      <w:r w:rsidRPr="000D0BA1">
        <w:rPr>
          <w:sz w:val="22"/>
          <w:szCs w:val="22"/>
          <w:lang w:val="sr-Latn-CS"/>
        </w:rPr>
        <w:t xml:space="preserve">                                                                                             </w:t>
      </w:r>
    </w:p>
    <w:p w:rsidR="002C1A3C" w:rsidRDefault="002C1A3C" w:rsidP="002C1A3C">
      <w:pPr>
        <w:pStyle w:val="BodyTextIndent"/>
        <w:ind w:left="0" w:firstLine="720"/>
        <w:rPr>
          <w:sz w:val="22"/>
          <w:szCs w:val="22"/>
          <w:lang w:val="sr-Latn-CS"/>
        </w:rPr>
      </w:pPr>
    </w:p>
    <w:p w:rsidR="002C1A3C" w:rsidRDefault="002C1A3C" w:rsidP="002C1A3C">
      <w:pPr>
        <w:pStyle w:val="BodyTextIndent"/>
        <w:numPr>
          <w:ilvl w:val="1"/>
          <w:numId w:val="1"/>
        </w:numPr>
        <w:spacing w:after="0"/>
        <w:ind w:left="-90" w:hanging="602"/>
        <w:jc w:val="both"/>
        <w:rPr>
          <w:b/>
          <w:i/>
          <w:iCs/>
          <w:sz w:val="22"/>
          <w:szCs w:val="22"/>
          <w:lang w:val="sr-Latn-CS"/>
        </w:rPr>
      </w:pPr>
    </w:p>
    <w:p w:rsidR="002C1A3C" w:rsidRPr="00BC2B00" w:rsidRDefault="002C1A3C" w:rsidP="002C1A3C"/>
    <w:p w:rsidR="002C1A3C" w:rsidRDefault="002C1A3C" w:rsidP="002C1A3C">
      <w:pPr>
        <w:pStyle w:val="BodyTextIndent"/>
        <w:spacing w:after="0"/>
        <w:ind w:left="1080"/>
        <w:jc w:val="center"/>
        <w:rPr>
          <w:b/>
          <w:sz w:val="22"/>
          <w:szCs w:val="22"/>
          <w:lang w:val="sr-Cyrl-CS"/>
        </w:rPr>
      </w:pPr>
    </w:p>
    <w:p w:rsidR="002C1A3C" w:rsidRDefault="002C1A3C" w:rsidP="002C1A3C">
      <w:pPr>
        <w:pStyle w:val="BodyTextIndent"/>
        <w:spacing w:after="0"/>
        <w:rPr>
          <w:b/>
          <w:sz w:val="22"/>
          <w:szCs w:val="22"/>
          <w:lang w:val="sr-Cyrl-CS"/>
        </w:rPr>
      </w:pPr>
      <w:r>
        <w:rPr>
          <w:b/>
          <w:sz w:val="22"/>
          <w:szCs w:val="22"/>
          <w:lang w:val="sr-Cyrl-CS"/>
        </w:rPr>
        <w:t xml:space="preserve">                                                                                                </w:t>
      </w:r>
    </w:p>
    <w:p w:rsidR="002C1A3C" w:rsidRPr="00071127" w:rsidRDefault="002C1A3C" w:rsidP="002C1A3C">
      <w:pPr>
        <w:pStyle w:val="BodyTextIndent"/>
        <w:numPr>
          <w:ilvl w:val="1"/>
          <w:numId w:val="31"/>
        </w:numPr>
        <w:spacing w:after="0"/>
        <w:jc w:val="center"/>
        <w:rPr>
          <w:b/>
          <w:i/>
          <w:sz w:val="22"/>
          <w:szCs w:val="22"/>
          <w:lang w:val="sr-Cyrl-CS"/>
        </w:rPr>
      </w:pPr>
      <w:r>
        <w:rPr>
          <w:b/>
          <w:sz w:val="22"/>
          <w:szCs w:val="22"/>
          <w:lang w:val="sr-Cyrl-CS"/>
        </w:rPr>
        <w:br w:type="page"/>
      </w:r>
      <w:r w:rsidRPr="00071127">
        <w:rPr>
          <w:b/>
          <w:i/>
          <w:caps/>
          <w:sz w:val="22"/>
          <w:szCs w:val="22"/>
          <w:lang w:val="sr-Cyrl-CS"/>
        </w:rPr>
        <w:lastRenderedPageBreak/>
        <w:t>ОБРАЗАЦ ИзјавЕ о независној понуди</w:t>
      </w:r>
    </w:p>
    <w:p w:rsidR="002C1A3C" w:rsidRPr="000D0BA1" w:rsidRDefault="002C1A3C" w:rsidP="002C1A3C">
      <w:pPr>
        <w:pStyle w:val="BodyTextIndent"/>
        <w:spacing w:after="0"/>
        <w:ind w:left="1080"/>
        <w:jc w:val="both"/>
        <w:rPr>
          <w:sz w:val="22"/>
          <w:szCs w:val="22"/>
          <w:lang w:val="sr-Cyrl-CS"/>
        </w:rPr>
      </w:pPr>
    </w:p>
    <w:p w:rsidR="002C1A3C" w:rsidRPr="000D0BA1" w:rsidRDefault="002C1A3C" w:rsidP="002C1A3C">
      <w:pPr>
        <w:pStyle w:val="BodyTextIndent"/>
        <w:spacing w:after="0"/>
        <w:ind w:left="1080"/>
        <w:jc w:val="both"/>
        <w:rPr>
          <w:b/>
          <w:i/>
          <w:iCs/>
          <w:sz w:val="22"/>
          <w:szCs w:val="22"/>
          <w:lang w:val="sr-Cyrl-CS"/>
        </w:rPr>
      </w:pPr>
    </w:p>
    <w:p w:rsidR="002C1A3C" w:rsidRPr="000D0BA1" w:rsidRDefault="002C1A3C" w:rsidP="002C1A3C">
      <w:pPr>
        <w:pStyle w:val="BodyTextIndent"/>
        <w:spacing w:after="0"/>
        <w:ind w:left="1080"/>
        <w:jc w:val="both"/>
        <w:rPr>
          <w:b/>
          <w:i/>
          <w:iCs/>
          <w:sz w:val="22"/>
          <w:szCs w:val="22"/>
          <w:lang w:val="sr-Cyrl-CS"/>
        </w:rPr>
      </w:pPr>
    </w:p>
    <w:p w:rsidR="002C1A3C" w:rsidRDefault="002C1A3C" w:rsidP="002C1A3C">
      <w:pPr>
        <w:pStyle w:val="BodyTextIndent"/>
        <w:spacing w:after="0"/>
        <w:ind w:left="0"/>
        <w:jc w:val="both"/>
        <w:outlineLvl w:val="0"/>
        <w:rPr>
          <w:sz w:val="22"/>
          <w:szCs w:val="22"/>
          <w:lang w:val="sr-Cyrl-CS"/>
        </w:rPr>
      </w:pPr>
      <w:r w:rsidRPr="00530C2C">
        <w:rPr>
          <w:bCs/>
          <w:sz w:val="22"/>
          <w:szCs w:val="22"/>
          <w:lang w:val="sr-Cyrl-CS"/>
        </w:rPr>
        <w:t xml:space="preserve">У складу са чланом 26. Закона о јавним набавкама („Сл. гласник РС“ бр. 124/12, 14/15 и 68/15) </w:t>
      </w:r>
      <w:r w:rsidRPr="00530C2C">
        <w:rPr>
          <w:sz w:val="22"/>
          <w:szCs w:val="22"/>
        </w:rPr>
        <w:t xml:space="preserve"> </w:t>
      </w:r>
    </w:p>
    <w:p w:rsidR="002C1A3C" w:rsidRDefault="002C1A3C" w:rsidP="002C1A3C">
      <w:pPr>
        <w:pStyle w:val="BodyTextIndent"/>
        <w:spacing w:after="0"/>
        <w:ind w:left="0"/>
        <w:jc w:val="both"/>
        <w:outlineLvl w:val="0"/>
        <w:rPr>
          <w:sz w:val="22"/>
          <w:szCs w:val="22"/>
          <w:lang w:val="sr-Cyrl-CS"/>
        </w:rPr>
      </w:pPr>
    </w:p>
    <w:p w:rsidR="002C1A3C" w:rsidRPr="00530C2C" w:rsidRDefault="002C1A3C" w:rsidP="002C1A3C">
      <w:pPr>
        <w:pStyle w:val="BodyTextIndent"/>
        <w:spacing w:after="0"/>
        <w:ind w:left="0"/>
        <w:jc w:val="both"/>
        <w:outlineLvl w:val="0"/>
        <w:rPr>
          <w:b/>
          <w:i/>
          <w:iCs/>
          <w:sz w:val="22"/>
          <w:szCs w:val="22"/>
          <w:lang w:val="sr-Latn-CS"/>
        </w:rPr>
      </w:pPr>
      <w:r w:rsidRPr="00530C2C">
        <w:rPr>
          <w:sz w:val="22"/>
          <w:szCs w:val="22"/>
        </w:rPr>
        <w:t xml:space="preserve">_____________________________________________________________________________________                                                          </w:t>
      </w:r>
    </w:p>
    <w:p w:rsidR="002C1A3C" w:rsidRPr="00530C2C" w:rsidRDefault="002C1A3C" w:rsidP="002C1A3C">
      <w:pPr>
        <w:pStyle w:val="BodyTextIndent"/>
        <w:ind w:left="748"/>
        <w:rPr>
          <w:i/>
          <w:iCs/>
          <w:sz w:val="22"/>
          <w:szCs w:val="22"/>
        </w:rPr>
      </w:pPr>
      <w:r w:rsidRPr="00530C2C">
        <w:rPr>
          <w:iCs/>
          <w:sz w:val="22"/>
          <w:szCs w:val="22"/>
        </w:rPr>
        <w:t xml:space="preserve">                                       </w:t>
      </w:r>
      <w:r w:rsidRPr="00530C2C">
        <w:rPr>
          <w:i/>
          <w:iCs/>
          <w:sz w:val="22"/>
          <w:szCs w:val="22"/>
        </w:rPr>
        <w:t>назив и седиште понуђача</w:t>
      </w:r>
      <w:r w:rsidRPr="00530C2C">
        <w:rPr>
          <w:i/>
          <w:iCs/>
          <w:sz w:val="22"/>
          <w:szCs w:val="22"/>
          <w:lang w:val="sr-Cyrl-CS"/>
        </w:rPr>
        <w:t>, члана групе</w:t>
      </w:r>
      <w:r>
        <w:rPr>
          <w:i/>
          <w:iCs/>
          <w:sz w:val="22"/>
          <w:szCs w:val="22"/>
          <w:lang w:val="sr-Cyrl-CS"/>
        </w:rPr>
        <w:t xml:space="preserve"> понуђача</w:t>
      </w:r>
      <w:r w:rsidRPr="00530C2C">
        <w:rPr>
          <w:i/>
          <w:iCs/>
          <w:sz w:val="22"/>
          <w:szCs w:val="22"/>
        </w:rPr>
        <w:t>)</w:t>
      </w:r>
    </w:p>
    <w:p w:rsidR="002C1A3C" w:rsidRDefault="002C1A3C" w:rsidP="002C1A3C">
      <w:pPr>
        <w:pStyle w:val="BodyTextIndent"/>
        <w:ind w:left="0" w:hanging="90"/>
        <w:rPr>
          <w:b/>
          <w:iCs/>
          <w:sz w:val="22"/>
          <w:szCs w:val="22"/>
        </w:rPr>
      </w:pPr>
      <w:r w:rsidRPr="00E879FC">
        <w:rPr>
          <w:b/>
          <w:iCs/>
          <w:sz w:val="22"/>
          <w:szCs w:val="22"/>
        </w:rPr>
        <w:t>даје следећу</w:t>
      </w:r>
      <w:r>
        <w:rPr>
          <w:b/>
          <w:iCs/>
          <w:sz w:val="22"/>
          <w:szCs w:val="22"/>
        </w:rPr>
        <w:t>:</w:t>
      </w:r>
    </w:p>
    <w:p w:rsidR="002C1A3C" w:rsidRPr="00E879FC" w:rsidRDefault="002C1A3C" w:rsidP="002C1A3C">
      <w:pPr>
        <w:pStyle w:val="BodyTextIndent"/>
        <w:ind w:left="0" w:hanging="90"/>
        <w:rPr>
          <w:b/>
          <w:iCs/>
          <w:sz w:val="22"/>
          <w:szCs w:val="22"/>
        </w:rPr>
      </w:pPr>
    </w:p>
    <w:p w:rsidR="002C1A3C" w:rsidRPr="00E879FC" w:rsidRDefault="002C1A3C" w:rsidP="002C1A3C">
      <w:pPr>
        <w:pStyle w:val="BodyTextIndent"/>
        <w:ind w:left="0" w:hanging="90"/>
        <w:rPr>
          <w:b/>
          <w:iCs/>
          <w:sz w:val="22"/>
          <w:szCs w:val="22"/>
        </w:rPr>
      </w:pPr>
    </w:p>
    <w:p w:rsidR="002C1A3C" w:rsidRDefault="002C1A3C" w:rsidP="002C1A3C">
      <w:pPr>
        <w:pStyle w:val="BodyTextIndent"/>
        <w:ind w:left="-540"/>
        <w:jc w:val="center"/>
        <w:rPr>
          <w:b/>
          <w:sz w:val="22"/>
          <w:szCs w:val="22"/>
        </w:rPr>
      </w:pPr>
      <w:r>
        <w:rPr>
          <w:b/>
          <w:sz w:val="22"/>
          <w:szCs w:val="22"/>
        </w:rPr>
        <w:t>И З Ј А В У</w:t>
      </w:r>
    </w:p>
    <w:p w:rsidR="002C1A3C" w:rsidRDefault="002C1A3C" w:rsidP="002C1A3C">
      <w:pPr>
        <w:pStyle w:val="BodyTextIndent"/>
        <w:ind w:left="748"/>
        <w:rPr>
          <w:b/>
          <w:sz w:val="22"/>
          <w:szCs w:val="22"/>
        </w:rPr>
      </w:pPr>
      <w:r>
        <w:rPr>
          <w:b/>
          <w:sz w:val="22"/>
          <w:szCs w:val="22"/>
        </w:rPr>
        <w:t xml:space="preserve">                            ПОНУЂАЧА О НЕЗАВИСНОЈ ПОНУДИ</w:t>
      </w:r>
    </w:p>
    <w:p w:rsidR="002C1A3C" w:rsidRPr="00E879FC" w:rsidRDefault="002C1A3C" w:rsidP="002C1A3C">
      <w:pPr>
        <w:pStyle w:val="BodyTextIndent"/>
        <w:ind w:left="748"/>
        <w:jc w:val="center"/>
        <w:rPr>
          <w:b/>
          <w:sz w:val="22"/>
          <w:szCs w:val="22"/>
        </w:rPr>
      </w:pPr>
    </w:p>
    <w:p w:rsidR="002C1A3C" w:rsidRPr="00C30493" w:rsidRDefault="002C1A3C" w:rsidP="002C1A3C">
      <w:pPr>
        <w:pStyle w:val="BodyTextIndent"/>
        <w:spacing w:after="0"/>
        <w:ind w:left="0"/>
        <w:jc w:val="both"/>
        <w:rPr>
          <w:sz w:val="22"/>
          <w:szCs w:val="22"/>
        </w:rPr>
      </w:pPr>
      <w:r>
        <w:rPr>
          <w:sz w:val="22"/>
          <w:szCs w:val="22"/>
        </w:rPr>
        <w:t xml:space="preserve">Под пуном материјалном и кривичном одговорношћу потврђујемо да смо </w:t>
      </w:r>
      <w:r>
        <w:rPr>
          <w:sz w:val="22"/>
          <w:szCs w:val="22"/>
          <w:lang w:val="sr-Cyrl-CS"/>
        </w:rPr>
        <w:t xml:space="preserve">(заједничку) </w:t>
      </w:r>
      <w:r>
        <w:rPr>
          <w:sz w:val="22"/>
          <w:szCs w:val="22"/>
        </w:rPr>
        <w:t xml:space="preserve">понуду за набавку </w:t>
      </w:r>
      <w:r>
        <w:rPr>
          <w:sz w:val="22"/>
          <w:szCs w:val="22"/>
          <w:lang w:val="sr-Cyrl-CS"/>
        </w:rPr>
        <w:t>услуга фиксне и мобилне телефоније</w:t>
      </w:r>
      <w:r>
        <w:rPr>
          <w:sz w:val="22"/>
          <w:szCs w:val="22"/>
        </w:rPr>
        <w:t>, у</w:t>
      </w:r>
      <w:r w:rsidRPr="00C30493">
        <w:rPr>
          <w:sz w:val="22"/>
          <w:szCs w:val="22"/>
        </w:rPr>
        <w:t xml:space="preserve"> поступку</w:t>
      </w:r>
      <w:r>
        <w:rPr>
          <w:sz w:val="22"/>
          <w:szCs w:val="22"/>
          <w:lang w:val="sr-Cyrl-CS"/>
        </w:rPr>
        <w:t xml:space="preserve"> јавне набавке мале вредности</w:t>
      </w:r>
      <w:r w:rsidRPr="00C30493">
        <w:rPr>
          <w:sz w:val="22"/>
          <w:szCs w:val="22"/>
        </w:rPr>
        <w:t xml:space="preserve"> бр. </w:t>
      </w:r>
      <w:r w:rsidR="00694E86">
        <w:rPr>
          <w:sz w:val="22"/>
          <w:szCs w:val="22"/>
          <w:lang w:val="sr-Cyrl-CS"/>
        </w:rPr>
        <w:t>4</w:t>
      </w:r>
      <w:r w:rsidRPr="00694E86">
        <w:rPr>
          <w:sz w:val="22"/>
          <w:szCs w:val="22"/>
          <w:lang w:val="sr-Cyrl-CS"/>
        </w:rPr>
        <w:t>/2019</w:t>
      </w:r>
      <w:r>
        <w:rPr>
          <w:sz w:val="22"/>
          <w:szCs w:val="22"/>
        </w:rPr>
        <w:t xml:space="preserve"> </w:t>
      </w:r>
      <w:r w:rsidRPr="00C30493">
        <w:rPr>
          <w:sz w:val="22"/>
          <w:szCs w:val="22"/>
        </w:rPr>
        <w:t xml:space="preserve">поднели независно, без договора са другим понуђачима или заинтересованим лицима.  </w:t>
      </w:r>
    </w:p>
    <w:p w:rsidR="002C1A3C" w:rsidRDefault="002C1A3C" w:rsidP="002C1A3C">
      <w:pPr>
        <w:pStyle w:val="BodyTextIndent"/>
        <w:spacing w:after="0"/>
        <w:ind w:left="0" w:firstLine="720"/>
        <w:jc w:val="both"/>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firstLine="720"/>
        <w:rPr>
          <w:sz w:val="22"/>
          <w:szCs w:val="22"/>
          <w:lang w:val="sr-Latn-CS"/>
        </w:rPr>
      </w:pPr>
    </w:p>
    <w:p w:rsidR="002C1A3C" w:rsidRDefault="002C1A3C" w:rsidP="002C1A3C">
      <w:pPr>
        <w:pStyle w:val="BodyTextIndent"/>
        <w:ind w:left="0"/>
        <w:rPr>
          <w:sz w:val="22"/>
          <w:szCs w:val="22"/>
        </w:rPr>
      </w:pPr>
      <w:r>
        <w:rPr>
          <w:sz w:val="22"/>
          <w:szCs w:val="22"/>
        </w:rPr>
        <w:t>Место:_____________                            М.П.                                ______________________________</w:t>
      </w:r>
    </w:p>
    <w:p w:rsidR="002C1A3C" w:rsidRPr="00F105F2" w:rsidRDefault="002C1A3C" w:rsidP="002C1A3C">
      <w:pPr>
        <w:pStyle w:val="BodyTextIndent"/>
        <w:ind w:left="0"/>
        <w:rPr>
          <w:sz w:val="22"/>
          <w:szCs w:val="22"/>
        </w:rPr>
      </w:pPr>
      <w:r>
        <w:rPr>
          <w:sz w:val="22"/>
          <w:szCs w:val="22"/>
        </w:rPr>
        <w:t>Датум: ____________                                                                     Потпис овлашћеног лица понуђача</w:t>
      </w:r>
    </w:p>
    <w:p w:rsidR="002C1A3C" w:rsidRPr="000D0BA1" w:rsidRDefault="002C1A3C" w:rsidP="002C1A3C">
      <w:pPr>
        <w:pStyle w:val="BodyTextIndent"/>
        <w:ind w:left="720"/>
        <w:rPr>
          <w:lang w:val="sr-Latn-CS"/>
        </w:rPr>
      </w:pPr>
      <w:r>
        <w:rPr>
          <w:sz w:val="22"/>
          <w:szCs w:val="22"/>
        </w:rPr>
        <w:t xml:space="preserve">                                                                                             </w:t>
      </w: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Default="002C1A3C" w:rsidP="002C1A3C">
      <w:pPr>
        <w:pStyle w:val="BodyTextIndent"/>
        <w:ind w:left="720"/>
        <w:rPr>
          <w:lang w:val="sr-Cyrl-CS"/>
        </w:rPr>
      </w:pPr>
    </w:p>
    <w:p w:rsidR="002C1A3C" w:rsidRPr="00B9665B" w:rsidRDefault="002C1A3C" w:rsidP="002C1A3C">
      <w:pPr>
        <w:pStyle w:val="BodyTextIndent"/>
        <w:ind w:left="720"/>
        <w:rPr>
          <w:lang w:val="sr-Cyrl-CS"/>
        </w:rPr>
      </w:pPr>
    </w:p>
    <w:p w:rsidR="002C1A3C" w:rsidRDefault="002C1A3C" w:rsidP="002C1A3C">
      <w:pPr>
        <w:pStyle w:val="BodyTextIndent"/>
        <w:ind w:left="720"/>
        <w:rPr>
          <w:lang w:val="sr-Latn-CS"/>
        </w:rPr>
      </w:pPr>
    </w:p>
    <w:p w:rsidR="002C1A3C" w:rsidRPr="000D0BA1" w:rsidRDefault="002C1A3C" w:rsidP="002C1A3C">
      <w:pPr>
        <w:pStyle w:val="BodyTextIndent"/>
        <w:ind w:left="720"/>
        <w:rPr>
          <w:lang w:val="sr-Latn-CS"/>
        </w:rPr>
      </w:pPr>
    </w:p>
    <w:p w:rsidR="002C1A3C" w:rsidRDefault="002C1A3C" w:rsidP="002C1A3C">
      <w:pPr>
        <w:pStyle w:val="BodyTextIndent"/>
        <w:ind w:left="720"/>
        <w:rPr>
          <w:lang w:val="sr-Latn-CS"/>
        </w:rPr>
      </w:pPr>
    </w:p>
    <w:p w:rsidR="002C1A3C" w:rsidRDefault="002C1A3C" w:rsidP="002C1A3C">
      <w:pPr>
        <w:pStyle w:val="BodyTextIndent"/>
        <w:ind w:left="720"/>
        <w:rPr>
          <w:lang w:val="sr-Latn-CS"/>
        </w:rPr>
      </w:pPr>
    </w:p>
    <w:p w:rsidR="002C1A3C" w:rsidRDefault="002C1A3C" w:rsidP="002C1A3C">
      <w:pPr>
        <w:pStyle w:val="BodyTextIndent"/>
        <w:ind w:left="720"/>
        <w:rPr>
          <w:lang w:val="sr-Latn-CS"/>
        </w:rPr>
      </w:pPr>
    </w:p>
    <w:p w:rsidR="002C1A3C" w:rsidRDefault="002C1A3C" w:rsidP="002C1A3C">
      <w:pPr>
        <w:pStyle w:val="BodyTextIndent"/>
        <w:spacing w:after="0"/>
        <w:ind w:left="1080"/>
        <w:jc w:val="center"/>
        <w:outlineLvl w:val="0"/>
      </w:pPr>
      <w:r w:rsidRPr="000D0BA1">
        <w:rPr>
          <w:lang w:val="sr-Latn-CS"/>
        </w:rPr>
        <w:t xml:space="preserve">                                                     </w:t>
      </w:r>
    </w:p>
    <w:p w:rsidR="002C1A3C" w:rsidRDefault="002C1A3C" w:rsidP="002C1A3C">
      <w:pPr>
        <w:pStyle w:val="BodyTextIndent"/>
        <w:spacing w:after="0"/>
        <w:ind w:left="1080"/>
        <w:jc w:val="center"/>
        <w:outlineLvl w:val="0"/>
      </w:pPr>
    </w:p>
    <w:p w:rsidR="002C1A3C" w:rsidRDefault="002C1A3C" w:rsidP="002C1A3C">
      <w:pPr>
        <w:pStyle w:val="BodyTextIndent"/>
        <w:spacing w:after="0"/>
        <w:ind w:left="1080"/>
        <w:jc w:val="center"/>
        <w:outlineLvl w:val="0"/>
      </w:pPr>
    </w:p>
    <w:p w:rsidR="002C1A3C" w:rsidRPr="006935C5" w:rsidRDefault="00D0145A" w:rsidP="00162A4A">
      <w:pPr>
        <w:pStyle w:val="BodyTextIndent"/>
        <w:numPr>
          <w:ilvl w:val="1"/>
          <w:numId w:val="31"/>
        </w:numPr>
        <w:spacing w:after="0"/>
        <w:jc w:val="center"/>
        <w:outlineLvl w:val="0"/>
        <w:rPr>
          <w:rFonts w:ascii="Times New Roman Bold" w:hAnsi="Times New Roman Bold"/>
          <w:b/>
          <w:caps/>
          <w:sz w:val="22"/>
          <w:szCs w:val="22"/>
        </w:rPr>
      </w:pPr>
      <w:r>
        <w:rPr>
          <w:rFonts w:asciiTheme="minorHAnsi" w:hAnsiTheme="minorHAnsi"/>
          <w:b/>
          <w:caps/>
          <w:sz w:val="22"/>
          <w:szCs w:val="22"/>
          <w:lang w:val="sr-Cyrl-CS"/>
        </w:rPr>
        <w:t xml:space="preserve">  </w:t>
      </w:r>
      <w:r w:rsidR="002C1A3C" w:rsidRPr="006935C5">
        <w:rPr>
          <w:rFonts w:ascii="Times New Roman Bold" w:hAnsi="Times New Roman Bold"/>
          <w:b/>
          <w:caps/>
          <w:sz w:val="22"/>
          <w:szCs w:val="22"/>
        </w:rPr>
        <w:t>Образац трошкова припреме понуде</w:t>
      </w:r>
    </w:p>
    <w:p w:rsidR="002C1A3C" w:rsidRDefault="002C1A3C" w:rsidP="002C1A3C">
      <w:pPr>
        <w:pStyle w:val="BodyTextIndent"/>
        <w:spacing w:after="0"/>
        <w:ind w:left="1080"/>
        <w:jc w:val="both"/>
        <w:outlineLvl w:val="0"/>
        <w:rPr>
          <w:sz w:val="22"/>
          <w:szCs w:val="22"/>
        </w:rPr>
      </w:pPr>
    </w:p>
    <w:p w:rsidR="002C1A3C" w:rsidRPr="0082388D" w:rsidRDefault="002C1A3C" w:rsidP="002C1A3C">
      <w:pPr>
        <w:pStyle w:val="BodyTextIndent"/>
        <w:spacing w:after="0"/>
        <w:ind w:left="1080"/>
        <w:jc w:val="both"/>
        <w:outlineLvl w:val="0"/>
        <w:rPr>
          <w:b/>
          <w:i/>
          <w:iCs/>
          <w:sz w:val="22"/>
          <w:szCs w:val="22"/>
          <w:lang w:val="sr-Latn-CS"/>
        </w:rPr>
      </w:pPr>
    </w:p>
    <w:p w:rsidR="002C1A3C" w:rsidRPr="00632C17" w:rsidRDefault="002C1A3C" w:rsidP="002C1A3C">
      <w:pPr>
        <w:pStyle w:val="BodyTextIndent"/>
        <w:spacing w:after="0"/>
        <w:ind w:left="0"/>
        <w:jc w:val="both"/>
        <w:rPr>
          <w:b/>
          <w:i/>
          <w:iCs/>
          <w:sz w:val="22"/>
          <w:szCs w:val="22"/>
          <w:lang w:val="sr-Latn-CS"/>
        </w:rPr>
      </w:pPr>
      <w:r>
        <w:rPr>
          <w:sz w:val="22"/>
          <w:szCs w:val="22"/>
        </w:rPr>
        <w:t>На основу члана 88.став 1. Закона о јавним набавкама (Службени гласник РС бр.124/12,</w:t>
      </w:r>
      <w:r w:rsidRPr="00116944">
        <w:rPr>
          <w:sz w:val="20"/>
          <w:szCs w:val="20"/>
        </w:rPr>
        <w:t xml:space="preserve"> </w:t>
      </w:r>
      <w:r w:rsidRPr="00861E1A">
        <w:rPr>
          <w:sz w:val="22"/>
          <w:szCs w:val="22"/>
        </w:rPr>
        <w:t>14/15 и 68/15“</w:t>
      </w:r>
      <w:r w:rsidRPr="00861E1A">
        <w:rPr>
          <w:sz w:val="22"/>
          <w:szCs w:val="22"/>
          <w:lang w:val="sr-Cyrl-CS"/>
        </w:rPr>
        <w:t>)</w:t>
      </w:r>
      <w:r w:rsidRPr="00116944">
        <w:rPr>
          <w:sz w:val="22"/>
          <w:szCs w:val="22"/>
        </w:rPr>
        <w:t xml:space="preserve"> </w:t>
      </w:r>
    </w:p>
    <w:p w:rsidR="002C1A3C" w:rsidRPr="00470D8E" w:rsidRDefault="002C1A3C" w:rsidP="002C1A3C">
      <w:pPr>
        <w:pStyle w:val="BodyTextIndent"/>
        <w:numPr>
          <w:ilvl w:val="1"/>
          <w:numId w:val="7"/>
        </w:numPr>
        <w:tabs>
          <w:tab w:val="clear" w:pos="360"/>
        </w:tabs>
        <w:suppressAutoHyphens w:val="0"/>
        <w:spacing w:after="0"/>
        <w:ind w:left="-90" w:hanging="602"/>
        <w:jc w:val="both"/>
        <w:outlineLvl w:val="0"/>
        <w:rPr>
          <w:b/>
          <w:i/>
          <w:iCs/>
          <w:sz w:val="22"/>
          <w:szCs w:val="22"/>
          <w:lang w:val="sr-Latn-CS"/>
        </w:rPr>
      </w:pPr>
      <w:r>
        <w:rPr>
          <w:sz w:val="22"/>
          <w:szCs w:val="22"/>
        </w:rPr>
        <w:t>________________________________________________________________________________</w:t>
      </w:r>
      <w:r w:rsidRPr="00470D8E">
        <w:rPr>
          <w:sz w:val="22"/>
          <w:szCs w:val="22"/>
        </w:rPr>
        <w:t xml:space="preserve">                                                                 </w:t>
      </w:r>
    </w:p>
    <w:p w:rsidR="002C1A3C" w:rsidRDefault="002C1A3C" w:rsidP="002C1A3C">
      <w:pPr>
        <w:pStyle w:val="BodyTextIndent"/>
        <w:ind w:left="748"/>
        <w:rPr>
          <w:i/>
          <w:iCs/>
          <w:sz w:val="22"/>
          <w:szCs w:val="22"/>
        </w:rPr>
      </w:pPr>
      <w:r>
        <w:rPr>
          <w:iCs/>
          <w:sz w:val="22"/>
          <w:szCs w:val="22"/>
        </w:rPr>
        <w:t xml:space="preserve">                                           </w:t>
      </w:r>
      <w:r>
        <w:rPr>
          <w:iCs/>
          <w:sz w:val="22"/>
          <w:szCs w:val="22"/>
          <w:lang w:val="sr-Cyrl-CS"/>
        </w:rPr>
        <w:t xml:space="preserve">   </w:t>
      </w:r>
      <w:r>
        <w:rPr>
          <w:iCs/>
          <w:sz w:val="22"/>
          <w:szCs w:val="22"/>
        </w:rPr>
        <w:t xml:space="preserve"> (</w:t>
      </w:r>
      <w:r>
        <w:rPr>
          <w:i/>
          <w:iCs/>
          <w:sz w:val="22"/>
          <w:szCs w:val="22"/>
        </w:rPr>
        <w:t>назив и седиште понуђача)</w:t>
      </w:r>
    </w:p>
    <w:p w:rsidR="002C1A3C" w:rsidRDefault="002C1A3C" w:rsidP="002C1A3C">
      <w:pPr>
        <w:pStyle w:val="BodyTextIndent"/>
        <w:ind w:left="0" w:hanging="90"/>
        <w:rPr>
          <w:b/>
          <w:iCs/>
          <w:sz w:val="22"/>
          <w:szCs w:val="22"/>
        </w:rPr>
      </w:pPr>
    </w:p>
    <w:p w:rsidR="002C1A3C" w:rsidRDefault="002C1A3C" w:rsidP="002C1A3C">
      <w:pPr>
        <w:pStyle w:val="BodyTextIndent"/>
        <w:ind w:left="0" w:hanging="90"/>
        <w:rPr>
          <w:b/>
          <w:iCs/>
          <w:sz w:val="22"/>
          <w:szCs w:val="22"/>
        </w:rPr>
      </w:pPr>
      <w:r>
        <w:rPr>
          <w:b/>
          <w:iCs/>
          <w:sz w:val="22"/>
          <w:szCs w:val="22"/>
        </w:rPr>
        <w:t xml:space="preserve">доставља : </w:t>
      </w:r>
    </w:p>
    <w:p w:rsidR="002C1A3C" w:rsidRDefault="002C1A3C" w:rsidP="002C1A3C">
      <w:pPr>
        <w:pStyle w:val="BodyTextIndent"/>
        <w:ind w:left="0" w:hanging="90"/>
        <w:rPr>
          <w:b/>
          <w:iCs/>
          <w:sz w:val="22"/>
          <w:szCs w:val="22"/>
        </w:rPr>
      </w:pPr>
    </w:p>
    <w:p w:rsidR="002C1A3C" w:rsidRDefault="002C1A3C" w:rsidP="002C1A3C">
      <w:pPr>
        <w:pStyle w:val="BodyTextIndent"/>
        <w:ind w:left="0" w:hanging="90"/>
        <w:rPr>
          <w:b/>
          <w:iCs/>
          <w:sz w:val="22"/>
          <w:szCs w:val="22"/>
        </w:rPr>
      </w:pPr>
    </w:p>
    <w:p w:rsidR="002C1A3C" w:rsidRDefault="002C1A3C" w:rsidP="002C1A3C">
      <w:pPr>
        <w:pStyle w:val="BodyTextIndent"/>
        <w:ind w:left="0" w:hanging="90"/>
        <w:jc w:val="center"/>
        <w:rPr>
          <w:b/>
          <w:iCs/>
          <w:sz w:val="22"/>
          <w:szCs w:val="22"/>
        </w:rPr>
      </w:pPr>
      <w:r>
        <w:rPr>
          <w:b/>
          <w:iCs/>
          <w:sz w:val="22"/>
          <w:szCs w:val="22"/>
        </w:rPr>
        <w:t>СТРУКТУРУ ТРОШКОВА ПРИПРЕМАЊА ПОНУДЕ</w:t>
      </w:r>
    </w:p>
    <w:p w:rsidR="002C1A3C" w:rsidRDefault="002C1A3C" w:rsidP="002C1A3C">
      <w:pPr>
        <w:pStyle w:val="BodyTextIndent"/>
        <w:ind w:left="0" w:hanging="90"/>
        <w:jc w:val="center"/>
        <w:rPr>
          <w:b/>
          <w:iCs/>
          <w:sz w:val="22"/>
          <w:szCs w:val="22"/>
        </w:rPr>
      </w:pPr>
    </w:p>
    <w:p w:rsidR="002C1A3C" w:rsidRDefault="002C1A3C" w:rsidP="002C1A3C">
      <w:pPr>
        <w:pStyle w:val="BodyTextIndent"/>
        <w:ind w:left="0" w:hanging="90"/>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9"/>
        <w:gridCol w:w="4799"/>
      </w:tblGrid>
      <w:tr w:rsidR="002C1A3C" w:rsidRPr="00B00D42" w:rsidTr="00BA1E49">
        <w:tc>
          <w:tcPr>
            <w:tcW w:w="4799" w:type="dxa"/>
          </w:tcPr>
          <w:p w:rsidR="002C1A3C" w:rsidRPr="005B085B" w:rsidRDefault="002C1A3C" w:rsidP="00BA1E49">
            <w:pPr>
              <w:pStyle w:val="BodyTextIndent"/>
              <w:ind w:left="0"/>
              <w:jc w:val="center"/>
              <w:rPr>
                <w:iCs/>
              </w:rPr>
            </w:pPr>
            <w:r w:rsidRPr="005B085B">
              <w:rPr>
                <w:iCs/>
              </w:rPr>
              <w:t>Врста трошка</w:t>
            </w:r>
          </w:p>
        </w:tc>
        <w:tc>
          <w:tcPr>
            <w:tcW w:w="4799" w:type="dxa"/>
          </w:tcPr>
          <w:p w:rsidR="002C1A3C" w:rsidRPr="005B085B" w:rsidRDefault="002C1A3C" w:rsidP="00BA1E49">
            <w:pPr>
              <w:pStyle w:val="BodyTextIndent"/>
              <w:ind w:left="0"/>
              <w:jc w:val="center"/>
              <w:rPr>
                <w:iCs/>
              </w:rPr>
            </w:pPr>
            <w:r w:rsidRPr="005B085B">
              <w:rPr>
                <w:iCs/>
              </w:rPr>
              <w:t>Износ трошка  у РСД</w:t>
            </w:r>
          </w:p>
        </w:tc>
      </w:tr>
      <w:tr w:rsidR="002C1A3C" w:rsidRPr="00B00D42" w:rsidTr="00BA1E49">
        <w:tc>
          <w:tcPr>
            <w:tcW w:w="4799" w:type="dxa"/>
          </w:tcPr>
          <w:p w:rsidR="002C1A3C" w:rsidRPr="005B085B" w:rsidRDefault="002C1A3C" w:rsidP="00BA1E49">
            <w:pPr>
              <w:pStyle w:val="BodyTextIndent"/>
              <w:ind w:left="0"/>
              <w:rPr>
                <w:iCs/>
                <w:sz w:val="22"/>
                <w:szCs w:val="22"/>
              </w:rPr>
            </w:pPr>
          </w:p>
        </w:tc>
        <w:tc>
          <w:tcPr>
            <w:tcW w:w="4799" w:type="dxa"/>
          </w:tcPr>
          <w:p w:rsidR="002C1A3C" w:rsidRPr="005B085B" w:rsidRDefault="002C1A3C" w:rsidP="00BA1E49">
            <w:pPr>
              <w:pStyle w:val="BodyTextIndent"/>
              <w:ind w:left="0"/>
              <w:rPr>
                <w:iCs/>
                <w:sz w:val="22"/>
                <w:szCs w:val="22"/>
              </w:rPr>
            </w:pPr>
          </w:p>
        </w:tc>
      </w:tr>
      <w:tr w:rsidR="002C1A3C" w:rsidRPr="00B00D42" w:rsidTr="00BA1E49">
        <w:tc>
          <w:tcPr>
            <w:tcW w:w="4799" w:type="dxa"/>
          </w:tcPr>
          <w:p w:rsidR="002C1A3C" w:rsidRPr="005B085B" w:rsidRDefault="002C1A3C" w:rsidP="00BA1E49">
            <w:pPr>
              <w:pStyle w:val="BodyTextIndent"/>
              <w:ind w:left="0"/>
              <w:rPr>
                <w:iCs/>
                <w:sz w:val="22"/>
                <w:szCs w:val="22"/>
              </w:rPr>
            </w:pPr>
          </w:p>
        </w:tc>
        <w:tc>
          <w:tcPr>
            <w:tcW w:w="4799" w:type="dxa"/>
          </w:tcPr>
          <w:p w:rsidR="002C1A3C" w:rsidRPr="005B085B" w:rsidRDefault="002C1A3C" w:rsidP="00BA1E49">
            <w:pPr>
              <w:pStyle w:val="BodyTextIndent"/>
              <w:ind w:left="0"/>
              <w:rPr>
                <w:iCs/>
                <w:sz w:val="22"/>
                <w:szCs w:val="22"/>
              </w:rPr>
            </w:pPr>
          </w:p>
        </w:tc>
      </w:tr>
      <w:tr w:rsidR="002C1A3C" w:rsidRPr="00B00D42" w:rsidTr="00BA1E49">
        <w:tc>
          <w:tcPr>
            <w:tcW w:w="4799" w:type="dxa"/>
          </w:tcPr>
          <w:p w:rsidR="002C1A3C" w:rsidRPr="005B085B" w:rsidRDefault="002C1A3C" w:rsidP="00BA1E49">
            <w:pPr>
              <w:pStyle w:val="BodyTextIndent"/>
              <w:ind w:left="0"/>
              <w:rPr>
                <w:iCs/>
                <w:sz w:val="22"/>
                <w:szCs w:val="22"/>
              </w:rPr>
            </w:pPr>
          </w:p>
        </w:tc>
        <w:tc>
          <w:tcPr>
            <w:tcW w:w="4799" w:type="dxa"/>
          </w:tcPr>
          <w:p w:rsidR="002C1A3C" w:rsidRPr="005B085B" w:rsidRDefault="002C1A3C" w:rsidP="00BA1E49">
            <w:pPr>
              <w:pStyle w:val="BodyTextIndent"/>
              <w:ind w:left="0"/>
              <w:rPr>
                <w:iCs/>
                <w:sz w:val="22"/>
                <w:szCs w:val="22"/>
              </w:rPr>
            </w:pPr>
          </w:p>
        </w:tc>
      </w:tr>
      <w:tr w:rsidR="002C1A3C" w:rsidRPr="00B00D42" w:rsidTr="00BA1E49">
        <w:tc>
          <w:tcPr>
            <w:tcW w:w="4799" w:type="dxa"/>
          </w:tcPr>
          <w:p w:rsidR="002C1A3C" w:rsidRPr="005B085B" w:rsidRDefault="002C1A3C" w:rsidP="00BA1E49">
            <w:pPr>
              <w:pStyle w:val="BodyTextIndent"/>
              <w:ind w:left="0"/>
              <w:rPr>
                <w:iCs/>
                <w:sz w:val="22"/>
                <w:szCs w:val="22"/>
              </w:rPr>
            </w:pPr>
            <w:r w:rsidRPr="005B085B">
              <w:rPr>
                <w:iCs/>
                <w:sz w:val="22"/>
                <w:szCs w:val="22"/>
              </w:rPr>
              <w:t>Укупан износ трошкова припремања понуде</w:t>
            </w:r>
          </w:p>
        </w:tc>
        <w:tc>
          <w:tcPr>
            <w:tcW w:w="4799" w:type="dxa"/>
          </w:tcPr>
          <w:p w:rsidR="002C1A3C" w:rsidRPr="005B085B" w:rsidRDefault="002C1A3C" w:rsidP="00BA1E49">
            <w:pPr>
              <w:pStyle w:val="BodyTextIndent"/>
              <w:ind w:left="0"/>
              <w:rPr>
                <w:iCs/>
                <w:sz w:val="22"/>
                <w:szCs w:val="22"/>
              </w:rPr>
            </w:pPr>
          </w:p>
        </w:tc>
      </w:tr>
    </w:tbl>
    <w:p w:rsidR="002C1A3C" w:rsidRPr="00632C17" w:rsidRDefault="002C1A3C" w:rsidP="002C1A3C">
      <w:pPr>
        <w:pStyle w:val="BodyTextIndent"/>
        <w:ind w:left="0" w:hanging="90"/>
        <w:rPr>
          <w:iCs/>
          <w:sz w:val="22"/>
          <w:szCs w:val="22"/>
        </w:rPr>
      </w:pPr>
    </w:p>
    <w:p w:rsidR="002C1A3C" w:rsidRDefault="002C1A3C" w:rsidP="002C1A3C">
      <w:pPr>
        <w:jc w:val="both"/>
        <w:rPr>
          <w:sz w:val="22"/>
          <w:szCs w:val="22"/>
        </w:rPr>
      </w:pPr>
    </w:p>
    <w:p w:rsidR="002C1A3C" w:rsidRPr="00632C17" w:rsidRDefault="002C1A3C" w:rsidP="002C1A3C">
      <w:pPr>
        <w:ind w:left="720"/>
        <w:jc w:val="both"/>
        <w:rPr>
          <w:sz w:val="22"/>
          <w:szCs w:val="22"/>
        </w:rPr>
      </w:pPr>
    </w:p>
    <w:p w:rsidR="002C1A3C" w:rsidRDefault="002C1A3C" w:rsidP="002C1A3C">
      <w:pPr>
        <w:jc w:val="both"/>
        <w:rPr>
          <w:sz w:val="22"/>
          <w:szCs w:val="22"/>
        </w:rPr>
      </w:pPr>
      <w:r>
        <w:rPr>
          <w:sz w:val="22"/>
          <w:szCs w:val="22"/>
        </w:rPr>
        <w:t>Трошкове припреме и подношења понуде сноси искључиво понуђач  и не може тражити од наручиоца накнаду трошкова.</w:t>
      </w:r>
    </w:p>
    <w:p w:rsidR="002C1A3C" w:rsidRDefault="002C1A3C" w:rsidP="002C1A3C">
      <w:pPr>
        <w:jc w:val="both"/>
        <w:rPr>
          <w:sz w:val="22"/>
          <w:szCs w:val="22"/>
        </w:rPr>
      </w:pPr>
    </w:p>
    <w:p w:rsidR="002C1A3C" w:rsidRDefault="002C1A3C" w:rsidP="002C1A3C">
      <w:pPr>
        <w:jc w:val="both"/>
        <w:rPr>
          <w:sz w:val="22"/>
          <w:szCs w:val="22"/>
        </w:rPr>
      </w:pPr>
      <w:r>
        <w:rPr>
          <w:sz w:val="22"/>
          <w:szCs w:val="22"/>
        </w:rPr>
        <w:t xml:space="preserve">Ако је поступак јавне набавке обустављен из разлога који су на страни наручиоца ,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p>
    <w:p w:rsidR="002C1A3C" w:rsidRDefault="002C1A3C" w:rsidP="002C1A3C">
      <w:pPr>
        <w:jc w:val="both"/>
        <w:rPr>
          <w:sz w:val="22"/>
          <w:szCs w:val="22"/>
        </w:rPr>
      </w:pPr>
    </w:p>
    <w:p w:rsidR="002C1A3C" w:rsidRPr="005D7A66" w:rsidRDefault="002C1A3C" w:rsidP="002C1A3C">
      <w:pPr>
        <w:jc w:val="both"/>
        <w:rPr>
          <w:sz w:val="22"/>
          <w:szCs w:val="22"/>
        </w:rPr>
      </w:pPr>
      <w:r w:rsidRPr="005D7A66">
        <w:rPr>
          <w:sz w:val="22"/>
          <w:szCs w:val="22"/>
        </w:rPr>
        <w:t>Образац трошкова припреме понуде не представља обавезну садржину понуде.</w:t>
      </w:r>
    </w:p>
    <w:p w:rsidR="002C1A3C" w:rsidRDefault="002C1A3C" w:rsidP="002C1A3C">
      <w:pPr>
        <w:jc w:val="both"/>
        <w:rPr>
          <w:sz w:val="22"/>
          <w:szCs w:val="22"/>
        </w:rPr>
      </w:pPr>
    </w:p>
    <w:p w:rsidR="002C1A3C" w:rsidRDefault="002C1A3C" w:rsidP="002C1A3C">
      <w:pPr>
        <w:jc w:val="both"/>
        <w:rPr>
          <w:sz w:val="22"/>
          <w:szCs w:val="22"/>
        </w:rPr>
      </w:pPr>
    </w:p>
    <w:p w:rsidR="002C1A3C" w:rsidRDefault="002C1A3C" w:rsidP="002C1A3C">
      <w:pPr>
        <w:jc w:val="both"/>
        <w:rPr>
          <w:sz w:val="22"/>
          <w:szCs w:val="22"/>
        </w:rPr>
      </w:pPr>
    </w:p>
    <w:p w:rsidR="002C1A3C" w:rsidRDefault="002C1A3C" w:rsidP="002C1A3C">
      <w:pPr>
        <w:pStyle w:val="BodyTextIndent"/>
        <w:ind w:left="0"/>
        <w:rPr>
          <w:sz w:val="22"/>
          <w:szCs w:val="22"/>
        </w:rPr>
      </w:pPr>
      <w:r>
        <w:rPr>
          <w:sz w:val="22"/>
          <w:szCs w:val="22"/>
        </w:rPr>
        <w:t>Место:_____________                            М.П.                                ______________________________</w:t>
      </w:r>
    </w:p>
    <w:p w:rsidR="002C1A3C" w:rsidRPr="00F105F2" w:rsidRDefault="002C1A3C" w:rsidP="002C1A3C">
      <w:pPr>
        <w:pStyle w:val="BodyTextIndent"/>
        <w:ind w:left="0"/>
        <w:rPr>
          <w:sz w:val="22"/>
          <w:szCs w:val="22"/>
        </w:rPr>
      </w:pPr>
      <w:r>
        <w:rPr>
          <w:sz w:val="22"/>
          <w:szCs w:val="22"/>
        </w:rPr>
        <w:t>Датум: ____________                                                                     Потпис овлашћеног лица понуђача</w:t>
      </w:r>
    </w:p>
    <w:p w:rsidR="002C1A3C" w:rsidRDefault="002C1A3C" w:rsidP="002C1A3C">
      <w:pPr>
        <w:autoSpaceDE w:val="0"/>
        <w:autoSpaceDN w:val="0"/>
        <w:adjustRightInd w:val="0"/>
        <w:ind w:left="-240" w:right="-144"/>
        <w:jc w:val="center"/>
        <w:rPr>
          <w:b/>
          <w:sz w:val="22"/>
          <w:szCs w:val="22"/>
        </w:rPr>
      </w:pPr>
      <w:r>
        <w:rPr>
          <w:rFonts w:ascii="Times New Roman CYR" w:hAnsi="Times New Roman CYR" w:cs="Times New Roman CYR"/>
          <w:b/>
          <w:bCs/>
          <w:sz w:val="22"/>
          <w:szCs w:val="22"/>
          <w:lang w:val="sr-Cyrl-CS"/>
        </w:rPr>
        <w:t xml:space="preserve">                   </w:t>
      </w:r>
      <w:r>
        <w:rPr>
          <w:b/>
          <w:sz w:val="22"/>
          <w:szCs w:val="22"/>
        </w:rPr>
        <w:t xml:space="preserve">                                  </w:t>
      </w:r>
    </w:p>
    <w:p w:rsidR="002C1A3C" w:rsidRDefault="002C1A3C" w:rsidP="002C1A3C">
      <w:pPr>
        <w:jc w:val="both"/>
        <w:rPr>
          <w:sz w:val="22"/>
          <w:szCs w:val="22"/>
        </w:rPr>
      </w:pPr>
    </w:p>
    <w:p w:rsidR="002C1A3C" w:rsidRPr="00C32389" w:rsidRDefault="002C1A3C" w:rsidP="002C1A3C">
      <w:pPr>
        <w:rPr>
          <w:sz w:val="22"/>
          <w:szCs w:val="22"/>
        </w:rPr>
      </w:pPr>
    </w:p>
    <w:p w:rsidR="002C1A3C" w:rsidRPr="00C32389" w:rsidRDefault="002C1A3C" w:rsidP="002C1A3C">
      <w:pPr>
        <w:rPr>
          <w:sz w:val="22"/>
          <w:szCs w:val="22"/>
        </w:rPr>
      </w:pPr>
    </w:p>
    <w:p w:rsidR="002C1A3C" w:rsidRDefault="002C1A3C" w:rsidP="002C1A3C">
      <w:pPr>
        <w:pStyle w:val="BodyTextIndent"/>
        <w:spacing w:after="0"/>
        <w:ind w:left="1080"/>
        <w:jc w:val="right"/>
        <w:outlineLvl w:val="0"/>
        <w:rPr>
          <w:lang w:val="sr-Cyrl-CS"/>
        </w:rPr>
      </w:pPr>
      <w:r w:rsidRPr="000D0BA1">
        <w:rPr>
          <w:lang w:val="sr-Latn-CS"/>
        </w:rPr>
        <w:t xml:space="preserve">         </w:t>
      </w: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2C1A3C" w:rsidRDefault="002C1A3C" w:rsidP="002C1A3C">
      <w:pPr>
        <w:pStyle w:val="BodyTextIndent"/>
        <w:spacing w:after="0"/>
        <w:ind w:left="1080"/>
        <w:jc w:val="right"/>
        <w:outlineLvl w:val="0"/>
        <w:rPr>
          <w:lang w:val="sr-Cyrl-CS"/>
        </w:rPr>
      </w:pPr>
    </w:p>
    <w:p w:rsidR="00CA45F9" w:rsidRDefault="00CA45F9"/>
    <w:sectPr w:rsidR="00CA45F9" w:rsidSect="00BA1E49">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5" w:h="16837"/>
      <w:pgMar w:top="851" w:right="745"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C1" w:rsidRDefault="00B851C1" w:rsidP="00E87BED">
      <w:r>
        <w:separator/>
      </w:r>
    </w:p>
  </w:endnote>
  <w:endnote w:type="continuationSeparator" w:id="0">
    <w:p w:rsidR="00B851C1" w:rsidRDefault="00B851C1" w:rsidP="00E8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charset w:val="EE"/>
    <w:family w:val="auto"/>
    <w:pitch w:val="variable"/>
  </w:font>
  <w:font w:name="TimesNewRomanPSMT">
    <w:altName w:val="Times New Roman"/>
    <w:charset w:val="EE"/>
    <w:family w:val="auto"/>
    <w:pitch w:val="variable"/>
  </w:font>
  <w:font w:name="Times New Roman Bold">
    <w:panose1 w:val="00000000000000000000"/>
    <w:charset w:val="00"/>
    <w:family w:val="roman"/>
    <w:notTrueType/>
    <w:pitch w:val="default"/>
  </w:font>
  <w:font w:name="Times New Roman CYR">
    <w:altName w:val="Times New Roman"/>
    <w:charset w:val="EE"/>
    <w:family w:val="roman"/>
    <w:pitch w:val="variable"/>
    <w:sig w:usb0="00000000"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0" w:rsidRDefault="00217940">
    <w:pPr>
      <w:pStyle w:val="Footer"/>
    </w:pPr>
  </w:p>
  <w:p w:rsidR="00217940" w:rsidRDefault="00217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0" w:rsidRDefault="0021794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0" w:rsidRPr="00444682" w:rsidRDefault="00B851C1">
    <w:pPr>
      <w:pStyle w:val="Footer"/>
      <w:ind w:right="360"/>
      <w:jc w:val="right"/>
      <w:rPr>
        <w:lang w:val="sr-Cyrl-CS"/>
      </w:rPr>
    </w:pPr>
    <w:r>
      <w:fldChar w:fldCharType="begin"/>
    </w:r>
    <w:r>
      <w:instrText xml:space="preserve"> PAGE </w:instrText>
    </w:r>
    <w:r>
      <w:fldChar w:fldCharType="separate"/>
    </w:r>
    <w:r w:rsidR="000E6990">
      <w:rPr>
        <w:noProof/>
      </w:rPr>
      <w:t>2</w:t>
    </w:r>
    <w:r>
      <w:rPr>
        <w:noProof/>
      </w:rPr>
      <w:fldChar w:fldCharType="end"/>
    </w:r>
    <w:r w:rsidR="00217940">
      <w:t xml:space="preserve"> од </w:t>
    </w:r>
    <w:r w:rsidR="00217940">
      <w:rPr>
        <w:lang w:val="sr-Cyrl-CS"/>
      </w:rPr>
      <w:t>27</w:t>
    </w:r>
  </w:p>
  <w:p w:rsidR="00217940" w:rsidRPr="00F52C6F" w:rsidRDefault="00217940">
    <w:pPr>
      <w:pStyle w:val="Footer"/>
      <w:ind w:right="360"/>
      <w:jc w:val="right"/>
    </w:pPr>
  </w:p>
  <w:p w:rsidR="00217940" w:rsidRDefault="00217940">
    <w:pPr>
      <w:pStyle w:val="Footer"/>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0" w:rsidRDefault="002179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C1" w:rsidRDefault="00B851C1" w:rsidP="00E87BED">
      <w:r>
        <w:separator/>
      </w:r>
    </w:p>
  </w:footnote>
  <w:footnote w:type="continuationSeparator" w:id="0">
    <w:p w:rsidR="00B851C1" w:rsidRDefault="00B851C1" w:rsidP="00E87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0" w:rsidRDefault="0021794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0" w:rsidRDefault="0021794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940" w:rsidRDefault="002179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080"/>
        </w:tabs>
        <w:ind w:left="1080" w:hanging="360"/>
      </w:pPr>
      <w:rPr>
        <w:rFonts w:ascii="OpenSymbol" w:hAnsi="OpenSymbol"/>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rPr>
    </w:lvl>
  </w:abstractNum>
  <w:abstractNum w:abstractNumId="2">
    <w:nsid w:val="00000006"/>
    <w:multiLevelType w:val="singleLevel"/>
    <w:tmpl w:val="9C363ADE"/>
    <w:name w:val="WW8Num6"/>
    <w:lvl w:ilvl="0">
      <w:start w:val="1"/>
      <w:numFmt w:val="decimal"/>
      <w:lvlText w:val="%1."/>
      <w:lvlJc w:val="left"/>
      <w:pPr>
        <w:tabs>
          <w:tab w:val="num" w:pos="450"/>
        </w:tabs>
        <w:ind w:left="450" w:hanging="360"/>
      </w:pPr>
      <w:rPr>
        <w:rFonts w:ascii="Times New Roman" w:hAnsi="Times New Roman" w:cs="Times New Roman" w:hint="default"/>
        <w:b/>
      </w:rPr>
    </w:lvl>
  </w:abstractNum>
  <w:abstractNum w:abstractNumId="3">
    <w:nsid w:val="00000007"/>
    <w:multiLevelType w:val="singleLevel"/>
    <w:tmpl w:val="00000007"/>
    <w:name w:val="WW8Num7"/>
    <w:lvl w:ilvl="0">
      <w:start w:val="3"/>
      <w:numFmt w:val="bullet"/>
      <w:lvlText w:val="-"/>
      <w:lvlJc w:val="left"/>
      <w:pPr>
        <w:tabs>
          <w:tab w:val="num" w:pos="0"/>
        </w:tabs>
        <w:ind w:left="1080" w:hanging="360"/>
      </w:pPr>
      <w:rPr>
        <w:rFonts w:ascii="Times New Roman" w:hAnsi="Times New Roman"/>
        <w:b/>
      </w:rPr>
    </w:lvl>
  </w:abstractNum>
  <w:abstractNum w:abstractNumId="4">
    <w:nsid w:val="00000008"/>
    <w:multiLevelType w:val="multilevel"/>
    <w:tmpl w:val="FC82AEFC"/>
    <w:name w:val="WW8Num8"/>
    <w:lvl w:ilvl="0">
      <w:start w:val="1"/>
      <w:numFmt w:val="decimal"/>
      <w:lvlText w:val="%1."/>
      <w:lvlJc w:val="left"/>
      <w:pPr>
        <w:tabs>
          <w:tab w:val="num" w:pos="-76"/>
        </w:tabs>
        <w:ind w:left="644" w:hanging="360"/>
      </w:pPr>
    </w:lvl>
    <w:lvl w:ilvl="1">
      <w:start w:val="1"/>
      <w:numFmt w:val="decimal"/>
      <w:lvlText w:val="%2."/>
      <w:lvlJc w:val="left"/>
      <w:pPr>
        <w:ind w:left="786" w:hanging="360"/>
      </w:pPr>
      <w:rPr>
        <w:rFonts w:hint="default"/>
        <w:b/>
        <w:i w:val="0"/>
        <w:sz w:val="22"/>
        <w:szCs w:val="22"/>
      </w:rPr>
    </w:lvl>
    <w:lvl w:ilvl="2">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9"/>
    <w:multiLevelType w:val="multilevel"/>
    <w:tmpl w:val="00000009"/>
    <w:name w:val="WW8Num9"/>
    <w:lvl w:ilvl="0">
      <w:start w:val="1"/>
      <w:numFmt w:val="decimal"/>
      <w:lvlText w:val="%1."/>
      <w:lvlJc w:val="left"/>
      <w:pPr>
        <w:tabs>
          <w:tab w:val="num" w:pos="1108"/>
        </w:tabs>
        <w:ind w:left="1108" w:hanging="360"/>
      </w:pPr>
      <w:rPr>
        <w:b/>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6">
    <w:nsid w:val="0000000A"/>
    <w:multiLevelType w:val="singleLevel"/>
    <w:tmpl w:val="0000000A"/>
    <w:name w:val="WW8Num10"/>
    <w:lvl w:ilvl="0">
      <w:start w:val="1"/>
      <w:numFmt w:val="decimal"/>
      <w:lvlText w:val="%1."/>
      <w:lvlJc w:val="left"/>
      <w:pPr>
        <w:tabs>
          <w:tab w:val="num" w:pos="360"/>
        </w:tabs>
        <w:ind w:left="360" w:hanging="360"/>
      </w:pPr>
      <w:rPr>
        <w:b/>
      </w:rPr>
    </w:lvl>
  </w:abstractNum>
  <w:abstractNum w:abstractNumId="7">
    <w:nsid w:val="02A93098"/>
    <w:multiLevelType w:val="hybridMultilevel"/>
    <w:tmpl w:val="27287C30"/>
    <w:lvl w:ilvl="0" w:tplc="872E81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587501"/>
    <w:multiLevelType w:val="hybridMultilevel"/>
    <w:tmpl w:val="7B32B986"/>
    <w:lvl w:ilvl="0" w:tplc="FE1E7268">
      <w:start w:val="1"/>
      <w:numFmt w:val="decimal"/>
      <w:lvlText w:val="%1."/>
      <w:lvlJc w:val="left"/>
      <w:pPr>
        <w:ind w:left="644" w:hanging="360"/>
      </w:pPr>
      <w:rPr>
        <w:rFonts w:ascii="Arial" w:eastAsia="Times New Roman" w:hAnsi="Arial" w:cs="Aria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0F9216C7"/>
    <w:multiLevelType w:val="hybridMultilevel"/>
    <w:tmpl w:val="DC60E2F0"/>
    <w:lvl w:ilvl="0" w:tplc="695A12A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EC0251"/>
    <w:multiLevelType w:val="hybridMultilevel"/>
    <w:tmpl w:val="58B23622"/>
    <w:lvl w:ilvl="0" w:tplc="293067E0">
      <w:start w:val="1"/>
      <w:numFmt w:val="decimal"/>
      <w:lvlText w:val="%1."/>
      <w:lvlJc w:val="left"/>
      <w:pPr>
        <w:tabs>
          <w:tab w:val="num" w:pos="1080"/>
        </w:tabs>
        <w:ind w:left="1080" w:hanging="360"/>
      </w:pPr>
      <w:rPr>
        <w:rFonts w:hint="default"/>
        <w:b/>
      </w:rPr>
    </w:lvl>
    <w:lvl w:ilvl="1" w:tplc="7478B540">
      <w:numFmt w:val="none"/>
      <w:lvlText w:val=""/>
      <w:lvlJc w:val="left"/>
      <w:pPr>
        <w:tabs>
          <w:tab w:val="num" w:pos="360"/>
        </w:tabs>
      </w:pPr>
    </w:lvl>
    <w:lvl w:ilvl="2" w:tplc="FFF292AC">
      <w:numFmt w:val="none"/>
      <w:lvlText w:val=""/>
      <w:lvlJc w:val="left"/>
      <w:pPr>
        <w:tabs>
          <w:tab w:val="num" w:pos="360"/>
        </w:tabs>
      </w:pPr>
    </w:lvl>
    <w:lvl w:ilvl="3" w:tplc="6608B84E">
      <w:numFmt w:val="none"/>
      <w:lvlText w:val=""/>
      <w:lvlJc w:val="left"/>
      <w:pPr>
        <w:tabs>
          <w:tab w:val="num" w:pos="360"/>
        </w:tabs>
      </w:pPr>
    </w:lvl>
    <w:lvl w:ilvl="4" w:tplc="3DB818BE">
      <w:numFmt w:val="none"/>
      <w:lvlText w:val=""/>
      <w:lvlJc w:val="left"/>
      <w:pPr>
        <w:tabs>
          <w:tab w:val="num" w:pos="360"/>
        </w:tabs>
      </w:pPr>
    </w:lvl>
    <w:lvl w:ilvl="5" w:tplc="9330048A">
      <w:numFmt w:val="none"/>
      <w:lvlText w:val=""/>
      <w:lvlJc w:val="left"/>
      <w:pPr>
        <w:tabs>
          <w:tab w:val="num" w:pos="360"/>
        </w:tabs>
      </w:pPr>
    </w:lvl>
    <w:lvl w:ilvl="6" w:tplc="6E0E9EBC">
      <w:numFmt w:val="none"/>
      <w:lvlText w:val=""/>
      <w:lvlJc w:val="left"/>
      <w:pPr>
        <w:tabs>
          <w:tab w:val="num" w:pos="360"/>
        </w:tabs>
      </w:pPr>
    </w:lvl>
    <w:lvl w:ilvl="7" w:tplc="2020B496">
      <w:numFmt w:val="none"/>
      <w:lvlText w:val=""/>
      <w:lvlJc w:val="left"/>
      <w:pPr>
        <w:tabs>
          <w:tab w:val="num" w:pos="360"/>
        </w:tabs>
      </w:pPr>
    </w:lvl>
    <w:lvl w:ilvl="8" w:tplc="904405AC">
      <w:numFmt w:val="none"/>
      <w:lvlText w:val=""/>
      <w:lvlJc w:val="left"/>
      <w:pPr>
        <w:tabs>
          <w:tab w:val="num" w:pos="360"/>
        </w:tabs>
      </w:pPr>
    </w:lvl>
  </w:abstractNum>
  <w:abstractNum w:abstractNumId="11">
    <w:nsid w:val="1F53667E"/>
    <w:multiLevelType w:val="hybridMultilevel"/>
    <w:tmpl w:val="8DE296CE"/>
    <w:lvl w:ilvl="0" w:tplc="4BE044C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55403"/>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7785477"/>
    <w:multiLevelType w:val="hybridMultilevel"/>
    <w:tmpl w:val="810E669C"/>
    <w:lvl w:ilvl="0" w:tplc="C74E8B9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F70FBC"/>
    <w:multiLevelType w:val="hybridMultilevel"/>
    <w:tmpl w:val="DBA28628"/>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5">
    <w:nsid w:val="2E1D4853"/>
    <w:multiLevelType w:val="hybridMultilevel"/>
    <w:tmpl w:val="522608FE"/>
    <w:lvl w:ilvl="0" w:tplc="5C325312">
      <w:start w:val="1"/>
      <w:numFmt w:val="decimal"/>
      <w:lvlText w:val="%1."/>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31E55CD3"/>
    <w:multiLevelType w:val="hybridMultilevel"/>
    <w:tmpl w:val="C594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3319EC"/>
    <w:multiLevelType w:val="hybridMultilevel"/>
    <w:tmpl w:val="275A2324"/>
    <w:lvl w:ilvl="0" w:tplc="A70AAD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085ED0"/>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8F3098D"/>
    <w:multiLevelType w:val="hybridMultilevel"/>
    <w:tmpl w:val="E7DEC8B6"/>
    <w:lvl w:ilvl="0" w:tplc="EE2EFF2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C71240"/>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082E89"/>
    <w:multiLevelType w:val="multilevel"/>
    <w:tmpl w:val="DFA083AC"/>
    <w:lvl w:ilvl="0">
      <w:start w:val="1"/>
      <w:numFmt w:val="decimal"/>
      <w:lvlText w:val="%1."/>
      <w:lvlJc w:val="left"/>
      <w:pPr>
        <w:tabs>
          <w:tab w:val="num" w:pos="0"/>
        </w:tabs>
        <w:ind w:left="720" w:hanging="360"/>
      </w:pPr>
    </w:lvl>
    <w:lvl w:ilvl="1">
      <w:start w:val="1"/>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DE42736"/>
    <w:multiLevelType w:val="multilevel"/>
    <w:tmpl w:val="5FA4A81C"/>
    <w:lvl w:ilvl="0">
      <w:start w:val="1"/>
      <w:numFmt w:val="decimal"/>
      <w:lvlText w:val="%1."/>
      <w:lvlJc w:val="left"/>
      <w:pPr>
        <w:tabs>
          <w:tab w:val="num" w:pos="-76"/>
        </w:tabs>
        <w:ind w:left="644" w:hanging="360"/>
      </w:pPr>
    </w:lvl>
    <w:lvl w:ilvl="1">
      <w:start w:val="1"/>
      <w:numFmt w:val="decimal"/>
      <w:lvlText w:val="%2."/>
      <w:lvlJc w:val="left"/>
      <w:pPr>
        <w:ind w:left="786" w:hanging="360"/>
      </w:pPr>
      <w:rPr>
        <w:rFonts w:hint="default"/>
        <w:b/>
        <w:i/>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4010F4"/>
    <w:multiLevelType w:val="hybridMultilevel"/>
    <w:tmpl w:val="D5CE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706B6D"/>
    <w:multiLevelType w:val="hybridMultilevel"/>
    <w:tmpl w:val="E5020CAC"/>
    <w:lvl w:ilvl="0" w:tplc="081A0011">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4CAD599A"/>
    <w:multiLevelType w:val="hybridMultilevel"/>
    <w:tmpl w:val="613222FE"/>
    <w:lvl w:ilvl="0" w:tplc="C8A4D1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D70635"/>
    <w:multiLevelType w:val="hybridMultilevel"/>
    <w:tmpl w:val="37DC7F0A"/>
    <w:lvl w:ilvl="0" w:tplc="2C2A98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11754D"/>
    <w:multiLevelType w:val="hybridMultilevel"/>
    <w:tmpl w:val="BF84A762"/>
    <w:lvl w:ilvl="0" w:tplc="B758226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14CF5"/>
    <w:multiLevelType w:val="hybridMultilevel"/>
    <w:tmpl w:val="F2EC0EE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0">
    <w:nsid w:val="53B20ACB"/>
    <w:multiLevelType w:val="hybridMultilevel"/>
    <w:tmpl w:val="593CA4A2"/>
    <w:lvl w:ilvl="0" w:tplc="081A0001">
      <w:start w:val="1"/>
      <w:numFmt w:val="bullet"/>
      <w:lvlText w:val=""/>
      <w:lvlJc w:val="left"/>
      <w:pPr>
        <w:ind w:left="1890" w:hanging="360"/>
      </w:pPr>
      <w:rPr>
        <w:rFonts w:ascii="Symbol" w:hAnsi="Symbol" w:hint="default"/>
      </w:rPr>
    </w:lvl>
    <w:lvl w:ilvl="1" w:tplc="081A0003" w:tentative="1">
      <w:start w:val="1"/>
      <w:numFmt w:val="bullet"/>
      <w:lvlText w:val="o"/>
      <w:lvlJc w:val="left"/>
      <w:pPr>
        <w:ind w:left="2610" w:hanging="360"/>
      </w:pPr>
      <w:rPr>
        <w:rFonts w:ascii="Courier New" w:hAnsi="Courier New" w:cs="Courier New" w:hint="default"/>
      </w:rPr>
    </w:lvl>
    <w:lvl w:ilvl="2" w:tplc="081A0005" w:tentative="1">
      <w:start w:val="1"/>
      <w:numFmt w:val="bullet"/>
      <w:lvlText w:val=""/>
      <w:lvlJc w:val="left"/>
      <w:pPr>
        <w:ind w:left="3330" w:hanging="360"/>
      </w:pPr>
      <w:rPr>
        <w:rFonts w:ascii="Wingdings" w:hAnsi="Wingdings" w:hint="default"/>
      </w:rPr>
    </w:lvl>
    <w:lvl w:ilvl="3" w:tplc="081A0001" w:tentative="1">
      <w:start w:val="1"/>
      <w:numFmt w:val="bullet"/>
      <w:lvlText w:val=""/>
      <w:lvlJc w:val="left"/>
      <w:pPr>
        <w:ind w:left="4050" w:hanging="360"/>
      </w:pPr>
      <w:rPr>
        <w:rFonts w:ascii="Symbol" w:hAnsi="Symbol" w:hint="default"/>
      </w:rPr>
    </w:lvl>
    <w:lvl w:ilvl="4" w:tplc="081A0003" w:tentative="1">
      <w:start w:val="1"/>
      <w:numFmt w:val="bullet"/>
      <w:lvlText w:val="o"/>
      <w:lvlJc w:val="left"/>
      <w:pPr>
        <w:ind w:left="4770" w:hanging="360"/>
      </w:pPr>
      <w:rPr>
        <w:rFonts w:ascii="Courier New" w:hAnsi="Courier New" w:cs="Courier New" w:hint="default"/>
      </w:rPr>
    </w:lvl>
    <w:lvl w:ilvl="5" w:tplc="081A0005" w:tentative="1">
      <w:start w:val="1"/>
      <w:numFmt w:val="bullet"/>
      <w:lvlText w:val=""/>
      <w:lvlJc w:val="left"/>
      <w:pPr>
        <w:ind w:left="5490" w:hanging="360"/>
      </w:pPr>
      <w:rPr>
        <w:rFonts w:ascii="Wingdings" w:hAnsi="Wingdings" w:hint="default"/>
      </w:rPr>
    </w:lvl>
    <w:lvl w:ilvl="6" w:tplc="081A0001" w:tentative="1">
      <w:start w:val="1"/>
      <w:numFmt w:val="bullet"/>
      <w:lvlText w:val=""/>
      <w:lvlJc w:val="left"/>
      <w:pPr>
        <w:ind w:left="6210" w:hanging="360"/>
      </w:pPr>
      <w:rPr>
        <w:rFonts w:ascii="Symbol" w:hAnsi="Symbol" w:hint="default"/>
      </w:rPr>
    </w:lvl>
    <w:lvl w:ilvl="7" w:tplc="081A0003" w:tentative="1">
      <w:start w:val="1"/>
      <w:numFmt w:val="bullet"/>
      <w:lvlText w:val="o"/>
      <w:lvlJc w:val="left"/>
      <w:pPr>
        <w:ind w:left="6930" w:hanging="360"/>
      </w:pPr>
      <w:rPr>
        <w:rFonts w:ascii="Courier New" w:hAnsi="Courier New" w:cs="Courier New" w:hint="default"/>
      </w:rPr>
    </w:lvl>
    <w:lvl w:ilvl="8" w:tplc="081A0005" w:tentative="1">
      <w:start w:val="1"/>
      <w:numFmt w:val="bullet"/>
      <w:lvlText w:val=""/>
      <w:lvlJc w:val="left"/>
      <w:pPr>
        <w:ind w:left="7650" w:hanging="360"/>
      </w:pPr>
      <w:rPr>
        <w:rFonts w:ascii="Wingdings" w:hAnsi="Wingdings" w:hint="default"/>
      </w:rPr>
    </w:lvl>
  </w:abstractNum>
  <w:abstractNum w:abstractNumId="31">
    <w:nsid w:val="54173520"/>
    <w:multiLevelType w:val="hybridMultilevel"/>
    <w:tmpl w:val="2B142602"/>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2">
    <w:nsid w:val="54881B74"/>
    <w:multiLevelType w:val="hybridMultilevel"/>
    <w:tmpl w:val="77F6A2E4"/>
    <w:lvl w:ilvl="0" w:tplc="081A0011">
      <w:start w:val="1"/>
      <w:numFmt w:val="decimal"/>
      <w:lvlText w:val="%1)"/>
      <w:lvlJc w:val="left"/>
      <w:pPr>
        <w:ind w:left="1070" w:hanging="360"/>
      </w:pPr>
      <w:rPr>
        <w:rFonts w:hint="default"/>
      </w:rPr>
    </w:lvl>
    <w:lvl w:ilvl="1" w:tplc="081A0019" w:tentative="1">
      <w:start w:val="1"/>
      <w:numFmt w:val="lowerLetter"/>
      <w:lvlText w:val="%2."/>
      <w:lvlJc w:val="left"/>
      <w:pPr>
        <w:ind w:left="1790" w:hanging="360"/>
      </w:pPr>
    </w:lvl>
    <w:lvl w:ilvl="2" w:tplc="081A001B" w:tentative="1">
      <w:start w:val="1"/>
      <w:numFmt w:val="lowerRoman"/>
      <w:lvlText w:val="%3."/>
      <w:lvlJc w:val="right"/>
      <w:pPr>
        <w:ind w:left="2510" w:hanging="180"/>
      </w:pPr>
    </w:lvl>
    <w:lvl w:ilvl="3" w:tplc="081A000F" w:tentative="1">
      <w:start w:val="1"/>
      <w:numFmt w:val="decimal"/>
      <w:lvlText w:val="%4."/>
      <w:lvlJc w:val="left"/>
      <w:pPr>
        <w:ind w:left="3230" w:hanging="360"/>
      </w:pPr>
    </w:lvl>
    <w:lvl w:ilvl="4" w:tplc="081A0019" w:tentative="1">
      <w:start w:val="1"/>
      <w:numFmt w:val="lowerLetter"/>
      <w:lvlText w:val="%5."/>
      <w:lvlJc w:val="left"/>
      <w:pPr>
        <w:ind w:left="3950" w:hanging="360"/>
      </w:pPr>
    </w:lvl>
    <w:lvl w:ilvl="5" w:tplc="081A001B" w:tentative="1">
      <w:start w:val="1"/>
      <w:numFmt w:val="lowerRoman"/>
      <w:lvlText w:val="%6."/>
      <w:lvlJc w:val="right"/>
      <w:pPr>
        <w:ind w:left="4670" w:hanging="180"/>
      </w:pPr>
    </w:lvl>
    <w:lvl w:ilvl="6" w:tplc="081A000F" w:tentative="1">
      <w:start w:val="1"/>
      <w:numFmt w:val="decimal"/>
      <w:lvlText w:val="%7."/>
      <w:lvlJc w:val="left"/>
      <w:pPr>
        <w:ind w:left="5390" w:hanging="360"/>
      </w:pPr>
    </w:lvl>
    <w:lvl w:ilvl="7" w:tplc="081A0019" w:tentative="1">
      <w:start w:val="1"/>
      <w:numFmt w:val="lowerLetter"/>
      <w:lvlText w:val="%8."/>
      <w:lvlJc w:val="left"/>
      <w:pPr>
        <w:ind w:left="6110" w:hanging="360"/>
      </w:pPr>
    </w:lvl>
    <w:lvl w:ilvl="8" w:tplc="081A001B" w:tentative="1">
      <w:start w:val="1"/>
      <w:numFmt w:val="lowerRoman"/>
      <w:lvlText w:val="%9."/>
      <w:lvlJc w:val="right"/>
      <w:pPr>
        <w:ind w:left="6830" w:hanging="180"/>
      </w:pPr>
    </w:lvl>
  </w:abstractNum>
  <w:abstractNum w:abstractNumId="33">
    <w:nsid w:val="5A6062A1"/>
    <w:multiLevelType w:val="hybridMultilevel"/>
    <w:tmpl w:val="81C4DA40"/>
    <w:lvl w:ilvl="0" w:tplc="70A2608A">
      <w:start w:val="1"/>
      <w:numFmt w:val="decimal"/>
      <w:lvlText w:val="%1."/>
      <w:lvlJc w:val="left"/>
      <w:pPr>
        <w:ind w:left="1063" w:hanging="360"/>
      </w:pPr>
      <w:rPr>
        <w:rFonts w:hint="default"/>
        <w:b/>
        <w:i/>
        <w:u w:val="none"/>
      </w:rPr>
    </w:lvl>
    <w:lvl w:ilvl="1" w:tplc="04090019">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34">
    <w:nsid w:val="5CA91585"/>
    <w:multiLevelType w:val="hybridMultilevel"/>
    <w:tmpl w:val="74C4FCCE"/>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5">
    <w:nsid w:val="66B50818"/>
    <w:multiLevelType w:val="hybridMultilevel"/>
    <w:tmpl w:val="78E6A10E"/>
    <w:lvl w:ilvl="0" w:tplc="2C2A98EC">
      <w:numFmt w:val="bullet"/>
      <w:lvlText w:val="-"/>
      <w:lvlJc w:val="left"/>
      <w:pPr>
        <w:ind w:left="1170" w:hanging="360"/>
      </w:pPr>
      <w:rPr>
        <w:rFonts w:ascii="Times New Roman" w:eastAsia="Times New Roman" w:hAnsi="Times New Roman" w:cs="Times New Roman" w:hint="default"/>
      </w:rPr>
    </w:lvl>
    <w:lvl w:ilvl="1" w:tplc="081A0003" w:tentative="1">
      <w:start w:val="1"/>
      <w:numFmt w:val="bullet"/>
      <w:lvlText w:val="o"/>
      <w:lvlJc w:val="left"/>
      <w:pPr>
        <w:ind w:left="1890" w:hanging="360"/>
      </w:pPr>
      <w:rPr>
        <w:rFonts w:ascii="Courier New" w:hAnsi="Courier New" w:cs="Courier New" w:hint="default"/>
      </w:rPr>
    </w:lvl>
    <w:lvl w:ilvl="2" w:tplc="081A0005">
      <w:start w:val="1"/>
      <w:numFmt w:val="bullet"/>
      <w:lvlText w:val=""/>
      <w:lvlJc w:val="left"/>
      <w:pPr>
        <w:ind w:left="786" w:hanging="360"/>
      </w:pPr>
      <w:rPr>
        <w:rFonts w:ascii="Wingdings" w:hAnsi="Wingdings" w:hint="default"/>
      </w:rPr>
    </w:lvl>
    <w:lvl w:ilvl="3" w:tplc="081A0001" w:tentative="1">
      <w:start w:val="1"/>
      <w:numFmt w:val="bullet"/>
      <w:lvlText w:val=""/>
      <w:lvlJc w:val="left"/>
      <w:pPr>
        <w:ind w:left="3330" w:hanging="360"/>
      </w:pPr>
      <w:rPr>
        <w:rFonts w:ascii="Symbol" w:hAnsi="Symbol" w:hint="default"/>
      </w:rPr>
    </w:lvl>
    <w:lvl w:ilvl="4" w:tplc="081A0003" w:tentative="1">
      <w:start w:val="1"/>
      <w:numFmt w:val="bullet"/>
      <w:lvlText w:val="o"/>
      <w:lvlJc w:val="left"/>
      <w:pPr>
        <w:ind w:left="4050" w:hanging="360"/>
      </w:pPr>
      <w:rPr>
        <w:rFonts w:ascii="Courier New" w:hAnsi="Courier New" w:cs="Courier New" w:hint="default"/>
      </w:rPr>
    </w:lvl>
    <w:lvl w:ilvl="5" w:tplc="081A0005" w:tentative="1">
      <w:start w:val="1"/>
      <w:numFmt w:val="bullet"/>
      <w:lvlText w:val=""/>
      <w:lvlJc w:val="left"/>
      <w:pPr>
        <w:ind w:left="4770" w:hanging="360"/>
      </w:pPr>
      <w:rPr>
        <w:rFonts w:ascii="Wingdings" w:hAnsi="Wingdings" w:hint="default"/>
      </w:rPr>
    </w:lvl>
    <w:lvl w:ilvl="6" w:tplc="081A0001" w:tentative="1">
      <w:start w:val="1"/>
      <w:numFmt w:val="bullet"/>
      <w:lvlText w:val=""/>
      <w:lvlJc w:val="left"/>
      <w:pPr>
        <w:ind w:left="5490" w:hanging="360"/>
      </w:pPr>
      <w:rPr>
        <w:rFonts w:ascii="Symbol" w:hAnsi="Symbol" w:hint="default"/>
      </w:rPr>
    </w:lvl>
    <w:lvl w:ilvl="7" w:tplc="081A0003" w:tentative="1">
      <w:start w:val="1"/>
      <w:numFmt w:val="bullet"/>
      <w:lvlText w:val="o"/>
      <w:lvlJc w:val="left"/>
      <w:pPr>
        <w:ind w:left="6210" w:hanging="360"/>
      </w:pPr>
      <w:rPr>
        <w:rFonts w:ascii="Courier New" w:hAnsi="Courier New" w:cs="Courier New" w:hint="default"/>
      </w:rPr>
    </w:lvl>
    <w:lvl w:ilvl="8" w:tplc="081A0005" w:tentative="1">
      <w:start w:val="1"/>
      <w:numFmt w:val="bullet"/>
      <w:lvlText w:val=""/>
      <w:lvlJc w:val="left"/>
      <w:pPr>
        <w:ind w:left="6930" w:hanging="360"/>
      </w:pPr>
      <w:rPr>
        <w:rFonts w:ascii="Wingdings" w:hAnsi="Wingdings" w:hint="default"/>
      </w:rPr>
    </w:lvl>
  </w:abstractNum>
  <w:abstractNum w:abstractNumId="36">
    <w:nsid w:val="68083CB4"/>
    <w:multiLevelType w:val="hybridMultilevel"/>
    <w:tmpl w:val="502881E0"/>
    <w:lvl w:ilvl="0" w:tplc="DA8827F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10AA8"/>
    <w:multiLevelType w:val="hybridMultilevel"/>
    <w:tmpl w:val="7CFAF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853BF5"/>
    <w:multiLevelType w:val="hybridMultilevel"/>
    <w:tmpl w:val="77E055B2"/>
    <w:lvl w:ilvl="0" w:tplc="51E2C9E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76171D9A"/>
    <w:multiLevelType w:val="hybridMultilevel"/>
    <w:tmpl w:val="4DB80624"/>
    <w:lvl w:ilvl="0" w:tplc="C70C9CB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EA2773"/>
    <w:multiLevelType w:val="hybridMultilevel"/>
    <w:tmpl w:val="3E5CC6A0"/>
    <w:lvl w:ilvl="0" w:tplc="94CE0A4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0"/>
  </w:num>
  <w:num w:numId="8">
    <w:abstractNumId w:val="37"/>
  </w:num>
  <w:num w:numId="9">
    <w:abstractNumId w:val="27"/>
  </w:num>
  <w:num w:numId="10">
    <w:abstractNumId w:val="13"/>
  </w:num>
  <w:num w:numId="11">
    <w:abstractNumId w:val="24"/>
  </w:num>
  <w:num w:numId="12">
    <w:abstractNumId w:val="18"/>
  </w:num>
  <w:num w:numId="13">
    <w:abstractNumId w:val="12"/>
  </w:num>
  <w:num w:numId="14">
    <w:abstractNumId w:val="17"/>
  </w:num>
  <w:num w:numId="15">
    <w:abstractNumId w:val="40"/>
  </w:num>
  <w:num w:numId="16">
    <w:abstractNumId w:val="41"/>
  </w:num>
  <w:num w:numId="17">
    <w:abstractNumId w:val="28"/>
  </w:num>
  <w:num w:numId="18">
    <w:abstractNumId w:val="38"/>
  </w:num>
  <w:num w:numId="19">
    <w:abstractNumId w:val="7"/>
  </w:num>
  <w:num w:numId="20">
    <w:abstractNumId w:val="19"/>
  </w:num>
  <w:num w:numId="21">
    <w:abstractNumId w:val="20"/>
  </w:num>
  <w:num w:numId="22">
    <w:abstractNumId w:val="9"/>
  </w:num>
  <w:num w:numId="23">
    <w:abstractNumId w:val="1"/>
  </w:num>
  <w:num w:numId="24">
    <w:abstractNumId w:val="21"/>
  </w:num>
  <w:num w:numId="25">
    <w:abstractNumId w:val="36"/>
  </w:num>
  <w:num w:numId="26">
    <w:abstractNumId w:val="23"/>
  </w:num>
  <w:num w:numId="27">
    <w:abstractNumId w:val="11"/>
  </w:num>
  <w:num w:numId="28">
    <w:abstractNumId w:val="15"/>
  </w:num>
  <w:num w:numId="29">
    <w:abstractNumId w:val="8"/>
  </w:num>
  <w:num w:numId="30">
    <w:abstractNumId w:val="26"/>
  </w:num>
  <w:num w:numId="31">
    <w:abstractNumId w:val="22"/>
  </w:num>
  <w:num w:numId="32">
    <w:abstractNumId w:val="35"/>
  </w:num>
  <w:num w:numId="33">
    <w:abstractNumId w:val="30"/>
  </w:num>
  <w:num w:numId="34">
    <w:abstractNumId w:val="29"/>
  </w:num>
  <w:num w:numId="35">
    <w:abstractNumId w:val="39"/>
  </w:num>
  <w:num w:numId="36">
    <w:abstractNumId w:val="31"/>
  </w:num>
  <w:num w:numId="37">
    <w:abstractNumId w:val="14"/>
  </w:num>
  <w:num w:numId="38">
    <w:abstractNumId w:val="16"/>
  </w:num>
  <w:num w:numId="39">
    <w:abstractNumId w:val="33"/>
  </w:num>
  <w:num w:numId="40">
    <w:abstractNumId w:val="32"/>
  </w:num>
  <w:num w:numId="41">
    <w:abstractNumId w:val="3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3C"/>
    <w:rsid w:val="000C16ED"/>
    <w:rsid w:val="000E6990"/>
    <w:rsid w:val="001103C9"/>
    <w:rsid w:val="00140037"/>
    <w:rsid w:val="00162A4A"/>
    <w:rsid w:val="00217940"/>
    <w:rsid w:val="00261677"/>
    <w:rsid w:val="002C1A3C"/>
    <w:rsid w:val="003575BF"/>
    <w:rsid w:val="0036759C"/>
    <w:rsid w:val="00467878"/>
    <w:rsid w:val="004C3E10"/>
    <w:rsid w:val="005B15A9"/>
    <w:rsid w:val="005D3204"/>
    <w:rsid w:val="00601944"/>
    <w:rsid w:val="00694E86"/>
    <w:rsid w:val="007118CC"/>
    <w:rsid w:val="0079508D"/>
    <w:rsid w:val="00883C85"/>
    <w:rsid w:val="008A008C"/>
    <w:rsid w:val="008A033C"/>
    <w:rsid w:val="008C4BDB"/>
    <w:rsid w:val="008C53FD"/>
    <w:rsid w:val="008D2459"/>
    <w:rsid w:val="00977100"/>
    <w:rsid w:val="0099611E"/>
    <w:rsid w:val="009D0079"/>
    <w:rsid w:val="00B05F21"/>
    <w:rsid w:val="00B31149"/>
    <w:rsid w:val="00B851C1"/>
    <w:rsid w:val="00BA1E49"/>
    <w:rsid w:val="00BD458E"/>
    <w:rsid w:val="00BE38E5"/>
    <w:rsid w:val="00BE58F0"/>
    <w:rsid w:val="00CA45F9"/>
    <w:rsid w:val="00D0145A"/>
    <w:rsid w:val="00D456BD"/>
    <w:rsid w:val="00D64F0C"/>
    <w:rsid w:val="00D662CB"/>
    <w:rsid w:val="00E642DB"/>
    <w:rsid w:val="00E87BED"/>
    <w:rsid w:val="00EE3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3C"/>
    <w:pPr>
      <w:suppressAutoHyphens/>
    </w:pPr>
    <w:rPr>
      <w:sz w:val="24"/>
      <w:szCs w:val="24"/>
      <w:lang w:val="en-US" w:eastAsia="ar-SA"/>
    </w:rPr>
  </w:style>
  <w:style w:type="paragraph" w:styleId="Heading1">
    <w:name w:val="heading 1"/>
    <w:basedOn w:val="Normal"/>
    <w:next w:val="Normal"/>
    <w:link w:val="Heading1Char"/>
    <w:qFormat/>
    <w:rsid w:val="00D456BD"/>
    <w:pPr>
      <w:keepNext/>
      <w:jc w:val="center"/>
      <w:outlineLvl w:val="0"/>
    </w:pPr>
    <w:rPr>
      <w:b/>
      <w:bCs/>
      <w:lang w:val="sr-Latn-CS"/>
    </w:rPr>
  </w:style>
  <w:style w:type="paragraph" w:styleId="Heading2">
    <w:name w:val="heading 2"/>
    <w:aliases w:val="A,h2,Header 2,l2,Level 2 Head,H2,2,heading 2"/>
    <w:basedOn w:val="Normal"/>
    <w:next w:val="Normal"/>
    <w:link w:val="Heading2Char"/>
    <w:qFormat/>
    <w:rsid w:val="00D456BD"/>
    <w:pPr>
      <w:keepNext/>
      <w:outlineLvl w:val="1"/>
    </w:pPr>
    <w:rPr>
      <w:rFonts w:ascii="Arial" w:hAnsi="Arial" w:cs="Arial"/>
      <w:b/>
      <w:bCs/>
      <w:sz w:val="20"/>
      <w:lang w:val="sr-Latn-CS"/>
    </w:rPr>
  </w:style>
  <w:style w:type="paragraph" w:styleId="Heading3">
    <w:name w:val="heading 3"/>
    <w:aliases w:val="hd3,h3"/>
    <w:basedOn w:val="Normal"/>
    <w:next w:val="Normal"/>
    <w:link w:val="Heading3Char"/>
    <w:qFormat/>
    <w:rsid w:val="00D456BD"/>
    <w:pPr>
      <w:keepNext/>
      <w:pBdr>
        <w:bottom w:val="single" w:sz="12" w:space="1" w:color="auto"/>
      </w:pBdr>
      <w:jc w:val="center"/>
      <w:outlineLvl w:val="2"/>
    </w:pPr>
    <w:rPr>
      <w:rFonts w:ascii="Arial" w:hAnsi="Arial" w:cs="Arial"/>
      <w:b/>
      <w:bCs/>
      <w:sz w:val="20"/>
      <w:lang w:val="sr-Cyrl-CS"/>
    </w:rPr>
  </w:style>
  <w:style w:type="paragraph" w:styleId="Heading4">
    <w:name w:val="heading 4"/>
    <w:basedOn w:val="Normal"/>
    <w:next w:val="Normal"/>
    <w:link w:val="Heading4Char"/>
    <w:qFormat/>
    <w:rsid w:val="00D456BD"/>
    <w:pPr>
      <w:keepNext/>
      <w:jc w:val="center"/>
      <w:outlineLvl w:val="3"/>
    </w:pPr>
    <w:rPr>
      <w:rFonts w:ascii="Arial" w:hAnsi="Arial" w:cs="Arial"/>
      <w:b/>
      <w:bCs/>
      <w:sz w:val="22"/>
      <w:lang w:val="sr-Cyrl-CS"/>
    </w:rPr>
  </w:style>
  <w:style w:type="paragraph" w:styleId="Heading5">
    <w:name w:val="heading 5"/>
    <w:basedOn w:val="Heading4"/>
    <w:next w:val="Normal"/>
    <w:link w:val="Heading5Char"/>
    <w:qFormat/>
    <w:rsid w:val="00D456BD"/>
    <w:pPr>
      <w:keepNext w:val="0"/>
      <w:spacing w:before="120"/>
      <w:jc w:val="both"/>
      <w:outlineLvl w:val="4"/>
    </w:pPr>
    <w:rPr>
      <w:rFonts w:cs="Times New Roman"/>
      <w:b w:val="0"/>
      <w:bCs w:val="0"/>
      <w:szCs w:val="20"/>
      <w:lang w:val="en-US"/>
    </w:rPr>
  </w:style>
  <w:style w:type="paragraph" w:styleId="Heading6">
    <w:name w:val="heading 6"/>
    <w:basedOn w:val="Heading5"/>
    <w:next w:val="Normal"/>
    <w:link w:val="Heading6Char"/>
    <w:qFormat/>
    <w:rsid w:val="00D456BD"/>
    <w:pPr>
      <w:outlineLvl w:val="5"/>
    </w:pPr>
  </w:style>
  <w:style w:type="paragraph" w:styleId="Heading7">
    <w:name w:val="heading 7"/>
    <w:basedOn w:val="Normal"/>
    <w:next w:val="Normal"/>
    <w:link w:val="Heading7Char"/>
    <w:qFormat/>
    <w:rsid w:val="00D456BD"/>
    <w:pPr>
      <w:keepLines/>
      <w:spacing w:before="240" w:after="60"/>
      <w:jc w:val="both"/>
      <w:outlineLvl w:val="6"/>
    </w:pPr>
    <w:rPr>
      <w:rFonts w:ascii="Arial" w:hAnsi="Arial"/>
      <w:sz w:val="20"/>
      <w:szCs w:val="20"/>
    </w:rPr>
  </w:style>
  <w:style w:type="paragraph" w:styleId="Heading8">
    <w:name w:val="heading 8"/>
    <w:basedOn w:val="Normal"/>
    <w:next w:val="Normal"/>
    <w:link w:val="Heading8Char"/>
    <w:qFormat/>
    <w:rsid w:val="00D456BD"/>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D456BD"/>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6BD"/>
    <w:rPr>
      <w:b/>
      <w:bCs/>
      <w:sz w:val="24"/>
      <w:szCs w:val="24"/>
      <w:lang w:eastAsia="en-US"/>
    </w:rPr>
  </w:style>
  <w:style w:type="character" w:customStyle="1" w:styleId="Heading2Char">
    <w:name w:val="Heading 2 Char"/>
    <w:aliases w:val="A Char,h2 Char,Header 2 Char,l2 Char,Level 2 Head Char,H2 Char,2 Char,heading 2 Char"/>
    <w:basedOn w:val="DefaultParagraphFont"/>
    <w:link w:val="Heading2"/>
    <w:rsid w:val="00D456BD"/>
    <w:rPr>
      <w:rFonts w:ascii="Arial" w:hAnsi="Arial" w:cs="Arial"/>
      <w:b/>
      <w:bCs/>
      <w:szCs w:val="24"/>
      <w:lang w:eastAsia="en-US"/>
    </w:rPr>
  </w:style>
  <w:style w:type="character" w:customStyle="1" w:styleId="Heading3Char">
    <w:name w:val="Heading 3 Char"/>
    <w:aliases w:val="hd3 Char,h3 Char"/>
    <w:basedOn w:val="DefaultParagraphFont"/>
    <w:link w:val="Heading3"/>
    <w:rsid w:val="00D456BD"/>
    <w:rPr>
      <w:rFonts w:ascii="Arial" w:hAnsi="Arial" w:cs="Arial"/>
      <w:b/>
      <w:bCs/>
      <w:szCs w:val="24"/>
      <w:lang w:val="sr-Cyrl-CS" w:eastAsia="en-US"/>
    </w:rPr>
  </w:style>
  <w:style w:type="character" w:customStyle="1" w:styleId="Heading4Char">
    <w:name w:val="Heading 4 Char"/>
    <w:basedOn w:val="DefaultParagraphFont"/>
    <w:link w:val="Heading4"/>
    <w:rsid w:val="00D456BD"/>
    <w:rPr>
      <w:rFonts w:ascii="Arial" w:hAnsi="Arial" w:cs="Arial"/>
      <w:b/>
      <w:bCs/>
      <w:sz w:val="22"/>
      <w:szCs w:val="24"/>
      <w:lang w:val="sr-Cyrl-CS" w:eastAsia="en-US"/>
    </w:rPr>
  </w:style>
  <w:style w:type="character" w:customStyle="1" w:styleId="Heading5Char">
    <w:name w:val="Heading 5 Char"/>
    <w:basedOn w:val="DefaultParagraphFont"/>
    <w:link w:val="Heading5"/>
    <w:rsid w:val="00D456BD"/>
    <w:rPr>
      <w:rFonts w:ascii="Arial" w:hAnsi="Arial"/>
      <w:sz w:val="22"/>
      <w:lang w:val="en-US" w:eastAsia="en-US"/>
    </w:rPr>
  </w:style>
  <w:style w:type="character" w:customStyle="1" w:styleId="Heading6Char">
    <w:name w:val="Heading 6 Char"/>
    <w:basedOn w:val="DefaultParagraphFont"/>
    <w:link w:val="Heading6"/>
    <w:rsid w:val="00D456BD"/>
    <w:rPr>
      <w:rFonts w:ascii="Arial" w:hAnsi="Arial"/>
      <w:sz w:val="22"/>
      <w:lang w:val="en-US" w:eastAsia="en-US"/>
    </w:rPr>
  </w:style>
  <w:style w:type="character" w:customStyle="1" w:styleId="Heading7Char">
    <w:name w:val="Heading 7 Char"/>
    <w:basedOn w:val="DefaultParagraphFont"/>
    <w:link w:val="Heading7"/>
    <w:rsid w:val="00D456BD"/>
    <w:rPr>
      <w:rFonts w:ascii="Arial" w:hAnsi="Arial"/>
      <w:lang w:val="en-US" w:eastAsia="en-US"/>
    </w:rPr>
  </w:style>
  <w:style w:type="character" w:customStyle="1" w:styleId="Heading8Char">
    <w:name w:val="Heading 8 Char"/>
    <w:basedOn w:val="DefaultParagraphFont"/>
    <w:link w:val="Heading8"/>
    <w:rsid w:val="00D456BD"/>
    <w:rPr>
      <w:rFonts w:ascii="Arial" w:hAnsi="Arial"/>
      <w:i/>
      <w:lang w:val="en-US" w:eastAsia="en-US"/>
    </w:rPr>
  </w:style>
  <w:style w:type="character" w:customStyle="1" w:styleId="Heading9Char">
    <w:name w:val="Heading 9 Char"/>
    <w:basedOn w:val="DefaultParagraphFont"/>
    <w:link w:val="Heading9"/>
    <w:rsid w:val="00D456BD"/>
    <w:rPr>
      <w:rFonts w:ascii="Arial" w:hAnsi="Arial"/>
      <w:b/>
      <w:i/>
      <w:sz w:val="18"/>
      <w:lang w:val="en-US" w:eastAsia="en-US"/>
    </w:rPr>
  </w:style>
  <w:style w:type="paragraph" w:styleId="Title">
    <w:name w:val="Title"/>
    <w:basedOn w:val="Normal"/>
    <w:link w:val="TitleChar"/>
    <w:qFormat/>
    <w:rsid w:val="00D456BD"/>
    <w:pPr>
      <w:jc w:val="center"/>
    </w:pPr>
    <w:rPr>
      <w:b/>
      <w:szCs w:val="20"/>
      <w:lang w:val="sr-Cyrl-CS"/>
    </w:rPr>
  </w:style>
  <w:style w:type="character" w:customStyle="1" w:styleId="TitleChar">
    <w:name w:val="Title Char"/>
    <w:basedOn w:val="DefaultParagraphFont"/>
    <w:link w:val="Title"/>
    <w:rsid w:val="00D456BD"/>
    <w:rPr>
      <w:b/>
      <w:sz w:val="24"/>
      <w:lang w:val="sr-Cyrl-CS" w:eastAsia="en-US"/>
    </w:rPr>
  </w:style>
  <w:style w:type="character" w:customStyle="1" w:styleId="WW8Num2z0">
    <w:name w:val="WW8Num2z0"/>
    <w:rsid w:val="002C1A3C"/>
    <w:rPr>
      <w:rFonts w:ascii="OpenSymbol" w:hAnsi="OpenSymbol"/>
    </w:rPr>
  </w:style>
  <w:style w:type="character" w:customStyle="1" w:styleId="WW8Num3z0">
    <w:name w:val="WW8Num3z0"/>
    <w:rsid w:val="002C1A3C"/>
    <w:rPr>
      <w:rFonts w:ascii="OpenSymbol" w:hAnsi="OpenSymbol"/>
    </w:rPr>
  </w:style>
  <w:style w:type="character" w:customStyle="1" w:styleId="WW8Num4z0">
    <w:name w:val="WW8Num4z0"/>
    <w:rsid w:val="002C1A3C"/>
    <w:rPr>
      <w:b/>
    </w:rPr>
  </w:style>
  <w:style w:type="character" w:customStyle="1" w:styleId="WW8Num6z0">
    <w:name w:val="WW8Num6z0"/>
    <w:rsid w:val="002C1A3C"/>
    <w:rPr>
      <w:rFonts w:ascii="OpenSymbol" w:hAnsi="OpenSymbol"/>
    </w:rPr>
  </w:style>
  <w:style w:type="character" w:customStyle="1" w:styleId="WW8Num7z0">
    <w:name w:val="WW8Num7z0"/>
    <w:rsid w:val="002C1A3C"/>
    <w:rPr>
      <w:b/>
    </w:rPr>
  </w:style>
  <w:style w:type="character" w:customStyle="1" w:styleId="WW8Num9z0">
    <w:name w:val="WW8Num9z0"/>
    <w:rsid w:val="002C1A3C"/>
    <w:rPr>
      <w:b/>
    </w:rPr>
  </w:style>
  <w:style w:type="character" w:customStyle="1" w:styleId="WW8Num10z0">
    <w:name w:val="WW8Num10z0"/>
    <w:rsid w:val="002C1A3C"/>
    <w:rPr>
      <w:b/>
    </w:rPr>
  </w:style>
  <w:style w:type="character" w:customStyle="1" w:styleId="Absatz-Standardschriftart">
    <w:name w:val="Absatz-Standardschriftart"/>
    <w:rsid w:val="002C1A3C"/>
  </w:style>
  <w:style w:type="character" w:customStyle="1" w:styleId="WW8Num4z1">
    <w:name w:val="WW8Num4z1"/>
    <w:rsid w:val="002C1A3C"/>
    <w:rPr>
      <w:rFonts w:ascii="OpenSymbol" w:hAnsi="OpenSymbol"/>
    </w:rPr>
  </w:style>
  <w:style w:type="character" w:customStyle="1" w:styleId="WW8Num8z0">
    <w:name w:val="WW8Num8z0"/>
    <w:rsid w:val="002C1A3C"/>
    <w:rPr>
      <w:b/>
      <w:i/>
    </w:rPr>
  </w:style>
  <w:style w:type="character" w:customStyle="1" w:styleId="WW8Num12z0">
    <w:name w:val="WW8Num12z0"/>
    <w:rsid w:val="002C1A3C"/>
    <w:rPr>
      <w:b/>
    </w:rPr>
  </w:style>
  <w:style w:type="character" w:customStyle="1" w:styleId="WW8Num13z0">
    <w:name w:val="WW8Num13z0"/>
    <w:rsid w:val="002C1A3C"/>
    <w:rPr>
      <w:b/>
    </w:rPr>
  </w:style>
  <w:style w:type="character" w:customStyle="1" w:styleId="WW8Num16z0">
    <w:name w:val="WW8Num16z0"/>
    <w:rsid w:val="002C1A3C"/>
    <w:rPr>
      <w:b/>
    </w:rPr>
  </w:style>
  <w:style w:type="character" w:customStyle="1" w:styleId="WW8Num17z0">
    <w:name w:val="WW8Num17z0"/>
    <w:rsid w:val="002C1A3C"/>
    <w:rPr>
      <w:b/>
    </w:rPr>
  </w:style>
  <w:style w:type="character" w:customStyle="1" w:styleId="WW-Absatz-Standardschriftart">
    <w:name w:val="WW-Absatz-Standardschriftart"/>
    <w:rsid w:val="002C1A3C"/>
  </w:style>
  <w:style w:type="character" w:customStyle="1" w:styleId="WW-Absatz-Standardschriftart1">
    <w:name w:val="WW-Absatz-Standardschriftart1"/>
    <w:rsid w:val="002C1A3C"/>
  </w:style>
  <w:style w:type="character" w:customStyle="1" w:styleId="WW-Absatz-Standardschriftart11">
    <w:name w:val="WW-Absatz-Standardschriftart11"/>
    <w:rsid w:val="002C1A3C"/>
  </w:style>
  <w:style w:type="character" w:customStyle="1" w:styleId="WW-Absatz-Standardschriftart111">
    <w:name w:val="WW-Absatz-Standardschriftart111"/>
    <w:rsid w:val="002C1A3C"/>
  </w:style>
  <w:style w:type="character" w:customStyle="1" w:styleId="WW8Num11z0">
    <w:name w:val="WW8Num11z0"/>
    <w:rsid w:val="002C1A3C"/>
    <w:rPr>
      <w:i w:val="0"/>
    </w:rPr>
  </w:style>
  <w:style w:type="character" w:customStyle="1" w:styleId="WW8Num14z0">
    <w:name w:val="WW8Num14z0"/>
    <w:rsid w:val="002C1A3C"/>
    <w:rPr>
      <w:b/>
      <w:i/>
    </w:rPr>
  </w:style>
  <w:style w:type="character" w:customStyle="1" w:styleId="WW8Num15z0">
    <w:name w:val="WW8Num15z0"/>
    <w:rsid w:val="002C1A3C"/>
    <w:rPr>
      <w:rFonts w:ascii="Times New Roman" w:eastAsia="Times New Roman" w:hAnsi="Times New Roman" w:cs="Times New Roman"/>
    </w:rPr>
  </w:style>
  <w:style w:type="character" w:customStyle="1" w:styleId="WW8Num15z1">
    <w:name w:val="WW8Num15z1"/>
    <w:rsid w:val="002C1A3C"/>
    <w:rPr>
      <w:rFonts w:ascii="Courier New" w:hAnsi="Courier New" w:cs="Courier New"/>
    </w:rPr>
  </w:style>
  <w:style w:type="character" w:customStyle="1" w:styleId="WW8Num15z2">
    <w:name w:val="WW8Num15z2"/>
    <w:rsid w:val="002C1A3C"/>
    <w:rPr>
      <w:rFonts w:ascii="Wingdings" w:hAnsi="Wingdings"/>
    </w:rPr>
  </w:style>
  <w:style w:type="character" w:customStyle="1" w:styleId="WW8Num15z3">
    <w:name w:val="WW8Num15z3"/>
    <w:rsid w:val="002C1A3C"/>
    <w:rPr>
      <w:rFonts w:ascii="Symbol" w:hAnsi="Symbol"/>
    </w:rPr>
  </w:style>
  <w:style w:type="character" w:customStyle="1" w:styleId="WW8Num19z0">
    <w:name w:val="WW8Num19z0"/>
    <w:rsid w:val="002C1A3C"/>
    <w:rPr>
      <w:b/>
    </w:rPr>
  </w:style>
  <w:style w:type="character" w:customStyle="1" w:styleId="WW8Num22z0">
    <w:name w:val="WW8Num22z0"/>
    <w:rsid w:val="002C1A3C"/>
    <w:rPr>
      <w:b/>
    </w:rPr>
  </w:style>
  <w:style w:type="character" w:customStyle="1" w:styleId="WW8Num23z0">
    <w:name w:val="WW8Num23z0"/>
    <w:rsid w:val="002C1A3C"/>
    <w:rPr>
      <w:b/>
    </w:rPr>
  </w:style>
  <w:style w:type="character" w:customStyle="1" w:styleId="WW8Num23z2">
    <w:name w:val="WW8Num23z2"/>
    <w:rsid w:val="002C1A3C"/>
    <w:rPr>
      <w:rFonts w:ascii="Wingdings" w:hAnsi="Wingdings"/>
    </w:rPr>
  </w:style>
  <w:style w:type="character" w:customStyle="1" w:styleId="WW8Num23z3">
    <w:name w:val="WW8Num23z3"/>
    <w:rsid w:val="002C1A3C"/>
    <w:rPr>
      <w:rFonts w:ascii="Symbol" w:hAnsi="Symbol"/>
    </w:rPr>
  </w:style>
  <w:style w:type="character" w:customStyle="1" w:styleId="WW8Num23z4">
    <w:name w:val="WW8Num23z4"/>
    <w:rsid w:val="002C1A3C"/>
    <w:rPr>
      <w:rFonts w:ascii="Courier New" w:hAnsi="Courier New" w:cs="Courier New"/>
    </w:rPr>
  </w:style>
  <w:style w:type="character" w:customStyle="1" w:styleId="WW8Num24z0">
    <w:name w:val="WW8Num24z0"/>
    <w:rsid w:val="002C1A3C"/>
    <w:rPr>
      <w:b/>
    </w:rPr>
  </w:style>
  <w:style w:type="character" w:customStyle="1" w:styleId="WW8Num25z0">
    <w:name w:val="WW8Num25z0"/>
    <w:rsid w:val="002C1A3C"/>
    <w:rPr>
      <w:b w:val="0"/>
      <w:i w:val="0"/>
    </w:rPr>
  </w:style>
  <w:style w:type="character" w:customStyle="1" w:styleId="WW8Num25z1">
    <w:name w:val="WW8Num25z1"/>
    <w:rsid w:val="002C1A3C"/>
    <w:rPr>
      <w:b/>
      <w:i/>
    </w:rPr>
  </w:style>
  <w:style w:type="character" w:customStyle="1" w:styleId="WW8Num26z0">
    <w:name w:val="WW8Num26z0"/>
    <w:rsid w:val="002C1A3C"/>
    <w:rPr>
      <w:rFonts w:ascii="Times New Roman" w:eastAsia="Times New Roman" w:hAnsi="Times New Roman" w:cs="Times New Roman"/>
    </w:rPr>
  </w:style>
  <w:style w:type="character" w:customStyle="1" w:styleId="WW8Num26z1">
    <w:name w:val="WW8Num26z1"/>
    <w:rsid w:val="002C1A3C"/>
    <w:rPr>
      <w:rFonts w:ascii="Courier New" w:hAnsi="Courier New" w:cs="Courier New"/>
    </w:rPr>
  </w:style>
  <w:style w:type="character" w:customStyle="1" w:styleId="WW8Num26z2">
    <w:name w:val="WW8Num26z2"/>
    <w:rsid w:val="002C1A3C"/>
    <w:rPr>
      <w:rFonts w:ascii="Wingdings" w:hAnsi="Wingdings"/>
    </w:rPr>
  </w:style>
  <w:style w:type="character" w:customStyle="1" w:styleId="WW8Num26z3">
    <w:name w:val="WW8Num26z3"/>
    <w:rsid w:val="002C1A3C"/>
    <w:rPr>
      <w:rFonts w:ascii="Symbol" w:hAnsi="Symbol"/>
    </w:rPr>
  </w:style>
  <w:style w:type="character" w:customStyle="1" w:styleId="WW8Num27z0">
    <w:name w:val="WW8Num27z0"/>
    <w:rsid w:val="002C1A3C"/>
    <w:rPr>
      <w:rFonts w:ascii="Times New Roman" w:eastAsia="Times New Roman" w:hAnsi="Times New Roman" w:cs="Times New Roman"/>
    </w:rPr>
  </w:style>
  <w:style w:type="character" w:customStyle="1" w:styleId="WW8Num27z1">
    <w:name w:val="WW8Num27z1"/>
    <w:rsid w:val="002C1A3C"/>
    <w:rPr>
      <w:rFonts w:ascii="Courier New" w:hAnsi="Courier New" w:cs="Courier New"/>
    </w:rPr>
  </w:style>
  <w:style w:type="character" w:customStyle="1" w:styleId="WW8Num27z2">
    <w:name w:val="WW8Num27z2"/>
    <w:rsid w:val="002C1A3C"/>
    <w:rPr>
      <w:rFonts w:ascii="Wingdings" w:hAnsi="Wingdings"/>
    </w:rPr>
  </w:style>
  <w:style w:type="character" w:customStyle="1" w:styleId="WW8Num27z3">
    <w:name w:val="WW8Num27z3"/>
    <w:rsid w:val="002C1A3C"/>
    <w:rPr>
      <w:rFonts w:ascii="Symbol" w:hAnsi="Symbol"/>
    </w:rPr>
  </w:style>
  <w:style w:type="character" w:customStyle="1" w:styleId="WW8Num28z0">
    <w:name w:val="WW8Num28z0"/>
    <w:rsid w:val="002C1A3C"/>
    <w:rPr>
      <w:b/>
    </w:rPr>
  </w:style>
  <w:style w:type="character" w:customStyle="1" w:styleId="WW8Num34z0">
    <w:name w:val="WW8Num34z0"/>
    <w:rsid w:val="002C1A3C"/>
    <w:rPr>
      <w:b/>
    </w:rPr>
  </w:style>
  <w:style w:type="character" w:customStyle="1" w:styleId="WW8Num38z0">
    <w:name w:val="WW8Num38z0"/>
    <w:rsid w:val="002C1A3C"/>
    <w:rPr>
      <w:b/>
    </w:rPr>
  </w:style>
  <w:style w:type="character" w:customStyle="1" w:styleId="WW8Num39z0">
    <w:name w:val="WW8Num39z0"/>
    <w:rsid w:val="002C1A3C"/>
    <w:rPr>
      <w:rFonts w:ascii="Times New Roman" w:eastAsia="Times New Roman" w:hAnsi="Times New Roman" w:cs="Times New Roman"/>
    </w:rPr>
  </w:style>
  <w:style w:type="character" w:customStyle="1" w:styleId="WW8Num39z1">
    <w:name w:val="WW8Num39z1"/>
    <w:rsid w:val="002C1A3C"/>
    <w:rPr>
      <w:rFonts w:ascii="Courier New" w:hAnsi="Courier New"/>
    </w:rPr>
  </w:style>
  <w:style w:type="character" w:customStyle="1" w:styleId="WW8Num39z2">
    <w:name w:val="WW8Num39z2"/>
    <w:rsid w:val="002C1A3C"/>
    <w:rPr>
      <w:rFonts w:ascii="Wingdings" w:hAnsi="Wingdings"/>
    </w:rPr>
  </w:style>
  <w:style w:type="character" w:customStyle="1" w:styleId="WW8Num39z3">
    <w:name w:val="WW8Num39z3"/>
    <w:rsid w:val="002C1A3C"/>
    <w:rPr>
      <w:rFonts w:ascii="Symbol" w:hAnsi="Symbol"/>
    </w:rPr>
  </w:style>
  <w:style w:type="character" w:customStyle="1" w:styleId="WW8Num41z0">
    <w:name w:val="WW8Num41z0"/>
    <w:rsid w:val="002C1A3C"/>
    <w:rPr>
      <w:b/>
    </w:rPr>
  </w:style>
  <w:style w:type="character" w:customStyle="1" w:styleId="WW8Num42z0">
    <w:name w:val="WW8Num42z0"/>
    <w:rsid w:val="002C1A3C"/>
    <w:rPr>
      <w:rFonts w:ascii="Times New Roman" w:eastAsia="Times New Roman" w:hAnsi="Times New Roman" w:cs="Times New Roman"/>
    </w:rPr>
  </w:style>
  <w:style w:type="character" w:customStyle="1" w:styleId="WW8Num42z1">
    <w:name w:val="WW8Num42z1"/>
    <w:rsid w:val="002C1A3C"/>
    <w:rPr>
      <w:rFonts w:ascii="Courier New" w:hAnsi="Courier New" w:cs="Courier New"/>
    </w:rPr>
  </w:style>
  <w:style w:type="character" w:customStyle="1" w:styleId="WW8Num42z2">
    <w:name w:val="WW8Num42z2"/>
    <w:rsid w:val="002C1A3C"/>
    <w:rPr>
      <w:rFonts w:ascii="Wingdings" w:hAnsi="Wingdings"/>
    </w:rPr>
  </w:style>
  <w:style w:type="character" w:customStyle="1" w:styleId="WW8Num42z3">
    <w:name w:val="WW8Num42z3"/>
    <w:rsid w:val="002C1A3C"/>
    <w:rPr>
      <w:rFonts w:ascii="Symbol" w:hAnsi="Symbol"/>
    </w:rPr>
  </w:style>
  <w:style w:type="character" w:customStyle="1" w:styleId="WW8Num46z0">
    <w:name w:val="WW8Num46z0"/>
    <w:rsid w:val="002C1A3C"/>
    <w:rPr>
      <w:b/>
    </w:rPr>
  </w:style>
  <w:style w:type="character" w:customStyle="1" w:styleId="WW8Num46z2">
    <w:name w:val="WW8Num46z2"/>
    <w:rsid w:val="002C1A3C"/>
    <w:rPr>
      <w:rFonts w:ascii="Wingdings" w:hAnsi="Wingdings"/>
    </w:rPr>
  </w:style>
  <w:style w:type="character" w:customStyle="1" w:styleId="WW8Num46z3">
    <w:name w:val="WW8Num46z3"/>
    <w:rsid w:val="002C1A3C"/>
    <w:rPr>
      <w:rFonts w:ascii="Symbol" w:hAnsi="Symbol"/>
    </w:rPr>
  </w:style>
  <w:style w:type="character" w:customStyle="1" w:styleId="WW8Num46z4">
    <w:name w:val="WW8Num46z4"/>
    <w:rsid w:val="002C1A3C"/>
    <w:rPr>
      <w:rFonts w:ascii="Courier New" w:hAnsi="Courier New" w:cs="Courier New"/>
    </w:rPr>
  </w:style>
  <w:style w:type="character" w:customStyle="1" w:styleId="WW8Num48z0">
    <w:name w:val="WW8Num48z0"/>
    <w:rsid w:val="002C1A3C"/>
    <w:rPr>
      <w:b/>
    </w:rPr>
  </w:style>
  <w:style w:type="character" w:customStyle="1" w:styleId="DefaultParagraphFont1">
    <w:name w:val="Default Paragraph Font1"/>
    <w:rsid w:val="002C1A3C"/>
  </w:style>
  <w:style w:type="character" w:styleId="Hyperlink">
    <w:name w:val="Hyperlink"/>
    <w:semiHidden/>
    <w:rsid w:val="002C1A3C"/>
    <w:rPr>
      <w:color w:val="0000FF"/>
      <w:u w:val="single"/>
    </w:rPr>
  </w:style>
  <w:style w:type="character" w:customStyle="1" w:styleId="FooterChar">
    <w:name w:val="Footer Char"/>
    <w:rsid w:val="002C1A3C"/>
    <w:rPr>
      <w:sz w:val="24"/>
      <w:szCs w:val="24"/>
    </w:rPr>
  </w:style>
  <w:style w:type="character" w:styleId="PageNumber">
    <w:name w:val="page number"/>
    <w:basedOn w:val="DefaultParagraphFont1"/>
    <w:semiHidden/>
    <w:rsid w:val="002C1A3C"/>
  </w:style>
  <w:style w:type="character" w:styleId="FollowedHyperlink">
    <w:name w:val="FollowedHyperlink"/>
    <w:semiHidden/>
    <w:rsid w:val="002C1A3C"/>
    <w:rPr>
      <w:color w:val="800080"/>
      <w:u w:val="single"/>
    </w:rPr>
  </w:style>
  <w:style w:type="character" w:customStyle="1" w:styleId="BodyText2Char">
    <w:name w:val="Body Text 2 Char"/>
    <w:rsid w:val="002C1A3C"/>
    <w:rPr>
      <w:sz w:val="24"/>
      <w:szCs w:val="24"/>
    </w:rPr>
  </w:style>
  <w:style w:type="character" w:customStyle="1" w:styleId="BodyTextIndent2Char">
    <w:name w:val="Body Text Indent 2 Char"/>
    <w:rsid w:val="002C1A3C"/>
    <w:rPr>
      <w:sz w:val="24"/>
      <w:szCs w:val="24"/>
    </w:rPr>
  </w:style>
  <w:style w:type="character" w:customStyle="1" w:styleId="BodyTextIndent3Char">
    <w:name w:val="Body Text Indent 3 Char"/>
    <w:rsid w:val="002C1A3C"/>
    <w:rPr>
      <w:sz w:val="16"/>
      <w:szCs w:val="16"/>
    </w:rPr>
  </w:style>
  <w:style w:type="paragraph" w:customStyle="1" w:styleId="Heading">
    <w:name w:val="Heading"/>
    <w:basedOn w:val="Normal"/>
    <w:next w:val="BodyText"/>
    <w:rsid w:val="002C1A3C"/>
    <w:pPr>
      <w:keepNext/>
      <w:spacing w:before="240" w:after="120"/>
    </w:pPr>
    <w:rPr>
      <w:rFonts w:ascii="Arial" w:eastAsia="Lucida Sans Unicode" w:hAnsi="Arial" w:cs="Tahoma"/>
      <w:sz w:val="28"/>
      <w:szCs w:val="28"/>
    </w:rPr>
  </w:style>
  <w:style w:type="paragraph" w:styleId="BodyText">
    <w:name w:val="Body Text"/>
    <w:basedOn w:val="Normal"/>
    <w:link w:val="BodyTextChar"/>
    <w:semiHidden/>
    <w:rsid w:val="002C1A3C"/>
    <w:pPr>
      <w:jc w:val="both"/>
    </w:pPr>
    <w:rPr>
      <w:lang w:val="sr-Latn-CS"/>
    </w:rPr>
  </w:style>
  <w:style w:type="character" w:customStyle="1" w:styleId="BodyTextChar">
    <w:name w:val="Body Text Char"/>
    <w:basedOn w:val="DefaultParagraphFont"/>
    <w:link w:val="BodyText"/>
    <w:semiHidden/>
    <w:rsid w:val="002C1A3C"/>
    <w:rPr>
      <w:szCs w:val="24"/>
      <w:lang w:eastAsia="ar-SA"/>
    </w:rPr>
  </w:style>
  <w:style w:type="paragraph" w:styleId="List">
    <w:name w:val="List"/>
    <w:basedOn w:val="BodyText"/>
    <w:semiHidden/>
    <w:rsid w:val="002C1A3C"/>
    <w:rPr>
      <w:rFonts w:cs="Tahoma"/>
    </w:rPr>
  </w:style>
  <w:style w:type="paragraph" w:styleId="Caption">
    <w:name w:val="caption"/>
    <w:basedOn w:val="Normal"/>
    <w:qFormat/>
    <w:rsid w:val="002C1A3C"/>
    <w:pPr>
      <w:suppressLineNumbers/>
      <w:spacing w:before="120" w:after="120"/>
    </w:pPr>
    <w:rPr>
      <w:rFonts w:cs="Tahoma"/>
      <w:i/>
      <w:iCs/>
    </w:rPr>
  </w:style>
  <w:style w:type="paragraph" w:customStyle="1" w:styleId="Index">
    <w:name w:val="Index"/>
    <w:basedOn w:val="Normal"/>
    <w:rsid w:val="002C1A3C"/>
    <w:pPr>
      <w:suppressLineNumbers/>
    </w:pPr>
    <w:rPr>
      <w:rFonts w:cs="Tahoma"/>
    </w:rPr>
  </w:style>
  <w:style w:type="paragraph" w:styleId="TOC1">
    <w:name w:val="toc 1"/>
    <w:basedOn w:val="Normal"/>
    <w:next w:val="Normal"/>
    <w:semiHidden/>
    <w:rsid w:val="002C1A3C"/>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2C1A3C"/>
    <w:pPr>
      <w:tabs>
        <w:tab w:val="right" w:leader="dot" w:pos="10459"/>
      </w:tabs>
      <w:ind w:left="240"/>
    </w:pPr>
    <w:rPr>
      <w:i/>
      <w:smallCaps/>
      <w:sz w:val="20"/>
      <w:szCs w:val="20"/>
    </w:rPr>
  </w:style>
  <w:style w:type="paragraph" w:styleId="BodyTextIndent">
    <w:name w:val="Body Text Indent"/>
    <w:basedOn w:val="Normal"/>
    <w:link w:val="BodyTextIndentChar"/>
    <w:semiHidden/>
    <w:rsid w:val="002C1A3C"/>
    <w:pPr>
      <w:spacing w:after="120"/>
      <w:ind w:left="360"/>
    </w:pPr>
  </w:style>
  <w:style w:type="character" w:customStyle="1" w:styleId="BodyTextIndentChar">
    <w:name w:val="Body Text Indent Char"/>
    <w:basedOn w:val="DefaultParagraphFont"/>
    <w:link w:val="BodyTextIndent"/>
    <w:semiHidden/>
    <w:rsid w:val="002C1A3C"/>
    <w:rPr>
      <w:szCs w:val="24"/>
      <w:lang w:val="en-US" w:eastAsia="ar-SA"/>
    </w:rPr>
  </w:style>
  <w:style w:type="paragraph" w:styleId="Header">
    <w:name w:val="header"/>
    <w:basedOn w:val="Normal"/>
    <w:link w:val="HeaderChar"/>
    <w:semiHidden/>
    <w:rsid w:val="002C1A3C"/>
    <w:pPr>
      <w:tabs>
        <w:tab w:val="center" w:pos="4320"/>
        <w:tab w:val="right" w:pos="8640"/>
      </w:tabs>
    </w:pPr>
  </w:style>
  <w:style w:type="character" w:customStyle="1" w:styleId="HeaderChar">
    <w:name w:val="Header Char"/>
    <w:basedOn w:val="DefaultParagraphFont"/>
    <w:link w:val="Header"/>
    <w:semiHidden/>
    <w:rsid w:val="002C1A3C"/>
    <w:rPr>
      <w:szCs w:val="24"/>
      <w:lang w:val="en-US" w:eastAsia="ar-SA"/>
    </w:rPr>
  </w:style>
  <w:style w:type="paragraph" w:styleId="Footer">
    <w:name w:val="footer"/>
    <w:basedOn w:val="Normal"/>
    <w:link w:val="FooterChar1"/>
    <w:semiHidden/>
    <w:rsid w:val="002C1A3C"/>
    <w:pPr>
      <w:tabs>
        <w:tab w:val="center" w:pos="4320"/>
        <w:tab w:val="right" w:pos="8640"/>
      </w:tabs>
    </w:pPr>
  </w:style>
  <w:style w:type="character" w:customStyle="1" w:styleId="FooterChar1">
    <w:name w:val="Footer Char1"/>
    <w:basedOn w:val="DefaultParagraphFont"/>
    <w:link w:val="Footer"/>
    <w:semiHidden/>
    <w:rsid w:val="002C1A3C"/>
    <w:rPr>
      <w:szCs w:val="24"/>
      <w:lang w:val="en-US" w:eastAsia="ar-SA"/>
    </w:rPr>
  </w:style>
  <w:style w:type="paragraph" w:styleId="BalloonText">
    <w:name w:val="Balloon Text"/>
    <w:basedOn w:val="Normal"/>
    <w:link w:val="BalloonTextChar"/>
    <w:rsid w:val="002C1A3C"/>
    <w:rPr>
      <w:rFonts w:ascii="Tahoma" w:hAnsi="Tahoma" w:cs="Tahoma"/>
      <w:sz w:val="16"/>
      <w:szCs w:val="16"/>
    </w:rPr>
  </w:style>
  <w:style w:type="character" w:customStyle="1" w:styleId="BalloonTextChar">
    <w:name w:val="Balloon Text Char"/>
    <w:basedOn w:val="DefaultParagraphFont"/>
    <w:link w:val="BalloonText"/>
    <w:rsid w:val="002C1A3C"/>
    <w:rPr>
      <w:rFonts w:ascii="Tahoma" w:hAnsi="Tahoma" w:cs="Tahoma"/>
      <w:sz w:val="16"/>
      <w:szCs w:val="16"/>
      <w:lang w:val="en-US" w:eastAsia="ar-SA"/>
    </w:rPr>
  </w:style>
  <w:style w:type="paragraph" w:customStyle="1" w:styleId="xl30">
    <w:name w:val="xl30"/>
    <w:basedOn w:val="Normal"/>
    <w:rsid w:val="002C1A3C"/>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2C1A3C"/>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2C1A3C"/>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2C1A3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2C1A3C"/>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2C1A3C"/>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List Paragraph1"/>
    <w:basedOn w:val="Normal"/>
    <w:link w:val="ListParagraphChar"/>
    <w:qFormat/>
    <w:rsid w:val="002C1A3C"/>
    <w:pPr>
      <w:ind w:left="720"/>
    </w:pPr>
    <w:rPr>
      <w:sz w:val="20"/>
    </w:rPr>
  </w:style>
  <w:style w:type="paragraph" w:styleId="BodyText2">
    <w:name w:val="Body Text 2"/>
    <w:basedOn w:val="Normal"/>
    <w:link w:val="BodyText2Char1"/>
    <w:rsid w:val="002C1A3C"/>
    <w:pPr>
      <w:spacing w:after="120" w:line="480" w:lineRule="auto"/>
    </w:pPr>
  </w:style>
  <w:style w:type="character" w:customStyle="1" w:styleId="BodyText2Char1">
    <w:name w:val="Body Text 2 Char1"/>
    <w:basedOn w:val="DefaultParagraphFont"/>
    <w:link w:val="BodyText2"/>
    <w:rsid w:val="002C1A3C"/>
    <w:rPr>
      <w:szCs w:val="24"/>
      <w:lang w:val="en-US" w:eastAsia="ar-SA"/>
    </w:rPr>
  </w:style>
  <w:style w:type="paragraph" w:styleId="BodyTextIndent2">
    <w:name w:val="Body Text Indent 2"/>
    <w:basedOn w:val="Normal"/>
    <w:link w:val="BodyTextIndent2Char1"/>
    <w:rsid w:val="002C1A3C"/>
    <w:pPr>
      <w:spacing w:after="120" w:line="480" w:lineRule="auto"/>
      <w:ind w:left="283"/>
    </w:pPr>
  </w:style>
  <w:style w:type="character" w:customStyle="1" w:styleId="BodyTextIndent2Char1">
    <w:name w:val="Body Text Indent 2 Char1"/>
    <w:basedOn w:val="DefaultParagraphFont"/>
    <w:link w:val="BodyTextIndent2"/>
    <w:rsid w:val="002C1A3C"/>
    <w:rPr>
      <w:szCs w:val="24"/>
      <w:lang w:val="en-US" w:eastAsia="ar-SA"/>
    </w:rPr>
  </w:style>
  <w:style w:type="paragraph" w:styleId="BodyTextIndent3">
    <w:name w:val="Body Text Indent 3"/>
    <w:basedOn w:val="Normal"/>
    <w:link w:val="BodyTextIndent3Char1"/>
    <w:rsid w:val="002C1A3C"/>
    <w:pPr>
      <w:spacing w:after="120"/>
      <w:ind w:left="283"/>
    </w:pPr>
    <w:rPr>
      <w:sz w:val="16"/>
      <w:szCs w:val="16"/>
    </w:rPr>
  </w:style>
  <w:style w:type="character" w:customStyle="1" w:styleId="BodyTextIndent3Char1">
    <w:name w:val="Body Text Indent 3 Char1"/>
    <w:basedOn w:val="DefaultParagraphFont"/>
    <w:link w:val="BodyTextIndent3"/>
    <w:rsid w:val="002C1A3C"/>
    <w:rPr>
      <w:sz w:val="16"/>
      <w:szCs w:val="16"/>
      <w:lang w:val="en-US" w:eastAsia="ar-SA"/>
    </w:rPr>
  </w:style>
  <w:style w:type="paragraph" w:customStyle="1" w:styleId="Framecontents">
    <w:name w:val="Frame contents"/>
    <w:basedOn w:val="BodyText"/>
    <w:rsid w:val="002C1A3C"/>
  </w:style>
  <w:style w:type="paragraph" w:customStyle="1" w:styleId="TableContents">
    <w:name w:val="Table Contents"/>
    <w:basedOn w:val="Normal"/>
    <w:rsid w:val="002C1A3C"/>
    <w:pPr>
      <w:suppressLineNumbers/>
    </w:pPr>
  </w:style>
  <w:style w:type="paragraph" w:customStyle="1" w:styleId="TableHeading">
    <w:name w:val="Table Heading"/>
    <w:basedOn w:val="TableContents"/>
    <w:rsid w:val="002C1A3C"/>
    <w:pPr>
      <w:jc w:val="center"/>
    </w:pPr>
    <w:rPr>
      <w:b/>
      <w:bCs/>
    </w:rPr>
  </w:style>
  <w:style w:type="table" w:styleId="TableGrid">
    <w:name w:val="Table Grid"/>
    <w:basedOn w:val="TableNormal"/>
    <w:uiPriority w:val="59"/>
    <w:rsid w:val="002C1A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rsid w:val="002C1A3C"/>
    <w:pPr>
      <w:suppressAutoHyphens w:val="0"/>
    </w:pPr>
    <w:rPr>
      <w:sz w:val="20"/>
      <w:szCs w:val="20"/>
      <w:lang w:eastAsia="en-US"/>
    </w:rPr>
  </w:style>
  <w:style w:type="character" w:customStyle="1" w:styleId="CommentTextChar">
    <w:name w:val="Comment Text Char"/>
    <w:basedOn w:val="DefaultParagraphFont"/>
    <w:link w:val="CommentText"/>
    <w:rsid w:val="002C1A3C"/>
    <w:rPr>
      <w:sz w:val="20"/>
      <w:lang w:val="en-US" w:eastAsia="en-US"/>
    </w:rPr>
  </w:style>
  <w:style w:type="character" w:customStyle="1" w:styleId="FontStyle31">
    <w:name w:val="Font Style31"/>
    <w:rsid w:val="002C1A3C"/>
    <w:rPr>
      <w:rFonts w:ascii="Times New Roman" w:hAnsi="Times New Roman" w:cs="Times New Roman"/>
      <w:sz w:val="20"/>
      <w:szCs w:val="20"/>
    </w:rPr>
  </w:style>
  <w:style w:type="character" w:customStyle="1" w:styleId="FontStyle33">
    <w:name w:val="Font Style33"/>
    <w:rsid w:val="002C1A3C"/>
    <w:rPr>
      <w:rFonts w:ascii="Times New Roman" w:hAnsi="Times New Roman" w:cs="Times New Roman"/>
      <w:sz w:val="22"/>
      <w:szCs w:val="22"/>
    </w:rPr>
  </w:style>
  <w:style w:type="character" w:styleId="Strong">
    <w:name w:val="Strong"/>
    <w:basedOn w:val="DefaultParagraphFont"/>
    <w:qFormat/>
    <w:rsid w:val="002C1A3C"/>
    <w:rPr>
      <w:b/>
      <w:bCs/>
    </w:rPr>
  </w:style>
  <w:style w:type="paragraph" w:styleId="BodyText3">
    <w:name w:val="Body Text 3"/>
    <w:basedOn w:val="Normal"/>
    <w:link w:val="BodyText3Char"/>
    <w:uiPriority w:val="99"/>
    <w:semiHidden/>
    <w:unhideWhenUsed/>
    <w:rsid w:val="002C1A3C"/>
    <w:pPr>
      <w:spacing w:after="120"/>
    </w:pPr>
    <w:rPr>
      <w:sz w:val="16"/>
      <w:szCs w:val="16"/>
    </w:rPr>
  </w:style>
  <w:style w:type="character" w:customStyle="1" w:styleId="BodyText3Char">
    <w:name w:val="Body Text 3 Char"/>
    <w:basedOn w:val="DefaultParagraphFont"/>
    <w:link w:val="BodyText3"/>
    <w:uiPriority w:val="99"/>
    <w:semiHidden/>
    <w:rsid w:val="002C1A3C"/>
    <w:rPr>
      <w:sz w:val="16"/>
      <w:szCs w:val="16"/>
      <w:lang w:val="en-US" w:eastAsia="ar-SA"/>
    </w:rPr>
  </w:style>
  <w:style w:type="paragraph" w:customStyle="1" w:styleId="Default">
    <w:name w:val="Default"/>
    <w:link w:val="DefaultChar"/>
    <w:rsid w:val="002C1A3C"/>
    <w:pPr>
      <w:autoSpaceDE w:val="0"/>
      <w:autoSpaceDN w:val="0"/>
      <w:adjustRightInd w:val="0"/>
    </w:pPr>
    <w:rPr>
      <w:rFonts w:ascii="Calibri" w:hAnsi="Calibri"/>
      <w:color w:val="000000"/>
      <w:szCs w:val="24"/>
    </w:rPr>
  </w:style>
  <w:style w:type="character" w:customStyle="1" w:styleId="DefaultChar">
    <w:name w:val="Default Char"/>
    <w:link w:val="Default"/>
    <w:rsid w:val="002C1A3C"/>
    <w:rPr>
      <w:rFonts w:ascii="Calibri" w:hAnsi="Calibri"/>
      <w:color w:val="000000"/>
      <w:szCs w:val="24"/>
      <w:lang w:bidi="ar-SA"/>
    </w:rPr>
  </w:style>
  <w:style w:type="paragraph" w:styleId="NormalWeb">
    <w:name w:val="Normal (Web)"/>
    <w:basedOn w:val="Normal"/>
    <w:uiPriority w:val="99"/>
    <w:rsid w:val="002C1A3C"/>
    <w:pPr>
      <w:widowControl w:val="0"/>
      <w:suppressAutoHyphens w:val="0"/>
      <w:spacing w:before="28" w:after="28"/>
    </w:pPr>
    <w:rPr>
      <w:rFonts w:ascii="Arial MT" w:eastAsia="Lucida Sans Unicode" w:hAnsi="Arial MT" w:cs="Mangal"/>
      <w:color w:val="000000"/>
      <w:kern w:val="1"/>
      <w:lang w:eastAsia="hi-IN" w:bidi="hi-IN"/>
    </w:rPr>
  </w:style>
  <w:style w:type="character" w:customStyle="1" w:styleId="ListParagraphChar">
    <w:name w:val="List Paragraph Char"/>
    <w:aliases w:val="Liste 1 Char,List Paragraph1 Char"/>
    <w:link w:val="ListParagraph"/>
    <w:qFormat/>
    <w:locked/>
    <w:rsid w:val="002C1A3C"/>
    <w:rPr>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A3C"/>
    <w:pPr>
      <w:suppressAutoHyphens/>
    </w:pPr>
    <w:rPr>
      <w:sz w:val="24"/>
      <w:szCs w:val="24"/>
      <w:lang w:val="en-US" w:eastAsia="ar-SA"/>
    </w:rPr>
  </w:style>
  <w:style w:type="paragraph" w:styleId="Heading1">
    <w:name w:val="heading 1"/>
    <w:basedOn w:val="Normal"/>
    <w:next w:val="Normal"/>
    <w:link w:val="Heading1Char"/>
    <w:qFormat/>
    <w:rsid w:val="00D456BD"/>
    <w:pPr>
      <w:keepNext/>
      <w:jc w:val="center"/>
      <w:outlineLvl w:val="0"/>
    </w:pPr>
    <w:rPr>
      <w:b/>
      <w:bCs/>
      <w:lang w:val="sr-Latn-CS"/>
    </w:rPr>
  </w:style>
  <w:style w:type="paragraph" w:styleId="Heading2">
    <w:name w:val="heading 2"/>
    <w:aliases w:val="A,h2,Header 2,l2,Level 2 Head,H2,2,heading 2"/>
    <w:basedOn w:val="Normal"/>
    <w:next w:val="Normal"/>
    <w:link w:val="Heading2Char"/>
    <w:qFormat/>
    <w:rsid w:val="00D456BD"/>
    <w:pPr>
      <w:keepNext/>
      <w:outlineLvl w:val="1"/>
    </w:pPr>
    <w:rPr>
      <w:rFonts w:ascii="Arial" w:hAnsi="Arial" w:cs="Arial"/>
      <w:b/>
      <w:bCs/>
      <w:sz w:val="20"/>
      <w:lang w:val="sr-Latn-CS"/>
    </w:rPr>
  </w:style>
  <w:style w:type="paragraph" w:styleId="Heading3">
    <w:name w:val="heading 3"/>
    <w:aliases w:val="hd3,h3"/>
    <w:basedOn w:val="Normal"/>
    <w:next w:val="Normal"/>
    <w:link w:val="Heading3Char"/>
    <w:qFormat/>
    <w:rsid w:val="00D456BD"/>
    <w:pPr>
      <w:keepNext/>
      <w:pBdr>
        <w:bottom w:val="single" w:sz="12" w:space="1" w:color="auto"/>
      </w:pBdr>
      <w:jc w:val="center"/>
      <w:outlineLvl w:val="2"/>
    </w:pPr>
    <w:rPr>
      <w:rFonts w:ascii="Arial" w:hAnsi="Arial" w:cs="Arial"/>
      <w:b/>
      <w:bCs/>
      <w:sz w:val="20"/>
      <w:lang w:val="sr-Cyrl-CS"/>
    </w:rPr>
  </w:style>
  <w:style w:type="paragraph" w:styleId="Heading4">
    <w:name w:val="heading 4"/>
    <w:basedOn w:val="Normal"/>
    <w:next w:val="Normal"/>
    <w:link w:val="Heading4Char"/>
    <w:qFormat/>
    <w:rsid w:val="00D456BD"/>
    <w:pPr>
      <w:keepNext/>
      <w:jc w:val="center"/>
      <w:outlineLvl w:val="3"/>
    </w:pPr>
    <w:rPr>
      <w:rFonts w:ascii="Arial" w:hAnsi="Arial" w:cs="Arial"/>
      <w:b/>
      <w:bCs/>
      <w:sz w:val="22"/>
      <w:lang w:val="sr-Cyrl-CS"/>
    </w:rPr>
  </w:style>
  <w:style w:type="paragraph" w:styleId="Heading5">
    <w:name w:val="heading 5"/>
    <w:basedOn w:val="Heading4"/>
    <w:next w:val="Normal"/>
    <w:link w:val="Heading5Char"/>
    <w:qFormat/>
    <w:rsid w:val="00D456BD"/>
    <w:pPr>
      <w:keepNext w:val="0"/>
      <w:spacing w:before="120"/>
      <w:jc w:val="both"/>
      <w:outlineLvl w:val="4"/>
    </w:pPr>
    <w:rPr>
      <w:rFonts w:cs="Times New Roman"/>
      <w:b w:val="0"/>
      <w:bCs w:val="0"/>
      <w:szCs w:val="20"/>
      <w:lang w:val="en-US"/>
    </w:rPr>
  </w:style>
  <w:style w:type="paragraph" w:styleId="Heading6">
    <w:name w:val="heading 6"/>
    <w:basedOn w:val="Heading5"/>
    <w:next w:val="Normal"/>
    <w:link w:val="Heading6Char"/>
    <w:qFormat/>
    <w:rsid w:val="00D456BD"/>
    <w:pPr>
      <w:outlineLvl w:val="5"/>
    </w:pPr>
  </w:style>
  <w:style w:type="paragraph" w:styleId="Heading7">
    <w:name w:val="heading 7"/>
    <w:basedOn w:val="Normal"/>
    <w:next w:val="Normal"/>
    <w:link w:val="Heading7Char"/>
    <w:qFormat/>
    <w:rsid w:val="00D456BD"/>
    <w:pPr>
      <w:keepLines/>
      <w:spacing w:before="240" w:after="60"/>
      <w:jc w:val="both"/>
      <w:outlineLvl w:val="6"/>
    </w:pPr>
    <w:rPr>
      <w:rFonts w:ascii="Arial" w:hAnsi="Arial"/>
      <w:sz w:val="20"/>
      <w:szCs w:val="20"/>
    </w:rPr>
  </w:style>
  <w:style w:type="paragraph" w:styleId="Heading8">
    <w:name w:val="heading 8"/>
    <w:basedOn w:val="Normal"/>
    <w:next w:val="Normal"/>
    <w:link w:val="Heading8Char"/>
    <w:qFormat/>
    <w:rsid w:val="00D456BD"/>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D456BD"/>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56BD"/>
    <w:rPr>
      <w:b/>
      <w:bCs/>
      <w:sz w:val="24"/>
      <w:szCs w:val="24"/>
      <w:lang w:eastAsia="en-US"/>
    </w:rPr>
  </w:style>
  <w:style w:type="character" w:customStyle="1" w:styleId="Heading2Char">
    <w:name w:val="Heading 2 Char"/>
    <w:aliases w:val="A Char,h2 Char,Header 2 Char,l2 Char,Level 2 Head Char,H2 Char,2 Char,heading 2 Char"/>
    <w:basedOn w:val="DefaultParagraphFont"/>
    <w:link w:val="Heading2"/>
    <w:rsid w:val="00D456BD"/>
    <w:rPr>
      <w:rFonts w:ascii="Arial" w:hAnsi="Arial" w:cs="Arial"/>
      <w:b/>
      <w:bCs/>
      <w:szCs w:val="24"/>
      <w:lang w:eastAsia="en-US"/>
    </w:rPr>
  </w:style>
  <w:style w:type="character" w:customStyle="1" w:styleId="Heading3Char">
    <w:name w:val="Heading 3 Char"/>
    <w:aliases w:val="hd3 Char,h3 Char"/>
    <w:basedOn w:val="DefaultParagraphFont"/>
    <w:link w:val="Heading3"/>
    <w:rsid w:val="00D456BD"/>
    <w:rPr>
      <w:rFonts w:ascii="Arial" w:hAnsi="Arial" w:cs="Arial"/>
      <w:b/>
      <w:bCs/>
      <w:szCs w:val="24"/>
      <w:lang w:val="sr-Cyrl-CS" w:eastAsia="en-US"/>
    </w:rPr>
  </w:style>
  <w:style w:type="character" w:customStyle="1" w:styleId="Heading4Char">
    <w:name w:val="Heading 4 Char"/>
    <w:basedOn w:val="DefaultParagraphFont"/>
    <w:link w:val="Heading4"/>
    <w:rsid w:val="00D456BD"/>
    <w:rPr>
      <w:rFonts w:ascii="Arial" w:hAnsi="Arial" w:cs="Arial"/>
      <w:b/>
      <w:bCs/>
      <w:sz w:val="22"/>
      <w:szCs w:val="24"/>
      <w:lang w:val="sr-Cyrl-CS" w:eastAsia="en-US"/>
    </w:rPr>
  </w:style>
  <w:style w:type="character" w:customStyle="1" w:styleId="Heading5Char">
    <w:name w:val="Heading 5 Char"/>
    <w:basedOn w:val="DefaultParagraphFont"/>
    <w:link w:val="Heading5"/>
    <w:rsid w:val="00D456BD"/>
    <w:rPr>
      <w:rFonts w:ascii="Arial" w:hAnsi="Arial"/>
      <w:sz w:val="22"/>
      <w:lang w:val="en-US" w:eastAsia="en-US"/>
    </w:rPr>
  </w:style>
  <w:style w:type="character" w:customStyle="1" w:styleId="Heading6Char">
    <w:name w:val="Heading 6 Char"/>
    <w:basedOn w:val="DefaultParagraphFont"/>
    <w:link w:val="Heading6"/>
    <w:rsid w:val="00D456BD"/>
    <w:rPr>
      <w:rFonts w:ascii="Arial" w:hAnsi="Arial"/>
      <w:sz w:val="22"/>
      <w:lang w:val="en-US" w:eastAsia="en-US"/>
    </w:rPr>
  </w:style>
  <w:style w:type="character" w:customStyle="1" w:styleId="Heading7Char">
    <w:name w:val="Heading 7 Char"/>
    <w:basedOn w:val="DefaultParagraphFont"/>
    <w:link w:val="Heading7"/>
    <w:rsid w:val="00D456BD"/>
    <w:rPr>
      <w:rFonts w:ascii="Arial" w:hAnsi="Arial"/>
      <w:lang w:val="en-US" w:eastAsia="en-US"/>
    </w:rPr>
  </w:style>
  <w:style w:type="character" w:customStyle="1" w:styleId="Heading8Char">
    <w:name w:val="Heading 8 Char"/>
    <w:basedOn w:val="DefaultParagraphFont"/>
    <w:link w:val="Heading8"/>
    <w:rsid w:val="00D456BD"/>
    <w:rPr>
      <w:rFonts w:ascii="Arial" w:hAnsi="Arial"/>
      <w:i/>
      <w:lang w:val="en-US" w:eastAsia="en-US"/>
    </w:rPr>
  </w:style>
  <w:style w:type="character" w:customStyle="1" w:styleId="Heading9Char">
    <w:name w:val="Heading 9 Char"/>
    <w:basedOn w:val="DefaultParagraphFont"/>
    <w:link w:val="Heading9"/>
    <w:rsid w:val="00D456BD"/>
    <w:rPr>
      <w:rFonts w:ascii="Arial" w:hAnsi="Arial"/>
      <w:b/>
      <w:i/>
      <w:sz w:val="18"/>
      <w:lang w:val="en-US" w:eastAsia="en-US"/>
    </w:rPr>
  </w:style>
  <w:style w:type="paragraph" w:styleId="Title">
    <w:name w:val="Title"/>
    <w:basedOn w:val="Normal"/>
    <w:link w:val="TitleChar"/>
    <w:qFormat/>
    <w:rsid w:val="00D456BD"/>
    <w:pPr>
      <w:jc w:val="center"/>
    </w:pPr>
    <w:rPr>
      <w:b/>
      <w:szCs w:val="20"/>
      <w:lang w:val="sr-Cyrl-CS"/>
    </w:rPr>
  </w:style>
  <w:style w:type="character" w:customStyle="1" w:styleId="TitleChar">
    <w:name w:val="Title Char"/>
    <w:basedOn w:val="DefaultParagraphFont"/>
    <w:link w:val="Title"/>
    <w:rsid w:val="00D456BD"/>
    <w:rPr>
      <w:b/>
      <w:sz w:val="24"/>
      <w:lang w:val="sr-Cyrl-CS" w:eastAsia="en-US"/>
    </w:rPr>
  </w:style>
  <w:style w:type="character" w:customStyle="1" w:styleId="WW8Num2z0">
    <w:name w:val="WW8Num2z0"/>
    <w:rsid w:val="002C1A3C"/>
    <w:rPr>
      <w:rFonts w:ascii="OpenSymbol" w:hAnsi="OpenSymbol"/>
    </w:rPr>
  </w:style>
  <w:style w:type="character" w:customStyle="1" w:styleId="WW8Num3z0">
    <w:name w:val="WW8Num3z0"/>
    <w:rsid w:val="002C1A3C"/>
    <w:rPr>
      <w:rFonts w:ascii="OpenSymbol" w:hAnsi="OpenSymbol"/>
    </w:rPr>
  </w:style>
  <w:style w:type="character" w:customStyle="1" w:styleId="WW8Num4z0">
    <w:name w:val="WW8Num4z0"/>
    <w:rsid w:val="002C1A3C"/>
    <w:rPr>
      <w:b/>
    </w:rPr>
  </w:style>
  <w:style w:type="character" w:customStyle="1" w:styleId="WW8Num6z0">
    <w:name w:val="WW8Num6z0"/>
    <w:rsid w:val="002C1A3C"/>
    <w:rPr>
      <w:rFonts w:ascii="OpenSymbol" w:hAnsi="OpenSymbol"/>
    </w:rPr>
  </w:style>
  <w:style w:type="character" w:customStyle="1" w:styleId="WW8Num7z0">
    <w:name w:val="WW8Num7z0"/>
    <w:rsid w:val="002C1A3C"/>
    <w:rPr>
      <w:b/>
    </w:rPr>
  </w:style>
  <w:style w:type="character" w:customStyle="1" w:styleId="WW8Num9z0">
    <w:name w:val="WW8Num9z0"/>
    <w:rsid w:val="002C1A3C"/>
    <w:rPr>
      <w:b/>
    </w:rPr>
  </w:style>
  <w:style w:type="character" w:customStyle="1" w:styleId="WW8Num10z0">
    <w:name w:val="WW8Num10z0"/>
    <w:rsid w:val="002C1A3C"/>
    <w:rPr>
      <w:b/>
    </w:rPr>
  </w:style>
  <w:style w:type="character" w:customStyle="1" w:styleId="Absatz-Standardschriftart">
    <w:name w:val="Absatz-Standardschriftart"/>
    <w:rsid w:val="002C1A3C"/>
  </w:style>
  <w:style w:type="character" w:customStyle="1" w:styleId="WW8Num4z1">
    <w:name w:val="WW8Num4z1"/>
    <w:rsid w:val="002C1A3C"/>
    <w:rPr>
      <w:rFonts w:ascii="OpenSymbol" w:hAnsi="OpenSymbol"/>
    </w:rPr>
  </w:style>
  <w:style w:type="character" w:customStyle="1" w:styleId="WW8Num8z0">
    <w:name w:val="WW8Num8z0"/>
    <w:rsid w:val="002C1A3C"/>
    <w:rPr>
      <w:b/>
      <w:i/>
    </w:rPr>
  </w:style>
  <w:style w:type="character" w:customStyle="1" w:styleId="WW8Num12z0">
    <w:name w:val="WW8Num12z0"/>
    <w:rsid w:val="002C1A3C"/>
    <w:rPr>
      <w:b/>
    </w:rPr>
  </w:style>
  <w:style w:type="character" w:customStyle="1" w:styleId="WW8Num13z0">
    <w:name w:val="WW8Num13z0"/>
    <w:rsid w:val="002C1A3C"/>
    <w:rPr>
      <w:b/>
    </w:rPr>
  </w:style>
  <w:style w:type="character" w:customStyle="1" w:styleId="WW8Num16z0">
    <w:name w:val="WW8Num16z0"/>
    <w:rsid w:val="002C1A3C"/>
    <w:rPr>
      <w:b/>
    </w:rPr>
  </w:style>
  <w:style w:type="character" w:customStyle="1" w:styleId="WW8Num17z0">
    <w:name w:val="WW8Num17z0"/>
    <w:rsid w:val="002C1A3C"/>
    <w:rPr>
      <w:b/>
    </w:rPr>
  </w:style>
  <w:style w:type="character" w:customStyle="1" w:styleId="WW-Absatz-Standardschriftart">
    <w:name w:val="WW-Absatz-Standardschriftart"/>
    <w:rsid w:val="002C1A3C"/>
  </w:style>
  <w:style w:type="character" w:customStyle="1" w:styleId="WW-Absatz-Standardschriftart1">
    <w:name w:val="WW-Absatz-Standardschriftart1"/>
    <w:rsid w:val="002C1A3C"/>
  </w:style>
  <w:style w:type="character" w:customStyle="1" w:styleId="WW-Absatz-Standardschriftart11">
    <w:name w:val="WW-Absatz-Standardschriftart11"/>
    <w:rsid w:val="002C1A3C"/>
  </w:style>
  <w:style w:type="character" w:customStyle="1" w:styleId="WW-Absatz-Standardschriftart111">
    <w:name w:val="WW-Absatz-Standardschriftart111"/>
    <w:rsid w:val="002C1A3C"/>
  </w:style>
  <w:style w:type="character" w:customStyle="1" w:styleId="WW8Num11z0">
    <w:name w:val="WW8Num11z0"/>
    <w:rsid w:val="002C1A3C"/>
    <w:rPr>
      <w:i w:val="0"/>
    </w:rPr>
  </w:style>
  <w:style w:type="character" w:customStyle="1" w:styleId="WW8Num14z0">
    <w:name w:val="WW8Num14z0"/>
    <w:rsid w:val="002C1A3C"/>
    <w:rPr>
      <w:b/>
      <w:i/>
    </w:rPr>
  </w:style>
  <w:style w:type="character" w:customStyle="1" w:styleId="WW8Num15z0">
    <w:name w:val="WW8Num15z0"/>
    <w:rsid w:val="002C1A3C"/>
    <w:rPr>
      <w:rFonts w:ascii="Times New Roman" w:eastAsia="Times New Roman" w:hAnsi="Times New Roman" w:cs="Times New Roman"/>
    </w:rPr>
  </w:style>
  <w:style w:type="character" w:customStyle="1" w:styleId="WW8Num15z1">
    <w:name w:val="WW8Num15z1"/>
    <w:rsid w:val="002C1A3C"/>
    <w:rPr>
      <w:rFonts w:ascii="Courier New" w:hAnsi="Courier New" w:cs="Courier New"/>
    </w:rPr>
  </w:style>
  <w:style w:type="character" w:customStyle="1" w:styleId="WW8Num15z2">
    <w:name w:val="WW8Num15z2"/>
    <w:rsid w:val="002C1A3C"/>
    <w:rPr>
      <w:rFonts w:ascii="Wingdings" w:hAnsi="Wingdings"/>
    </w:rPr>
  </w:style>
  <w:style w:type="character" w:customStyle="1" w:styleId="WW8Num15z3">
    <w:name w:val="WW8Num15z3"/>
    <w:rsid w:val="002C1A3C"/>
    <w:rPr>
      <w:rFonts w:ascii="Symbol" w:hAnsi="Symbol"/>
    </w:rPr>
  </w:style>
  <w:style w:type="character" w:customStyle="1" w:styleId="WW8Num19z0">
    <w:name w:val="WW8Num19z0"/>
    <w:rsid w:val="002C1A3C"/>
    <w:rPr>
      <w:b/>
    </w:rPr>
  </w:style>
  <w:style w:type="character" w:customStyle="1" w:styleId="WW8Num22z0">
    <w:name w:val="WW8Num22z0"/>
    <w:rsid w:val="002C1A3C"/>
    <w:rPr>
      <w:b/>
    </w:rPr>
  </w:style>
  <w:style w:type="character" w:customStyle="1" w:styleId="WW8Num23z0">
    <w:name w:val="WW8Num23z0"/>
    <w:rsid w:val="002C1A3C"/>
    <w:rPr>
      <w:b/>
    </w:rPr>
  </w:style>
  <w:style w:type="character" w:customStyle="1" w:styleId="WW8Num23z2">
    <w:name w:val="WW8Num23z2"/>
    <w:rsid w:val="002C1A3C"/>
    <w:rPr>
      <w:rFonts w:ascii="Wingdings" w:hAnsi="Wingdings"/>
    </w:rPr>
  </w:style>
  <w:style w:type="character" w:customStyle="1" w:styleId="WW8Num23z3">
    <w:name w:val="WW8Num23z3"/>
    <w:rsid w:val="002C1A3C"/>
    <w:rPr>
      <w:rFonts w:ascii="Symbol" w:hAnsi="Symbol"/>
    </w:rPr>
  </w:style>
  <w:style w:type="character" w:customStyle="1" w:styleId="WW8Num23z4">
    <w:name w:val="WW8Num23z4"/>
    <w:rsid w:val="002C1A3C"/>
    <w:rPr>
      <w:rFonts w:ascii="Courier New" w:hAnsi="Courier New" w:cs="Courier New"/>
    </w:rPr>
  </w:style>
  <w:style w:type="character" w:customStyle="1" w:styleId="WW8Num24z0">
    <w:name w:val="WW8Num24z0"/>
    <w:rsid w:val="002C1A3C"/>
    <w:rPr>
      <w:b/>
    </w:rPr>
  </w:style>
  <w:style w:type="character" w:customStyle="1" w:styleId="WW8Num25z0">
    <w:name w:val="WW8Num25z0"/>
    <w:rsid w:val="002C1A3C"/>
    <w:rPr>
      <w:b w:val="0"/>
      <w:i w:val="0"/>
    </w:rPr>
  </w:style>
  <w:style w:type="character" w:customStyle="1" w:styleId="WW8Num25z1">
    <w:name w:val="WW8Num25z1"/>
    <w:rsid w:val="002C1A3C"/>
    <w:rPr>
      <w:b/>
      <w:i/>
    </w:rPr>
  </w:style>
  <w:style w:type="character" w:customStyle="1" w:styleId="WW8Num26z0">
    <w:name w:val="WW8Num26z0"/>
    <w:rsid w:val="002C1A3C"/>
    <w:rPr>
      <w:rFonts w:ascii="Times New Roman" w:eastAsia="Times New Roman" w:hAnsi="Times New Roman" w:cs="Times New Roman"/>
    </w:rPr>
  </w:style>
  <w:style w:type="character" w:customStyle="1" w:styleId="WW8Num26z1">
    <w:name w:val="WW8Num26z1"/>
    <w:rsid w:val="002C1A3C"/>
    <w:rPr>
      <w:rFonts w:ascii="Courier New" w:hAnsi="Courier New" w:cs="Courier New"/>
    </w:rPr>
  </w:style>
  <w:style w:type="character" w:customStyle="1" w:styleId="WW8Num26z2">
    <w:name w:val="WW8Num26z2"/>
    <w:rsid w:val="002C1A3C"/>
    <w:rPr>
      <w:rFonts w:ascii="Wingdings" w:hAnsi="Wingdings"/>
    </w:rPr>
  </w:style>
  <w:style w:type="character" w:customStyle="1" w:styleId="WW8Num26z3">
    <w:name w:val="WW8Num26z3"/>
    <w:rsid w:val="002C1A3C"/>
    <w:rPr>
      <w:rFonts w:ascii="Symbol" w:hAnsi="Symbol"/>
    </w:rPr>
  </w:style>
  <w:style w:type="character" w:customStyle="1" w:styleId="WW8Num27z0">
    <w:name w:val="WW8Num27z0"/>
    <w:rsid w:val="002C1A3C"/>
    <w:rPr>
      <w:rFonts w:ascii="Times New Roman" w:eastAsia="Times New Roman" w:hAnsi="Times New Roman" w:cs="Times New Roman"/>
    </w:rPr>
  </w:style>
  <w:style w:type="character" w:customStyle="1" w:styleId="WW8Num27z1">
    <w:name w:val="WW8Num27z1"/>
    <w:rsid w:val="002C1A3C"/>
    <w:rPr>
      <w:rFonts w:ascii="Courier New" w:hAnsi="Courier New" w:cs="Courier New"/>
    </w:rPr>
  </w:style>
  <w:style w:type="character" w:customStyle="1" w:styleId="WW8Num27z2">
    <w:name w:val="WW8Num27z2"/>
    <w:rsid w:val="002C1A3C"/>
    <w:rPr>
      <w:rFonts w:ascii="Wingdings" w:hAnsi="Wingdings"/>
    </w:rPr>
  </w:style>
  <w:style w:type="character" w:customStyle="1" w:styleId="WW8Num27z3">
    <w:name w:val="WW8Num27z3"/>
    <w:rsid w:val="002C1A3C"/>
    <w:rPr>
      <w:rFonts w:ascii="Symbol" w:hAnsi="Symbol"/>
    </w:rPr>
  </w:style>
  <w:style w:type="character" w:customStyle="1" w:styleId="WW8Num28z0">
    <w:name w:val="WW8Num28z0"/>
    <w:rsid w:val="002C1A3C"/>
    <w:rPr>
      <w:b/>
    </w:rPr>
  </w:style>
  <w:style w:type="character" w:customStyle="1" w:styleId="WW8Num34z0">
    <w:name w:val="WW8Num34z0"/>
    <w:rsid w:val="002C1A3C"/>
    <w:rPr>
      <w:b/>
    </w:rPr>
  </w:style>
  <w:style w:type="character" w:customStyle="1" w:styleId="WW8Num38z0">
    <w:name w:val="WW8Num38z0"/>
    <w:rsid w:val="002C1A3C"/>
    <w:rPr>
      <w:b/>
    </w:rPr>
  </w:style>
  <w:style w:type="character" w:customStyle="1" w:styleId="WW8Num39z0">
    <w:name w:val="WW8Num39z0"/>
    <w:rsid w:val="002C1A3C"/>
    <w:rPr>
      <w:rFonts w:ascii="Times New Roman" w:eastAsia="Times New Roman" w:hAnsi="Times New Roman" w:cs="Times New Roman"/>
    </w:rPr>
  </w:style>
  <w:style w:type="character" w:customStyle="1" w:styleId="WW8Num39z1">
    <w:name w:val="WW8Num39z1"/>
    <w:rsid w:val="002C1A3C"/>
    <w:rPr>
      <w:rFonts w:ascii="Courier New" w:hAnsi="Courier New"/>
    </w:rPr>
  </w:style>
  <w:style w:type="character" w:customStyle="1" w:styleId="WW8Num39z2">
    <w:name w:val="WW8Num39z2"/>
    <w:rsid w:val="002C1A3C"/>
    <w:rPr>
      <w:rFonts w:ascii="Wingdings" w:hAnsi="Wingdings"/>
    </w:rPr>
  </w:style>
  <w:style w:type="character" w:customStyle="1" w:styleId="WW8Num39z3">
    <w:name w:val="WW8Num39z3"/>
    <w:rsid w:val="002C1A3C"/>
    <w:rPr>
      <w:rFonts w:ascii="Symbol" w:hAnsi="Symbol"/>
    </w:rPr>
  </w:style>
  <w:style w:type="character" w:customStyle="1" w:styleId="WW8Num41z0">
    <w:name w:val="WW8Num41z0"/>
    <w:rsid w:val="002C1A3C"/>
    <w:rPr>
      <w:b/>
    </w:rPr>
  </w:style>
  <w:style w:type="character" w:customStyle="1" w:styleId="WW8Num42z0">
    <w:name w:val="WW8Num42z0"/>
    <w:rsid w:val="002C1A3C"/>
    <w:rPr>
      <w:rFonts w:ascii="Times New Roman" w:eastAsia="Times New Roman" w:hAnsi="Times New Roman" w:cs="Times New Roman"/>
    </w:rPr>
  </w:style>
  <w:style w:type="character" w:customStyle="1" w:styleId="WW8Num42z1">
    <w:name w:val="WW8Num42z1"/>
    <w:rsid w:val="002C1A3C"/>
    <w:rPr>
      <w:rFonts w:ascii="Courier New" w:hAnsi="Courier New" w:cs="Courier New"/>
    </w:rPr>
  </w:style>
  <w:style w:type="character" w:customStyle="1" w:styleId="WW8Num42z2">
    <w:name w:val="WW8Num42z2"/>
    <w:rsid w:val="002C1A3C"/>
    <w:rPr>
      <w:rFonts w:ascii="Wingdings" w:hAnsi="Wingdings"/>
    </w:rPr>
  </w:style>
  <w:style w:type="character" w:customStyle="1" w:styleId="WW8Num42z3">
    <w:name w:val="WW8Num42z3"/>
    <w:rsid w:val="002C1A3C"/>
    <w:rPr>
      <w:rFonts w:ascii="Symbol" w:hAnsi="Symbol"/>
    </w:rPr>
  </w:style>
  <w:style w:type="character" w:customStyle="1" w:styleId="WW8Num46z0">
    <w:name w:val="WW8Num46z0"/>
    <w:rsid w:val="002C1A3C"/>
    <w:rPr>
      <w:b/>
    </w:rPr>
  </w:style>
  <w:style w:type="character" w:customStyle="1" w:styleId="WW8Num46z2">
    <w:name w:val="WW8Num46z2"/>
    <w:rsid w:val="002C1A3C"/>
    <w:rPr>
      <w:rFonts w:ascii="Wingdings" w:hAnsi="Wingdings"/>
    </w:rPr>
  </w:style>
  <w:style w:type="character" w:customStyle="1" w:styleId="WW8Num46z3">
    <w:name w:val="WW8Num46z3"/>
    <w:rsid w:val="002C1A3C"/>
    <w:rPr>
      <w:rFonts w:ascii="Symbol" w:hAnsi="Symbol"/>
    </w:rPr>
  </w:style>
  <w:style w:type="character" w:customStyle="1" w:styleId="WW8Num46z4">
    <w:name w:val="WW8Num46z4"/>
    <w:rsid w:val="002C1A3C"/>
    <w:rPr>
      <w:rFonts w:ascii="Courier New" w:hAnsi="Courier New" w:cs="Courier New"/>
    </w:rPr>
  </w:style>
  <w:style w:type="character" w:customStyle="1" w:styleId="WW8Num48z0">
    <w:name w:val="WW8Num48z0"/>
    <w:rsid w:val="002C1A3C"/>
    <w:rPr>
      <w:b/>
    </w:rPr>
  </w:style>
  <w:style w:type="character" w:customStyle="1" w:styleId="DefaultParagraphFont1">
    <w:name w:val="Default Paragraph Font1"/>
    <w:rsid w:val="002C1A3C"/>
  </w:style>
  <w:style w:type="character" w:styleId="Hyperlink">
    <w:name w:val="Hyperlink"/>
    <w:semiHidden/>
    <w:rsid w:val="002C1A3C"/>
    <w:rPr>
      <w:color w:val="0000FF"/>
      <w:u w:val="single"/>
    </w:rPr>
  </w:style>
  <w:style w:type="character" w:customStyle="1" w:styleId="FooterChar">
    <w:name w:val="Footer Char"/>
    <w:rsid w:val="002C1A3C"/>
    <w:rPr>
      <w:sz w:val="24"/>
      <w:szCs w:val="24"/>
    </w:rPr>
  </w:style>
  <w:style w:type="character" w:styleId="PageNumber">
    <w:name w:val="page number"/>
    <w:basedOn w:val="DefaultParagraphFont1"/>
    <w:semiHidden/>
    <w:rsid w:val="002C1A3C"/>
  </w:style>
  <w:style w:type="character" w:styleId="FollowedHyperlink">
    <w:name w:val="FollowedHyperlink"/>
    <w:semiHidden/>
    <w:rsid w:val="002C1A3C"/>
    <w:rPr>
      <w:color w:val="800080"/>
      <w:u w:val="single"/>
    </w:rPr>
  </w:style>
  <w:style w:type="character" w:customStyle="1" w:styleId="BodyText2Char">
    <w:name w:val="Body Text 2 Char"/>
    <w:rsid w:val="002C1A3C"/>
    <w:rPr>
      <w:sz w:val="24"/>
      <w:szCs w:val="24"/>
    </w:rPr>
  </w:style>
  <w:style w:type="character" w:customStyle="1" w:styleId="BodyTextIndent2Char">
    <w:name w:val="Body Text Indent 2 Char"/>
    <w:rsid w:val="002C1A3C"/>
    <w:rPr>
      <w:sz w:val="24"/>
      <w:szCs w:val="24"/>
    </w:rPr>
  </w:style>
  <w:style w:type="character" w:customStyle="1" w:styleId="BodyTextIndent3Char">
    <w:name w:val="Body Text Indent 3 Char"/>
    <w:rsid w:val="002C1A3C"/>
    <w:rPr>
      <w:sz w:val="16"/>
      <w:szCs w:val="16"/>
    </w:rPr>
  </w:style>
  <w:style w:type="paragraph" w:customStyle="1" w:styleId="Heading">
    <w:name w:val="Heading"/>
    <w:basedOn w:val="Normal"/>
    <w:next w:val="BodyText"/>
    <w:rsid w:val="002C1A3C"/>
    <w:pPr>
      <w:keepNext/>
      <w:spacing w:before="240" w:after="120"/>
    </w:pPr>
    <w:rPr>
      <w:rFonts w:ascii="Arial" w:eastAsia="Lucida Sans Unicode" w:hAnsi="Arial" w:cs="Tahoma"/>
      <w:sz w:val="28"/>
      <w:szCs w:val="28"/>
    </w:rPr>
  </w:style>
  <w:style w:type="paragraph" w:styleId="BodyText">
    <w:name w:val="Body Text"/>
    <w:basedOn w:val="Normal"/>
    <w:link w:val="BodyTextChar"/>
    <w:semiHidden/>
    <w:rsid w:val="002C1A3C"/>
    <w:pPr>
      <w:jc w:val="both"/>
    </w:pPr>
    <w:rPr>
      <w:lang w:val="sr-Latn-CS"/>
    </w:rPr>
  </w:style>
  <w:style w:type="character" w:customStyle="1" w:styleId="BodyTextChar">
    <w:name w:val="Body Text Char"/>
    <w:basedOn w:val="DefaultParagraphFont"/>
    <w:link w:val="BodyText"/>
    <w:semiHidden/>
    <w:rsid w:val="002C1A3C"/>
    <w:rPr>
      <w:szCs w:val="24"/>
      <w:lang w:eastAsia="ar-SA"/>
    </w:rPr>
  </w:style>
  <w:style w:type="paragraph" w:styleId="List">
    <w:name w:val="List"/>
    <w:basedOn w:val="BodyText"/>
    <w:semiHidden/>
    <w:rsid w:val="002C1A3C"/>
    <w:rPr>
      <w:rFonts w:cs="Tahoma"/>
    </w:rPr>
  </w:style>
  <w:style w:type="paragraph" w:styleId="Caption">
    <w:name w:val="caption"/>
    <w:basedOn w:val="Normal"/>
    <w:qFormat/>
    <w:rsid w:val="002C1A3C"/>
    <w:pPr>
      <w:suppressLineNumbers/>
      <w:spacing w:before="120" w:after="120"/>
    </w:pPr>
    <w:rPr>
      <w:rFonts w:cs="Tahoma"/>
      <w:i/>
      <w:iCs/>
    </w:rPr>
  </w:style>
  <w:style w:type="paragraph" w:customStyle="1" w:styleId="Index">
    <w:name w:val="Index"/>
    <w:basedOn w:val="Normal"/>
    <w:rsid w:val="002C1A3C"/>
    <w:pPr>
      <w:suppressLineNumbers/>
    </w:pPr>
    <w:rPr>
      <w:rFonts w:cs="Tahoma"/>
    </w:rPr>
  </w:style>
  <w:style w:type="paragraph" w:styleId="TOC1">
    <w:name w:val="toc 1"/>
    <w:basedOn w:val="Normal"/>
    <w:next w:val="Normal"/>
    <w:semiHidden/>
    <w:rsid w:val="002C1A3C"/>
    <w:pPr>
      <w:tabs>
        <w:tab w:val="left" w:pos="480"/>
        <w:tab w:val="center" w:pos="4320"/>
        <w:tab w:val="right" w:leader="dot" w:pos="9019"/>
      </w:tabs>
      <w:spacing w:before="120" w:after="120"/>
      <w:ind w:right="-540"/>
    </w:pPr>
    <w:rPr>
      <w:bCs/>
      <w:caps/>
      <w:sz w:val="22"/>
      <w:szCs w:val="22"/>
    </w:rPr>
  </w:style>
  <w:style w:type="paragraph" w:styleId="TOC2">
    <w:name w:val="toc 2"/>
    <w:basedOn w:val="Normal"/>
    <w:next w:val="Normal"/>
    <w:semiHidden/>
    <w:rsid w:val="002C1A3C"/>
    <w:pPr>
      <w:tabs>
        <w:tab w:val="right" w:leader="dot" w:pos="10459"/>
      </w:tabs>
      <w:ind w:left="240"/>
    </w:pPr>
    <w:rPr>
      <w:i/>
      <w:smallCaps/>
      <w:sz w:val="20"/>
      <w:szCs w:val="20"/>
    </w:rPr>
  </w:style>
  <w:style w:type="paragraph" w:styleId="BodyTextIndent">
    <w:name w:val="Body Text Indent"/>
    <w:basedOn w:val="Normal"/>
    <w:link w:val="BodyTextIndentChar"/>
    <w:semiHidden/>
    <w:rsid w:val="002C1A3C"/>
    <w:pPr>
      <w:spacing w:after="120"/>
      <w:ind w:left="360"/>
    </w:pPr>
  </w:style>
  <w:style w:type="character" w:customStyle="1" w:styleId="BodyTextIndentChar">
    <w:name w:val="Body Text Indent Char"/>
    <w:basedOn w:val="DefaultParagraphFont"/>
    <w:link w:val="BodyTextIndent"/>
    <w:semiHidden/>
    <w:rsid w:val="002C1A3C"/>
    <w:rPr>
      <w:szCs w:val="24"/>
      <w:lang w:val="en-US" w:eastAsia="ar-SA"/>
    </w:rPr>
  </w:style>
  <w:style w:type="paragraph" w:styleId="Header">
    <w:name w:val="header"/>
    <w:basedOn w:val="Normal"/>
    <w:link w:val="HeaderChar"/>
    <w:semiHidden/>
    <w:rsid w:val="002C1A3C"/>
    <w:pPr>
      <w:tabs>
        <w:tab w:val="center" w:pos="4320"/>
        <w:tab w:val="right" w:pos="8640"/>
      </w:tabs>
    </w:pPr>
  </w:style>
  <w:style w:type="character" w:customStyle="1" w:styleId="HeaderChar">
    <w:name w:val="Header Char"/>
    <w:basedOn w:val="DefaultParagraphFont"/>
    <w:link w:val="Header"/>
    <w:semiHidden/>
    <w:rsid w:val="002C1A3C"/>
    <w:rPr>
      <w:szCs w:val="24"/>
      <w:lang w:val="en-US" w:eastAsia="ar-SA"/>
    </w:rPr>
  </w:style>
  <w:style w:type="paragraph" w:styleId="Footer">
    <w:name w:val="footer"/>
    <w:basedOn w:val="Normal"/>
    <w:link w:val="FooterChar1"/>
    <w:semiHidden/>
    <w:rsid w:val="002C1A3C"/>
    <w:pPr>
      <w:tabs>
        <w:tab w:val="center" w:pos="4320"/>
        <w:tab w:val="right" w:pos="8640"/>
      </w:tabs>
    </w:pPr>
  </w:style>
  <w:style w:type="character" w:customStyle="1" w:styleId="FooterChar1">
    <w:name w:val="Footer Char1"/>
    <w:basedOn w:val="DefaultParagraphFont"/>
    <w:link w:val="Footer"/>
    <w:semiHidden/>
    <w:rsid w:val="002C1A3C"/>
    <w:rPr>
      <w:szCs w:val="24"/>
      <w:lang w:val="en-US" w:eastAsia="ar-SA"/>
    </w:rPr>
  </w:style>
  <w:style w:type="paragraph" w:styleId="BalloonText">
    <w:name w:val="Balloon Text"/>
    <w:basedOn w:val="Normal"/>
    <w:link w:val="BalloonTextChar"/>
    <w:rsid w:val="002C1A3C"/>
    <w:rPr>
      <w:rFonts w:ascii="Tahoma" w:hAnsi="Tahoma" w:cs="Tahoma"/>
      <w:sz w:val="16"/>
      <w:szCs w:val="16"/>
    </w:rPr>
  </w:style>
  <w:style w:type="character" w:customStyle="1" w:styleId="BalloonTextChar">
    <w:name w:val="Balloon Text Char"/>
    <w:basedOn w:val="DefaultParagraphFont"/>
    <w:link w:val="BalloonText"/>
    <w:rsid w:val="002C1A3C"/>
    <w:rPr>
      <w:rFonts w:ascii="Tahoma" w:hAnsi="Tahoma" w:cs="Tahoma"/>
      <w:sz w:val="16"/>
      <w:szCs w:val="16"/>
      <w:lang w:val="en-US" w:eastAsia="ar-SA"/>
    </w:rPr>
  </w:style>
  <w:style w:type="paragraph" w:customStyle="1" w:styleId="xl30">
    <w:name w:val="xl30"/>
    <w:basedOn w:val="Normal"/>
    <w:rsid w:val="002C1A3C"/>
    <w:pPr>
      <w:pBdr>
        <w:left w:val="single" w:sz="4" w:space="0" w:color="000000"/>
        <w:right w:val="single" w:sz="4" w:space="0" w:color="000000"/>
      </w:pBdr>
      <w:spacing w:before="280" w:after="280"/>
      <w:jc w:val="center"/>
    </w:pPr>
    <w:rPr>
      <w:sz w:val="22"/>
      <w:szCs w:val="22"/>
    </w:rPr>
  </w:style>
  <w:style w:type="paragraph" w:customStyle="1" w:styleId="xl24">
    <w:name w:val="xl24"/>
    <w:basedOn w:val="Normal"/>
    <w:rsid w:val="002C1A3C"/>
    <w:pPr>
      <w:pBdr>
        <w:top w:val="single" w:sz="4" w:space="0" w:color="000000"/>
        <w:left w:val="single" w:sz="4" w:space="0" w:color="000000"/>
        <w:bottom w:val="single" w:sz="4" w:space="0" w:color="000000"/>
        <w:right w:val="single" w:sz="4" w:space="0" w:color="000000"/>
      </w:pBdr>
      <w:spacing w:before="280" w:after="280"/>
      <w:textAlignment w:val="top"/>
    </w:pPr>
    <w:rPr>
      <w:sz w:val="18"/>
      <w:szCs w:val="18"/>
    </w:rPr>
  </w:style>
  <w:style w:type="paragraph" w:customStyle="1" w:styleId="xl25">
    <w:name w:val="xl25"/>
    <w:basedOn w:val="Normal"/>
    <w:rsid w:val="002C1A3C"/>
    <w:pPr>
      <w:pBdr>
        <w:top w:val="single" w:sz="4" w:space="0" w:color="000000"/>
        <w:left w:val="single" w:sz="4" w:space="0" w:color="000000"/>
        <w:bottom w:val="single" w:sz="4" w:space="0" w:color="000000"/>
        <w:right w:val="single" w:sz="4" w:space="0" w:color="000000"/>
      </w:pBdr>
      <w:spacing w:before="280" w:after="280"/>
      <w:jc w:val="center"/>
      <w:textAlignment w:val="top"/>
    </w:pPr>
    <w:rPr>
      <w:sz w:val="18"/>
      <w:szCs w:val="18"/>
    </w:rPr>
  </w:style>
  <w:style w:type="paragraph" w:customStyle="1" w:styleId="xl26">
    <w:name w:val="xl26"/>
    <w:basedOn w:val="Normal"/>
    <w:rsid w:val="002C1A3C"/>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top"/>
    </w:pPr>
    <w:rPr>
      <w:sz w:val="18"/>
      <w:szCs w:val="18"/>
    </w:rPr>
  </w:style>
  <w:style w:type="paragraph" w:customStyle="1" w:styleId="xl27">
    <w:name w:val="xl27"/>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28">
    <w:name w:val="xl28"/>
    <w:basedOn w:val="Normal"/>
    <w:rsid w:val="002C1A3C"/>
    <w:pPr>
      <w:pBdr>
        <w:top w:val="single" w:sz="4" w:space="0" w:color="000000"/>
        <w:left w:val="single" w:sz="4" w:space="0" w:color="000000"/>
        <w:bottom w:val="single" w:sz="4" w:space="0" w:color="000000"/>
        <w:right w:val="single" w:sz="4" w:space="0" w:color="000000"/>
      </w:pBdr>
      <w:spacing w:before="280" w:after="280"/>
      <w:jc w:val="center"/>
    </w:pPr>
    <w:rPr>
      <w:sz w:val="18"/>
      <w:szCs w:val="18"/>
    </w:rPr>
  </w:style>
  <w:style w:type="paragraph" w:customStyle="1" w:styleId="xl29">
    <w:name w:val="xl29"/>
    <w:basedOn w:val="Normal"/>
    <w:rsid w:val="002C1A3C"/>
    <w:pPr>
      <w:pBdr>
        <w:top w:val="single" w:sz="4" w:space="0" w:color="000000"/>
        <w:left w:val="single" w:sz="4" w:space="0" w:color="000000"/>
        <w:bottom w:val="single" w:sz="4" w:space="0" w:color="000000"/>
        <w:right w:val="single" w:sz="4" w:space="0" w:color="000000"/>
      </w:pBdr>
      <w:spacing w:before="280" w:after="280"/>
      <w:jc w:val="right"/>
    </w:pPr>
    <w:rPr>
      <w:sz w:val="18"/>
      <w:szCs w:val="18"/>
    </w:rPr>
  </w:style>
  <w:style w:type="paragraph" w:customStyle="1" w:styleId="xl31">
    <w:name w:val="xl31"/>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2">
    <w:name w:val="xl32"/>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3">
    <w:name w:val="xl33"/>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customStyle="1" w:styleId="xl34">
    <w:name w:val="xl34"/>
    <w:basedOn w:val="Normal"/>
    <w:rsid w:val="002C1A3C"/>
    <w:pPr>
      <w:pBdr>
        <w:top w:val="single" w:sz="4" w:space="0" w:color="000000"/>
        <w:left w:val="single" w:sz="4" w:space="0" w:color="000000"/>
        <w:bottom w:val="single" w:sz="4" w:space="0" w:color="000000"/>
        <w:right w:val="single" w:sz="4" w:space="0" w:color="000000"/>
      </w:pBdr>
      <w:spacing w:before="280" w:after="280"/>
    </w:pPr>
    <w:rPr>
      <w:sz w:val="18"/>
      <w:szCs w:val="18"/>
    </w:rPr>
  </w:style>
  <w:style w:type="paragraph" w:customStyle="1" w:styleId="xl35">
    <w:name w:val="xl35"/>
    <w:basedOn w:val="Normal"/>
    <w:rsid w:val="002C1A3C"/>
    <w:pPr>
      <w:pBdr>
        <w:top w:val="single" w:sz="4" w:space="0" w:color="000000"/>
        <w:left w:val="single" w:sz="4" w:space="0" w:color="000000"/>
        <w:bottom w:val="single" w:sz="4" w:space="0" w:color="000000"/>
        <w:right w:val="single" w:sz="4" w:space="0" w:color="000000"/>
      </w:pBdr>
      <w:spacing w:before="280" w:after="280"/>
    </w:pPr>
    <w:rPr>
      <w:b/>
      <w:bCs/>
      <w:sz w:val="18"/>
      <w:szCs w:val="18"/>
    </w:rPr>
  </w:style>
  <w:style w:type="paragraph" w:styleId="ListParagraph">
    <w:name w:val="List Paragraph"/>
    <w:aliases w:val="Liste 1,List Paragraph1"/>
    <w:basedOn w:val="Normal"/>
    <w:link w:val="ListParagraphChar"/>
    <w:qFormat/>
    <w:rsid w:val="002C1A3C"/>
    <w:pPr>
      <w:ind w:left="720"/>
    </w:pPr>
    <w:rPr>
      <w:sz w:val="20"/>
    </w:rPr>
  </w:style>
  <w:style w:type="paragraph" w:styleId="BodyText2">
    <w:name w:val="Body Text 2"/>
    <w:basedOn w:val="Normal"/>
    <w:link w:val="BodyText2Char1"/>
    <w:rsid w:val="002C1A3C"/>
    <w:pPr>
      <w:spacing w:after="120" w:line="480" w:lineRule="auto"/>
    </w:pPr>
  </w:style>
  <w:style w:type="character" w:customStyle="1" w:styleId="BodyText2Char1">
    <w:name w:val="Body Text 2 Char1"/>
    <w:basedOn w:val="DefaultParagraphFont"/>
    <w:link w:val="BodyText2"/>
    <w:rsid w:val="002C1A3C"/>
    <w:rPr>
      <w:szCs w:val="24"/>
      <w:lang w:val="en-US" w:eastAsia="ar-SA"/>
    </w:rPr>
  </w:style>
  <w:style w:type="paragraph" w:styleId="BodyTextIndent2">
    <w:name w:val="Body Text Indent 2"/>
    <w:basedOn w:val="Normal"/>
    <w:link w:val="BodyTextIndent2Char1"/>
    <w:rsid w:val="002C1A3C"/>
    <w:pPr>
      <w:spacing w:after="120" w:line="480" w:lineRule="auto"/>
      <w:ind w:left="283"/>
    </w:pPr>
  </w:style>
  <w:style w:type="character" w:customStyle="1" w:styleId="BodyTextIndent2Char1">
    <w:name w:val="Body Text Indent 2 Char1"/>
    <w:basedOn w:val="DefaultParagraphFont"/>
    <w:link w:val="BodyTextIndent2"/>
    <w:rsid w:val="002C1A3C"/>
    <w:rPr>
      <w:szCs w:val="24"/>
      <w:lang w:val="en-US" w:eastAsia="ar-SA"/>
    </w:rPr>
  </w:style>
  <w:style w:type="paragraph" w:styleId="BodyTextIndent3">
    <w:name w:val="Body Text Indent 3"/>
    <w:basedOn w:val="Normal"/>
    <w:link w:val="BodyTextIndent3Char1"/>
    <w:rsid w:val="002C1A3C"/>
    <w:pPr>
      <w:spacing w:after="120"/>
      <w:ind w:left="283"/>
    </w:pPr>
    <w:rPr>
      <w:sz w:val="16"/>
      <w:szCs w:val="16"/>
    </w:rPr>
  </w:style>
  <w:style w:type="character" w:customStyle="1" w:styleId="BodyTextIndent3Char1">
    <w:name w:val="Body Text Indent 3 Char1"/>
    <w:basedOn w:val="DefaultParagraphFont"/>
    <w:link w:val="BodyTextIndent3"/>
    <w:rsid w:val="002C1A3C"/>
    <w:rPr>
      <w:sz w:val="16"/>
      <w:szCs w:val="16"/>
      <w:lang w:val="en-US" w:eastAsia="ar-SA"/>
    </w:rPr>
  </w:style>
  <w:style w:type="paragraph" w:customStyle="1" w:styleId="Framecontents">
    <w:name w:val="Frame contents"/>
    <w:basedOn w:val="BodyText"/>
    <w:rsid w:val="002C1A3C"/>
  </w:style>
  <w:style w:type="paragraph" w:customStyle="1" w:styleId="TableContents">
    <w:name w:val="Table Contents"/>
    <w:basedOn w:val="Normal"/>
    <w:rsid w:val="002C1A3C"/>
    <w:pPr>
      <w:suppressLineNumbers/>
    </w:pPr>
  </w:style>
  <w:style w:type="paragraph" w:customStyle="1" w:styleId="TableHeading">
    <w:name w:val="Table Heading"/>
    <w:basedOn w:val="TableContents"/>
    <w:rsid w:val="002C1A3C"/>
    <w:pPr>
      <w:jc w:val="center"/>
    </w:pPr>
    <w:rPr>
      <w:b/>
      <w:bCs/>
    </w:rPr>
  </w:style>
  <w:style w:type="table" w:styleId="TableGrid">
    <w:name w:val="Table Grid"/>
    <w:basedOn w:val="TableNormal"/>
    <w:uiPriority w:val="59"/>
    <w:rsid w:val="002C1A3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rsid w:val="002C1A3C"/>
    <w:pPr>
      <w:suppressAutoHyphens w:val="0"/>
    </w:pPr>
    <w:rPr>
      <w:sz w:val="20"/>
      <w:szCs w:val="20"/>
      <w:lang w:eastAsia="en-US"/>
    </w:rPr>
  </w:style>
  <w:style w:type="character" w:customStyle="1" w:styleId="CommentTextChar">
    <w:name w:val="Comment Text Char"/>
    <w:basedOn w:val="DefaultParagraphFont"/>
    <w:link w:val="CommentText"/>
    <w:rsid w:val="002C1A3C"/>
    <w:rPr>
      <w:sz w:val="20"/>
      <w:lang w:val="en-US" w:eastAsia="en-US"/>
    </w:rPr>
  </w:style>
  <w:style w:type="character" w:customStyle="1" w:styleId="FontStyle31">
    <w:name w:val="Font Style31"/>
    <w:rsid w:val="002C1A3C"/>
    <w:rPr>
      <w:rFonts w:ascii="Times New Roman" w:hAnsi="Times New Roman" w:cs="Times New Roman"/>
      <w:sz w:val="20"/>
      <w:szCs w:val="20"/>
    </w:rPr>
  </w:style>
  <w:style w:type="character" w:customStyle="1" w:styleId="FontStyle33">
    <w:name w:val="Font Style33"/>
    <w:rsid w:val="002C1A3C"/>
    <w:rPr>
      <w:rFonts w:ascii="Times New Roman" w:hAnsi="Times New Roman" w:cs="Times New Roman"/>
      <w:sz w:val="22"/>
      <w:szCs w:val="22"/>
    </w:rPr>
  </w:style>
  <w:style w:type="character" w:styleId="Strong">
    <w:name w:val="Strong"/>
    <w:basedOn w:val="DefaultParagraphFont"/>
    <w:qFormat/>
    <w:rsid w:val="002C1A3C"/>
    <w:rPr>
      <w:b/>
      <w:bCs/>
    </w:rPr>
  </w:style>
  <w:style w:type="paragraph" w:styleId="BodyText3">
    <w:name w:val="Body Text 3"/>
    <w:basedOn w:val="Normal"/>
    <w:link w:val="BodyText3Char"/>
    <w:uiPriority w:val="99"/>
    <w:semiHidden/>
    <w:unhideWhenUsed/>
    <w:rsid w:val="002C1A3C"/>
    <w:pPr>
      <w:spacing w:after="120"/>
    </w:pPr>
    <w:rPr>
      <w:sz w:val="16"/>
      <w:szCs w:val="16"/>
    </w:rPr>
  </w:style>
  <w:style w:type="character" w:customStyle="1" w:styleId="BodyText3Char">
    <w:name w:val="Body Text 3 Char"/>
    <w:basedOn w:val="DefaultParagraphFont"/>
    <w:link w:val="BodyText3"/>
    <w:uiPriority w:val="99"/>
    <w:semiHidden/>
    <w:rsid w:val="002C1A3C"/>
    <w:rPr>
      <w:sz w:val="16"/>
      <w:szCs w:val="16"/>
      <w:lang w:val="en-US" w:eastAsia="ar-SA"/>
    </w:rPr>
  </w:style>
  <w:style w:type="paragraph" w:customStyle="1" w:styleId="Default">
    <w:name w:val="Default"/>
    <w:link w:val="DefaultChar"/>
    <w:rsid w:val="002C1A3C"/>
    <w:pPr>
      <w:autoSpaceDE w:val="0"/>
      <w:autoSpaceDN w:val="0"/>
      <w:adjustRightInd w:val="0"/>
    </w:pPr>
    <w:rPr>
      <w:rFonts w:ascii="Calibri" w:hAnsi="Calibri"/>
      <w:color w:val="000000"/>
      <w:szCs w:val="24"/>
    </w:rPr>
  </w:style>
  <w:style w:type="character" w:customStyle="1" w:styleId="DefaultChar">
    <w:name w:val="Default Char"/>
    <w:link w:val="Default"/>
    <w:rsid w:val="002C1A3C"/>
    <w:rPr>
      <w:rFonts w:ascii="Calibri" w:hAnsi="Calibri"/>
      <w:color w:val="000000"/>
      <w:szCs w:val="24"/>
      <w:lang w:bidi="ar-SA"/>
    </w:rPr>
  </w:style>
  <w:style w:type="paragraph" w:styleId="NormalWeb">
    <w:name w:val="Normal (Web)"/>
    <w:basedOn w:val="Normal"/>
    <w:uiPriority w:val="99"/>
    <w:rsid w:val="002C1A3C"/>
    <w:pPr>
      <w:widowControl w:val="0"/>
      <w:suppressAutoHyphens w:val="0"/>
      <w:spacing w:before="28" w:after="28"/>
    </w:pPr>
    <w:rPr>
      <w:rFonts w:ascii="Arial MT" w:eastAsia="Lucida Sans Unicode" w:hAnsi="Arial MT" w:cs="Mangal"/>
      <w:color w:val="000000"/>
      <w:kern w:val="1"/>
      <w:lang w:eastAsia="hi-IN" w:bidi="hi-IN"/>
    </w:rPr>
  </w:style>
  <w:style w:type="character" w:customStyle="1" w:styleId="ListParagraphChar">
    <w:name w:val="List Paragraph Char"/>
    <w:aliases w:val="Liste 1 Char,List Paragraph1 Char"/>
    <w:link w:val="ListParagraph"/>
    <w:qFormat/>
    <w:locked/>
    <w:rsid w:val="002C1A3C"/>
    <w:rPr>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BD23D-D131-4A6C-B4DA-8A1B4C94C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9251</Words>
  <Characters>52732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SPECIJALNA BOLNICA ZA FIZIKALNU</vt:lpstr>
    </vt:vector>
  </TitlesOfParts>
  <Company>TCG</Company>
  <LinksUpToDate>false</LinksUpToDate>
  <CharactersWithSpaces>61860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SPECIJALNA BOLNICA ZA FIZIKALNU</dc:title>
  <dc:creator>Administrator</dc:creator>
  <cp:lastModifiedBy>Sef37</cp:lastModifiedBy>
  <cp:revision>2</cp:revision>
  <dcterms:created xsi:type="dcterms:W3CDTF">2019-06-06T11:48:00Z</dcterms:created>
  <dcterms:modified xsi:type="dcterms:W3CDTF">2019-06-06T11:48:00Z</dcterms:modified>
</cp:coreProperties>
</file>